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23F33" w14:textId="77777777" w:rsidR="00F03BB1" w:rsidRDefault="00F03BB1" w:rsidP="000C20FC">
      <w:pPr>
        <w:spacing w:after="0" w:line="360" w:lineRule="auto"/>
        <w:contextualSpacing/>
        <w:jc w:val="center"/>
        <w:rPr>
          <w:rFonts w:ascii="Times New Roman" w:hAnsi="Times New Roman"/>
          <w:b/>
          <w:sz w:val="28"/>
          <w:szCs w:val="28"/>
          <w:lang w:val="uk-UA"/>
        </w:rPr>
      </w:pPr>
      <w:bookmarkStart w:id="0" w:name="_GoBack"/>
      <w:bookmarkEnd w:id="0"/>
      <w:r>
        <w:rPr>
          <w:rFonts w:ascii="Times New Roman" w:hAnsi="Times New Roman"/>
          <w:b/>
          <w:sz w:val="28"/>
          <w:szCs w:val="28"/>
          <w:lang w:val="uk-UA"/>
        </w:rPr>
        <w:t>МІНІСТЕРСТВО ОСВІТИ І НАУКИ УКРАЇНИ</w:t>
      </w:r>
    </w:p>
    <w:p w14:paraId="537F6E54" w14:textId="77777777" w:rsidR="00F03BB1" w:rsidRPr="008D722D" w:rsidRDefault="00F03BB1" w:rsidP="000C20FC">
      <w:pPr>
        <w:spacing w:after="0" w:line="360" w:lineRule="auto"/>
        <w:contextualSpacing/>
        <w:jc w:val="center"/>
        <w:rPr>
          <w:rFonts w:ascii="Times New Roman" w:hAnsi="Times New Roman"/>
          <w:b/>
          <w:sz w:val="28"/>
          <w:szCs w:val="28"/>
          <w:lang w:val="uk-UA"/>
        </w:rPr>
      </w:pPr>
      <w:r w:rsidRPr="008D722D">
        <w:rPr>
          <w:rFonts w:ascii="Times New Roman" w:hAnsi="Times New Roman"/>
          <w:b/>
          <w:sz w:val="28"/>
          <w:szCs w:val="28"/>
          <w:lang w:val="uk-UA"/>
        </w:rPr>
        <w:t>Волинський національний університет імені Лесі Українки</w:t>
      </w:r>
    </w:p>
    <w:p w14:paraId="5AB86E72" w14:textId="77777777" w:rsidR="00F03BB1" w:rsidRPr="008D722D" w:rsidRDefault="00F03BB1" w:rsidP="000C20FC">
      <w:pPr>
        <w:spacing w:after="0" w:line="360" w:lineRule="auto"/>
        <w:contextualSpacing/>
        <w:jc w:val="center"/>
        <w:rPr>
          <w:rFonts w:ascii="Times New Roman" w:hAnsi="Times New Roman"/>
          <w:b/>
          <w:sz w:val="28"/>
          <w:szCs w:val="28"/>
          <w:lang w:val="uk-UA"/>
        </w:rPr>
      </w:pPr>
      <w:r w:rsidRPr="008D722D">
        <w:rPr>
          <w:rFonts w:ascii="Times New Roman" w:hAnsi="Times New Roman"/>
          <w:b/>
          <w:sz w:val="28"/>
          <w:szCs w:val="28"/>
          <w:lang w:val="uk-UA"/>
        </w:rPr>
        <w:t>Факультет іноземної філології</w:t>
      </w:r>
    </w:p>
    <w:p w14:paraId="7071F4C3" w14:textId="77777777" w:rsidR="00F03BB1" w:rsidRDefault="00F03BB1" w:rsidP="000C20FC">
      <w:pPr>
        <w:spacing w:after="0" w:line="360" w:lineRule="auto"/>
        <w:contextualSpacing/>
        <w:jc w:val="center"/>
        <w:rPr>
          <w:rFonts w:ascii="Times New Roman" w:hAnsi="Times New Roman"/>
          <w:b/>
          <w:sz w:val="28"/>
          <w:szCs w:val="28"/>
          <w:lang w:val="uk-UA"/>
        </w:rPr>
      </w:pPr>
      <w:r w:rsidRPr="008D722D">
        <w:rPr>
          <w:rFonts w:ascii="Times New Roman" w:hAnsi="Times New Roman"/>
          <w:b/>
          <w:sz w:val="28"/>
          <w:szCs w:val="28"/>
          <w:lang w:val="uk-UA"/>
        </w:rPr>
        <w:t>Кафедра англійської філології</w:t>
      </w:r>
    </w:p>
    <w:p w14:paraId="5EC7C583" w14:textId="77777777" w:rsidR="004B70C5" w:rsidRPr="008D722D" w:rsidRDefault="004B70C5" w:rsidP="000C20FC">
      <w:pPr>
        <w:spacing w:after="0" w:line="360" w:lineRule="auto"/>
        <w:contextualSpacing/>
        <w:jc w:val="center"/>
        <w:rPr>
          <w:rFonts w:ascii="Times New Roman" w:hAnsi="Times New Roman"/>
          <w:b/>
          <w:sz w:val="28"/>
          <w:szCs w:val="28"/>
          <w:lang w:val="uk-UA"/>
        </w:rPr>
      </w:pPr>
      <w:r>
        <w:rPr>
          <w:rFonts w:ascii="Times New Roman" w:hAnsi="Times New Roman"/>
          <w:b/>
          <w:sz w:val="28"/>
          <w:szCs w:val="28"/>
          <w:lang w:val="uk-UA"/>
        </w:rPr>
        <w:t>Кафедра практики англійської мови</w:t>
      </w:r>
    </w:p>
    <w:p w14:paraId="30F1295A" w14:textId="77777777" w:rsidR="00F03BB1" w:rsidRPr="00093E42" w:rsidRDefault="00F03BB1" w:rsidP="000C20FC">
      <w:pPr>
        <w:spacing w:after="0" w:line="360" w:lineRule="auto"/>
        <w:contextualSpacing/>
        <w:jc w:val="right"/>
        <w:rPr>
          <w:rFonts w:ascii="Times New Roman" w:hAnsi="Times New Roman"/>
          <w:b/>
          <w:sz w:val="28"/>
          <w:szCs w:val="28"/>
          <w:lang w:val="uk-UA"/>
        </w:rPr>
      </w:pPr>
      <w:r w:rsidRPr="000F4845">
        <w:rPr>
          <w:rFonts w:ascii="Times New Roman" w:hAnsi="Times New Roman"/>
          <w:sz w:val="28"/>
          <w:szCs w:val="28"/>
          <w:lang w:val="uk-UA"/>
        </w:rPr>
        <w:t xml:space="preserve">    </w:t>
      </w:r>
    </w:p>
    <w:p w14:paraId="2ECC37B7" w14:textId="77777777" w:rsidR="00F03BB1" w:rsidRDefault="00F03BB1" w:rsidP="000C20FC">
      <w:pPr>
        <w:spacing w:after="0" w:line="360" w:lineRule="auto"/>
        <w:contextualSpacing/>
        <w:jc w:val="center"/>
        <w:rPr>
          <w:rFonts w:ascii="Times New Roman" w:hAnsi="Times New Roman"/>
          <w:b/>
          <w:sz w:val="28"/>
          <w:szCs w:val="28"/>
          <w:lang w:val="uk-UA"/>
        </w:rPr>
      </w:pPr>
    </w:p>
    <w:p w14:paraId="6B822F09" w14:textId="77777777" w:rsidR="00F03BB1" w:rsidRDefault="00F03BB1" w:rsidP="000C20FC">
      <w:pPr>
        <w:spacing w:after="0" w:line="360" w:lineRule="auto"/>
        <w:contextualSpacing/>
        <w:jc w:val="center"/>
        <w:rPr>
          <w:rFonts w:ascii="Times New Roman" w:hAnsi="Times New Roman"/>
          <w:b/>
          <w:sz w:val="28"/>
          <w:szCs w:val="28"/>
          <w:lang w:val="uk-UA"/>
        </w:rPr>
      </w:pPr>
    </w:p>
    <w:p w14:paraId="7C535803" w14:textId="77777777" w:rsidR="00F03BB1" w:rsidRPr="000F4845" w:rsidRDefault="00F03BB1" w:rsidP="000C20FC">
      <w:pPr>
        <w:spacing w:after="0" w:line="360" w:lineRule="auto"/>
        <w:contextualSpacing/>
        <w:jc w:val="center"/>
        <w:rPr>
          <w:rFonts w:ascii="Times New Roman" w:hAnsi="Times New Roman"/>
          <w:b/>
          <w:sz w:val="28"/>
          <w:szCs w:val="28"/>
          <w:lang w:val="uk-UA"/>
        </w:rPr>
      </w:pPr>
    </w:p>
    <w:p w14:paraId="24647316" w14:textId="77777777" w:rsidR="00F03BB1" w:rsidRDefault="00F03BB1" w:rsidP="000C20FC">
      <w:pPr>
        <w:spacing w:after="0" w:line="360" w:lineRule="auto"/>
        <w:contextualSpacing/>
        <w:jc w:val="center"/>
        <w:rPr>
          <w:rFonts w:ascii="Times New Roman" w:hAnsi="Times New Roman"/>
          <w:b/>
          <w:sz w:val="28"/>
          <w:szCs w:val="28"/>
          <w:lang w:val="uk-UA"/>
        </w:rPr>
      </w:pPr>
    </w:p>
    <w:p w14:paraId="3C9FE08B" w14:textId="77777777" w:rsidR="00094488" w:rsidRPr="000F4845" w:rsidRDefault="00094488" w:rsidP="000C20FC">
      <w:pPr>
        <w:spacing w:after="0" w:line="360" w:lineRule="auto"/>
        <w:contextualSpacing/>
        <w:jc w:val="center"/>
        <w:rPr>
          <w:rFonts w:ascii="Times New Roman" w:hAnsi="Times New Roman"/>
          <w:b/>
          <w:sz w:val="28"/>
          <w:szCs w:val="28"/>
          <w:lang w:val="uk-UA"/>
        </w:rPr>
      </w:pPr>
    </w:p>
    <w:p w14:paraId="5C760E42" w14:textId="77777777" w:rsidR="00F03BB1" w:rsidRDefault="00F03BB1" w:rsidP="000C20FC">
      <w:pPr>
        <w:spacing w:after="0" w:line="360" w:lineRule="auto"/>
        <w:contextualSpacing/>
        <w:rPr>
          <w:rFonts w:ascii="Times New Roman" w:hAnsi="Times New Roman"/>
          <w:b/>
          <w:sz w:val="28"/>
          <w:szCs w:val="28"/>
          <w:lang w:val="uk-UA"/>
        </w:rPr>
      </w:pPr>
    </w:p>
    <w:p w14:paraId="380DEB0B" w14:textId="77777777" w:rsidR="00F03BB1" w:rsidRPr="000C20FC" w:rsidRDefault="00F03BB1" w:rsidP="000C20FC">
      <w:pPr>
        <w:spacing w:after="0" w:line="360" w:lineRule="auto"/>
        <w:contextualSpacing/>
        <w:jc w:val="center"/>
        <w:rPr>
          <w:rFonts w:ascii="Times New Roman" w:hAnsi="Times New Roman"/>
          <w:b/>
          <w:sz w:val="32"/>
          <w:szCs w:val="32"/>
          <w:lang w:val="uk-UA"/>
        </w:rPr>
      </w:pPr>
      <w:r w:rsidRPr="00C63C68">
        <w:rPr>
          <w:rFonts w:ascii="Times New Roman" w:hAnsi="Times New Roman"/>
          <w:b/>
          <w:sz w:val="32"/>
          <w:szCs w:val="32"/>
          <w:lang w:val="uk-UA"/>
        </w:rPr>
        <w:t>СИЛАБУС</w:t>
      </w:r>
    </w:p>
    <w:p w14:paraId="08FEE283" w14:textId="77777777" w:rsidR="00F03BB1" w:rsidRPr="000C20FC" w:rsidRDefault="00F03BB1" w:rsidP="000C20FC">
      <w:pPr>
        <w:spacing w:after="0" w:line="360" w:lineRule="auto"/>
        <w:contextualSpacing/>
        <w:jc w:val="center"/>
        <w:rPr>
          <w:rFonts w:ascii="Times New Roman" w:hAnsi="Times New Roman"/>
          <w:sz w:val="28"/>
          <w:szCs w:val="28"/>
          <w:lang w:val="uk-UA"/>
        </w:rPr>
      </w:pPr>
      <w:r w:rsidRPr="000C20FC">
        <w:rPr>
          <w:rFonts w:ascii="Times New Roman" w:hAnsi="Times New Roman"/>
          <w:sz w:val="28"/>
          <w:szCs w:val="28"/>
          <w:lang w:val="uk-UA"/>
        </w:rPr>
        <w:t>н</w:t>
      </w:r>
      <w:r w:rsidRPr="000C20FC">
        <w:rPr>
          <w:rFonts w:ascii="Times New Roman" w:hAnsi="Times New Roman"/>
          <w:sz w:val="28"/>
          <w:szCs w:val="28"/>
        </w:rPr>
        <w:t>ормативно</w:t>
      </w:r>
      <w:r w:rsidR="002A23DD" w:rsidRPr="000C20FC">
        <w:rPr>
          <w:rFonts w:ascii="Times New Roman" w:hAnsi="Times New Roman"/>
          <w:sz w:val="28"/>
          <w:szCs w:val="28"/>
          <w:lang w:val="uk-UA"/>
        </w:rPr>
        <w:t>го</w:t>
      </w:r>
      <w:r w:rsidR="002A23DD" w:rsidRPr="000C20FC">
        <w:rPr>
          <w:rFonts w:ascii="Times New Roman" w:hAnsi="Times New Roman"/>
          <w:sz w:val="28"/>
          <w:szCs w:val="28"/>
        </w:rPr>
        <w:t xml:space="preserve"> освітнього компонента</w:t>
      </w:r>
    </w:p>
    <w:p w14:paraId="35446314" w14:textId="77777777" w:rsidR="00F03BB1" w:rsidRDefault="00F03BB1" w:rsidP="00094488">
      <w:pPr>
        <w:spacing w:after="0" w:line="360" w:lineRule="auto"/>
        <w:contextualSpacing/>
        <w:jc w:val="center"/>
        <w:rPr>
          <w:rFonts w:ascii="Times New Roman" w:hAnsi="Times New Roman"/>
          <w:b/>
          <w:sz w:val="32"/>
          <w:szCs w:val="32"/>
          <w:u w:val="single"/>
          <w:lang w:val="uk-UA"/>
        </w:rPr>
      </w:pPr>
      <w:r>
        <w:rPr>
          <w:rFonts w:ascii="Times New Roman" w:hAnsi="Times New Roman"/>
          <w:b/>
          <w:sz w:val="32"/>
          <w:szCs w:val="32"/>
          <w:u w:val="single"/>
          <w:lang w:val="uk-UA"/>
        </w:rPr>
        <w:t>ТЕОРЕТИЧНИЙ КУРС АНГЛІЙСЬКОЇ МОВИ</w:t>
      </w:r>
    </w:p>
    <w:p w14:paraId="1B99C58B" w14:textId="77777777" w:rsidR="00094488" w:rsidRPr="00094488" w:rsidRDefault="00094488" w:rsidP="00094488">
      <w:pPr>
        <w:spacing w:after="0" w:line="360" w:lineRule="auto"/>
        <w:contextualSpacing/>
        <w:jc w:val="center"/>
        <w:rPr>
          <w:rFonts w:ascii="Times New Roman" w:hAnsi="Times New Roman"/>
          <w:b/>
          <w:sz w:val="32"/>
          <w:szCs w:val="32"/>
          <w:u w:val="single"/>
          <w:lang w:val="uk-UA"/>
        </w:rPr>
      </w:pPr>
    </w:p>
    <w:p w14:paraId="753C1FB6" w14:textId="77777777" w:rsidR="00354204" w:rsidRPr="008F7F30" w:rsidRDefault="00354204" w:rsidP="00354204">
      <w:pPr>
        <w:spacing w:line="360" w:lineRule="auto"/>
        <w:contextualSpacing/>
        <w:rPr>
          <w:rFonts w:ascii="Times New Roman" w:hAnsi="Times New Roman"/>
          <w:b/>
          <w:sz w:val="28"/>
          <w:szCs w:val="28"/>
        </w:rPr>
      </w:pPr>
      <w:r w:rsidRPr="008F7F30">
        <w:rPr>
          <w:rFonts w:ascii="Times New Roman" w:hAnsi="Times New Roman"/>
          <w:sz w:val="28"/>
          <w:szCs w:val="28"/>
        </w:rPr>
        <w:t>підготовки</w:t>
      </w:r>
      <w:r w:rsidRPr="008F7F30">
        <w:rPr>
          <w:rFonts w:ascii="Times New Roman" w:hAnsi="Times New Roman"/>
          <w:b/>
          <w:sz w:val="28"/>
          <w:szCs w:val="28"/>
        </w:rPr>
        <w:t xml:space="preserve"> бакалавра</w:t>
      </w:r>
    </w:p>
    <w:p w14:paraId="1E998E7E" w14:textId="77777777" w:rsidR="00354204" w:rsidRPr="008F7F30" w:rsidRDefault="00354204" w:rsidP="00354204">
      <w:pPr>
        <w:spacing w:line="360" w:lineRule="auto"/>
        <w:contextualSpacing/>
        <w:rPr>
          <w:rFonts w:ascii="Times New Roman" w:hAnsi="Times New Roman"/>
          <w:b/>
          <w:sz w:val="28"/>
          <w:szCs w:val="28"/>
        </w:rPr>
      </w:pPr>
      <w:r w:rsidRPr="008F7F30">
        <w:rPr>
          <w:rFonts w:ascii="Times New Roman" w:hAnsi="Times New Roman"/>
          <w:sz w:val="28"/>
          <w:szCs w:val="28"/>
        </w:rPr>
        <w:t>спеціальності</w:t>
      </w:r>
      <w:r w:rsidRPr="008F7F30">
        <w:rPr>
          <w:rFonts w:ascii="Times New Roman" w:hAnsi="Times New Roman"/>
          <w:b/>
          <w:sz w:val="28"/>
          <w:szCs w:val="28"/>
        </w:rPr>
        <w:t xml:space="preserve"> 035 Філологія</w:t>
      </w:r>
    </w:p>
    <w:p w14:paraId="03FC378B" w14:textId="77777777" w:rsidR="00F03BB1" w:rsidRDefault="00354204" w:rsidP="00354204">
      <w:pPr>
        <w:spacing w:after="0" w:line="360" w:lineRule="auto"/>
        <w:contextualSpacing/>
        <w:jc w:val="both"/>
        <w:rPr>
          <w:rFonts w:ascii="Times New Roman" w:hAnsi="Times New Roman"/>
          <w:sz w:val="28"/>
          <w:szCs w:val="28"/>
          <w:lang w:val="uk-UA"/>
        </w:rPr>
      </w:pPr>
      <w:r w:rsidRPr="008F7F30">
        <w:rPr>
          <w:rFonts w:ascii="Times New Roman" w:hAnsi="Times New Roman"/>
          <w:sz w:val="28"/>
          <w:szCs w:val="28"/>
        </w:rPr>
        <w:t xml:space="preserve">освітньо-професійної програми </w:t>
      </w:r>
      <w:r w:rsidRPr="008F7F30">
        <w:rPr>
          <w:rFonts w:ascii="Times New Roman" w:hAnsi="Times New Roman"/>
          <w:b/>
          <w:sz w:val="28"/>
          <w:szCs w:val="28"/>
        </w:rPr>
        <w:t>Мова і література (англійська). Переклад</w:t>
      </w:r>
    </w:p>
    <w:p w14:paraId="7DEB72B5" w14:textId="77777777" w:rsidR="00F03BB1" w:rsidRDefault="00F03BB1" w:rsidP="000C20FC">
      <w:pPr>
        <w:spacing w:after="0" w:line="360" w:lineRule="auto"/>
        <w:contextualSpacing/>
        <w:jc w:val="right"/>
        <w:rPr>
          <w:rFonts w:ascii="Times New Roman" w:hAnsi="Times New Roman"/>
          <w:sz w:val="28"/>
          <w:szCs w:val="28"/>
          <w:lang w:val="uk-UA"/>
        </w:rPr>
      </w:pPr>
    </w:p>
    <w:p w14:paraId="4C9C9831" w14:textId="77777777" w:rsidR="00F03BB1" w:rsidRDefault="00F03BB1" w:rsidP="000C20FC">
      <w:pPr>
        <w:spacing w:after="0" w:line="360" w:lineRule="auto"/>
        <w:contextualSpacing/>
        <w:rPr>
          <w:rFonts w:ascii="Times New Roman" w:hAnsi="Times New Roman"/>
          <w:sz w:val="28"/>
          <w:szCs w:val="28"/>
          <w:lang w:val="uk-UA"/>
        </w:rPr>
      </w:pPr>
    </w:p>
    <w:p w14:paraId="2E87752E" w14:textId="77777777" w:rsidR="00F03BB1" w:rsidRDefault="00F03BB1" w:rsidP="000C20FC">
      <w:pPr>
        <w:spacing w:after="0" w:line="360" w:lineRule="auto"/>
        <w:contextualSpacing/>
        <w:rPr>
          <w:rFonts w:ascii="Times New Roman" w:hAnsi="Times New Roman"/>
          <w:sz w:val="28"/>
          <w:szCs w:val="28"/>
          <w:lang w:val="uk-UA"/>
        </w:rPr>
      </w:pPr>
    </w:p>
    <w:p w14:paraId="1DA73656" w14:textId="77777777" w:rsidR="00F03BB1" w:rsidRDefault="00F03BB1" w:rsidP="000C20FC">
      <w:pPr>
        <w:spacing w:after="0" w:line="360" w:lineRule="auto"/>
        <w:contextualSpacing/>
        <w:jc w:val="right"/>
        <w:rPr>
          <w:rFonts w:ascii="Times New Roman" w:hAnsi="Times New Roman"/>
          <w:sz w:val="28"/>
          <w:szCs w:val="28"/>
          <w:lang w:val="uk-UA"/>
        </w:rPr>
      </w:pPr>
    </w:p>
    <w:p w14:paraId="32DC45CD" w14:textId="77777777" w:rsidR="00F03BB1" w:rsidRDefault="00F03BB1" w:rsidP="000C20FC">
      <w:pPr>
        <w:spacing w:after="0" w:line="360" w:lineRule="auto"/>
        <w:contextualSpacing/>
        <w:rPr>
          <w:rFonts w:ascii="Times New Roman" w:hAnsi="Times New Roman"/>
          <w:sz w:val="28"/>
          <w:szCs w:val="28"/>
          <w:lang w:val="uk-UA"/>
        </w:rPr>
      </w:pPr>
      <w:r>
        <w:rPr>
          <w:rFonts w:ascii="Times New Roman" w:hAnsi="Times New Roman"/>
          <w:sz w:val="28"/>
          <w:szCs w:val="28"/>
          <w:lang w:val="uk-UA"/>
        </w:rPr>
        <w:t xml:space="preserve">   </w:t>
      </w:r>
    </w:p>
    <w:p w14:paraId="476EAB07" w14:textId="77777777" w:rsidR="00F03BB1" w:rsidRDefault="00F03BB1" w:rsidP="000C20FC">
      <w:pPr>
        <w:spacing w:after="0" w:line="360" w:lineRule="auto"/>
        <w:contextualSpacing/>
        <w:rPr>
          <w:rFonts w:ascii="Times New Roman" w:hAnsi="Times New Roman"/>
          <w:sz w:val="28"/>
          <w:szCs w:val="28"/>
          <w:lang w:val="uk-UA"/>
        </w:rPr>
      </w:pPr>
    </w:p>
    <w:p w14:paraId="7BA41869" w14:textId="77777777" w:rsidR="00F03BB1" w:rsidRDefault="00F03BB1" w:rsidP="000C20FC">
      <w:pPr>
        <w:spacing w:after="0" w:line="360" w:lineRule="auto"/>
        <w:contextualSpacing/>
        <w:rPr>
          <w:rFonts w:ascii="Times New Roman" w:hAnsi="Times New Roman"/>
          <w:sz w:val="28"/>
          <w:szCs w:val="28"/>
          <w:lang w:val="uk-UA"/>
        </w:rPr>
      </w:pPr>
    </w:p>
    <w:p w14:paraId="6149716C" w14:textId="77777777" w:rsidR="004271ED" w:rsidRDefault="004271ED" w:rsidP="000C20FC">
      <w:pPr>
        <w:spacing w:after="0" w:line="360" w:lineRule="auto"/>
        <w:contextualSpacing/>
        <w:rPr>
          <w:rFonts w:ascii="Times New Roman" w:hAnsi="Times New Roman"/>
          <w:sz w:val="28"/>
          <w:szCs w:val="28"/>
          <w:lang w:val="uk-UA"/>
        </w:rPr>
      </w:pPr>
    </w:p>
    <w:p w14:paraId="5991310C" w14:textId="77777777" w:rsidR="00D76842" w:rsidRDefault="00D76842" w:rsidP="000C20FC">
      <w:pPr>
        <w:spacing w:after="0" w:line="360" w:lineRule="auto"/>
        <w:contextualSpacing/>
        <w:rPr>
          <w:rFonts w:ascii="Times New Roman" w:hAnsi="Times New Roman"/>
          <w:sz w:val="28"/>
          <w:szCs w:val="28"/>
          <w:lang w:val="uk-UA"/>
        </w:rPr>
      </w:pPr>
    </w:p>
    <w:p w14:paraId="32137A05" w14:textId="77777777" w:rsidR="004271ED" w:rsidRDefault="004271ED" w:rsidP="000C20FC">
      <w:pPr>
        <w:spacing w:after="0" w:line="360" w:lineRule="auto"/>
        <w:contextualSpacing/>
        <w:rPr>
          <w:rFonts w:ascii="Times New Roman" w:hAnsi="Times New Roman"/>
          <w:sz w:val="28"/>
          <w:szCs w:val="28"/>
          <w:lang w:val="uk-UA"/>
        </w:rPr>
      </w:pPr>
    </w:p>
    <w:p w14:paraId="303CD16F" w14:textId="77777777" w:rsidR="00F03BB1" w:rsidRDefault="00F03BB1" w:rsidP="000C20FC">
      <w:pPr>
        <w:spacing w:after="0" w:line="360" w:lineRule="auto"/>
        <w:contextualSpacing/>
        <w:jc w:val="center"/>
        <w:rPr>
          <w:rFonts w:ascii="Times New Roman" w:hAnsi="Times New Roman"/>
          <w:b/>
          <w:sz w:val="28"/>
          <w:szCs w:val="28"/>
          <w:lang w:val="uk-UA"/>
        </w:rPr>
      </w:pPr>
      <w:r>
        <w:rPr>
          <w:rFonts w:ascii="Times New Roman" w:hAnsi="Times New Roman"/>
          <w:b/>
          <w:sz w:val="28"/>
          <w:szCs w:val="28"/>
          <w:lang w:val="uk-UA"/>
        </w:rPr>
        <w:t xml:space="preserve">Луцьк </w:t>
      </w:r>
      <w:r w:rsidR="009E26D9">
        <w:rPr>
          <w:rFonts w:ascii="Times New Roman" w:hAnsi="Times New Roman"/>
          <w:b/>
          <w:sz w:val="28"/>
          <w:szCs w:val="28"/>
          <w:lang w:val="uk-UA"/>
        </w:rPr>
        <w:t xml:space="preserve">– </w:t>
      </w:r>
      <w:r>
        <w:rPr>
          <w:rFonts w:ascii="Times New Roman" w:hAnsi="Times New Roman"/>
          <w:b/>
          <w:sz w:val="28"/>
          <w:szCs w:val="28"/>
          <w:lang w:val="uk-UA"/>
        </w:rPr>
        <w:t>202</w:t>
      </w:r>
      <w:r w:rsidR="005C0B93">
        <w:rPr>
          <w:rFonts w:ascii="Times New Roman" w:hAnsi="Times New Roman"/>
          <w:b/>
          <w:sz w:val="28"/>
          <w:szCs w:val="28"/>
          <w:lang w:val="uk-UA"/>
        </w:rPr>
        <w:t>3</w:t>
      </w:r>
    </w:p>
    <w:p w14:paraId="283B4AF8" w14:textId="77777777" w:rsidR="00F03BB1" w:rsidRDefault="002A23DD" w:rsidP="00F03BB1">
      <w:pPr>
        <w:pStyle w:val="a3"/>
        <w:spacing w:before="74" w:line="276" w:lineRule="auto"/>
        <w:ind w:left="0" w:right="206"/>
        <w:contextualSpacing/>
        <w:jc w:val="both"/>
      </w:pPr>
      <w:r>
        <w:rPr>
          <w:b/>
        </w:rPr>
        <w:lastRenderedPageBreak/>
        <w:t>Силабус освітнього компонента</w:t>
      </w:r>
      <w:r w:rsidR="00F03BB1">
        <w:rPr>
          <w:b/>
        </w:rPr>
        <w:t xml:space="preserve"> </w:t>
      </w:r>
      <w:r w:rsidR="0095682D">
        <w:t>«ТЕОРЕТИЧНИЙ КУРС АНГЛІЙСЬКОЇ МОВИ</w:t>
      </w:r>
      <w:r w:rsidR="00F03BB1" w:rsidRPr="00A92E07">
        <w:t>»</w:t>
      </w:r>
      <w:r w:rsidR="00EA57B9">
        <w:t xml:space="preserve"> підготовки бакалавра</w:t>
      </w:r>
      <w:r w:rsidR="00354204">
        <w:t>,</w:t>
      </w:r>
      <w:r w:rsidR="00F03BB1">
        <w:t xml:space="preserve"> галузі знань 03 «Гуманітарні   науки», спеціальності</w:t>
      </w:r>
      <w:r w:rsidR="00F03BB1">
        <w:rPr>
          <w:spacing w:val="1"/>
        </w:rPr>
        <w:t xml:space="preserve"> </w:t>
      </w:r>
      <w:r w:rsidR="00F03BB1">
        <w:t>035 «Філологія»,</w:t>
      </w:r>
      <w:r w:rsidR="00F03BB1">
        <w:rPr>
          <w:spacing w:val="1"/>
        </w:rPr>
        <w:t xml:space="preserve"> </w:t>
      </w:r>
      <w:r w:rsidR="00F03BB1">
        <w:t>за</w:t>
      </w:r>
      <w:r w:rsidR="00F03BB1">
        <w:rPr>
          <w:spacing w:val="1"/>
        </w:rPr>
        <w:t xml:space="preserve"> </w:t>
      </w:r>
      <w:r w:rsidR="00F03BB1">
        <w:t>освітньо-професійною</w:t>
      </w:r>
      <w:r w:rsidR="00F03BB1">
        <w:rPr>
          <w:spacing w:val="1"/>
        </w:rPr>
        <w:t xml:space="preserve"> </w:t>
      </w:r>
      <w:r w:rsidR="00F03BB1">
        <w:t>програмою</w:t>
      </w:r>
      <w:r w:rsidR="00F03BB1">
        <w:rPr>
          <w:spacing w:val="1"/>
        </w:rPr>
        <w:t xml:space="preserve"> </w:t>
      </w:r>
      <w:r w:rsidR="00F03BB1">
        <w:t>«Мова</w:t>
      </w:r>
      <w:r w:rsidR="00F03BB1">
        <w:rPr>
          <w:spacing w:val="1"/>
        </w:rPr>
        <w:t xml:space="preserve"> </w:t>
      </w:r>
      <w:r w:rsidR="00F03BB1">
        <w:t>і</w:t>
      </w:r>
      <w:r w:rsidR="00F03BB1">
        <w:rPr>
          <w:spacing w:val="1"/>
        </w:rPr>
        <w:t xml:space="preserve"> </w:t>
      </w:r>
      <w:r w:rsidR="00F03BB1">
        <w:t>література</w:t>
      </w:r>
      <w:r w:rsidR="00F03BB1">
        <w:rPr>
          <w:spacing w:val="1"/>
        </w:rPr>
        <w:t xml:space="preserve"> </w:t>
      </w:r>
      <w:r w:rsidR="00F03BB1">
        <w:t>(англійська).</w:t>
      </w:r>
      <w:r w:rsidR="00F03BB1">
        <w:rPr>
          <w:spacing w:val="-2"/>
        </w:rPr>
        <w:t xml:space="preserve"> </w:t>
      </w:r>
      <w:r w:rsidR="00F03BB1">
        <w:t>Переклад».</w:t>
      </w:r>
    </w:p>
    <w:p w14:paraId="05B7D60D" w14:textId="77777777" w:rsidR="00F03BB1" w:rsidRDefault="00F03BB1" w:rsidP="00F03BB1">
      <w:pPr>
        <w:spacing w:after="0"/>
        <w:contextualSpacing/>
        <w:jc w:val="both"/>
        <w:rPr>
          <w:rFonts w:ascii="Times New Roman" w:hAnsi="Times New Roman"/>
          <w:sz w:val="28"/>
          <w:szCs w:val="28"/>
          <w:lang w:val="uk-UA"/>
        </w:rPr>
      </w:pPr>
    </w:p>
    <w:p w14:paraId="789B6EE9" w14:textId="77777777" w:rsidR="00F03BB1" w:rsidRDefault="00F03BB1" w:rsidP="00F03BB1">
      <w:pPr>
        <w:spacing w:after="0"/>
        <w:contextualSpacing/>
        <w:jc w:val="both"/>
        <w:rPr>
          <w:rFonts w:ascii="Times New Roman" w:hAnsi="Times New Roman"/>
          <w:sz w:val="28"/>
          <w:szCs w:val="28"/>
          <w:lang w:val="uk-UA"/>
        </w:rPr>
      </w:pPr>
    </w:p>
    <w:p w14:paraId="7DFAD7B4" w14:textId="77777777" w:rsidR="00F03BB1" w:rsidRDefault="00F03BB1" w:rsidP="00F03BB1">
      <w:pPr>
        <w:spacing w:after="0"/>
        <w:contextualSpacing/>
        <w:jc w:val="both"/>
        <w:rPr>
          <w:rFonts w:ascii="Times New Roman" w:hAnsi="Times New Roman"/>
          <w:sz w:val="28"/>
          <w:szCs w:val="28"/>
          <w:lang w:val="uk-UA"/>
        </w:rPr>
      </w:pPr>
    </w:p>
    <w:p w14:paraId="1B32065C" w14:textId="77777777" w:rsidR="00F03BB1" w:rsidRPr="00310939" w:rsidRDefault="00F03BB1" w:rsidP="00A26C70">
      <w:pPr>
        <w:spacing w:after="0"/>
        <w:contextualSpacing/>
        <w:jc w:val="both"/>
        <w:rPr>
          <w:rFonts w:ascii="Times New Roman" w:hAnsi="Times New Roman"/>
          <w:b/>
          <w:sz w:val="28"/>
          <w:szCs w:val="28"/>
          <w:lang w:val="uk-UA"/>
        </w:rPr>
      </w:pPr>
      <w:r w:rsidRPr="00310939">
        <w:rPr>
          <w:rFonts w:ascii="Times New Roman" w:hAnsi="Times New Roman"/>
          <w:b/>
          <w:sz w:val="28"/>
          <w:szCs w:val="28"/>
          <w:lang w:val="uk-UA"/>
        </w:rPr>
        <w:t>Розробники:</w:t>
      </w:r>
    </w:p>
    <w:p w14:paraId="692AB589" w14:textId="77777777" w:rsidR="00A26C70" w:rsidRPr="00A26C70" w:rsidRDefault="00A26C70" w:rsidP="00A26C70">
      <w:pPr>
        <w:spacing w:after="0"/>
        <w:contextualSpacing/>
        <w:jc w:val="both"/>
        <w:rPr>
          <w:rFonts w:ascii="Times New Roman" w:hAnsi="Times New Roman"/>
          <w:sz w:val="28"/>
          <w:szCs w:val="28"/>
          <w:lang w:val="uk-UA"/>
        </w:rPr>
      </w:pPr>
      <w:r w:rsidRPr="00A26C70">
        <w:rPr>
          <w:rFonts w:ascii="Times New Roman" w:hAnsi="Times New Roman"/>
          <w:b/>
          <w:sz w:val="28"/>
          <w:szCs w:val="28"/>
          <w:lang w:val="uk-UA"/>
        </w:rPr>
        <w:t>Лесик І. В.,</w:t>
      </w:r>
      <w:r w:rsidRPr="00A26C70">
        <w:rPr>
          <w:rFonts w:ascii="Times New Roman" w:hAnsi="Times New Roman"/>
          <w:sz w:val="28"/>
          <w:szCs w:val="28"/>
        </w:rPr>
        <w:t xml:space="preserve"> </w:t>
      </w:r>
      <w:r w:rsidRPr="00A26C70">
        <w:rPr>
          <w:rFonts w:ascii="Times New Roman" w:hAnsi="Times New Roman"/>
          <w:sz w:val="28"/>
          <w:szCs w:val="28"/>
          <w:lang w:val="uk-UA"/>
        </w:rPr>
        <w:t>кандидат філологічних наук, доцент</w:t>
      </w:r>
      <w:r>
        <w:rPr>
          <w:rFonts w:ascii="Times New Roman" w:hAnsi="Times New Roman"/>
          <w:sz w:val="28"/>
          <w:szCs w:val="28"/>
          <w:lang w:val="uk-UA"/>
        </w:rPr>
        <w:t xml:space="preserve"> кафедри англійської філології</w:t>
      </w:r>
      <w:r w:rsidRPr="00A26C70">
        <w:rPr>
          <w:rFonts w:ascii="Times New Roman" w:hAnsi="Times New Roman"/>
          <w:sz w:val="28"/>
          <w:szCs w:val="28"/>
          <w:lang w:val="uk-UA"/>
        </w:rPr>
        <w:t>;</w:t>
      </w:r>
    </w:p>
    <w:p w14:paraId="268338DD" w14:textId="77777777" w:rsidR="00A26C70" w:rsidRPr="00A26C70" w:rsidRDefault="00A26C70" w:rsidP="00A26C70">
      <w:pPr>
        <w:spacing w:after="0"/>
        <w:contextualSpacing/>
        <w:jc w:val="both"/>
        <w:rPr>
          <w:rFonts w:ascii="Times New Roman" w:hAnsi="Times New Roman"/>
          <w:sz w:val="28"/>
          <w:szCs w:val="28"/>
          <w:lang w:val="uk-UA"/>
        </w:rPr>
      </w:pPr>
      <w:r w:rsidRPr="00A26C70">
        <w:rPr>
          <w:rFonts w:ascii="Times New Roman" w:hAnsi="Times New Roman"/>
          <w:b/>
          <w:sz w:val="28"/>
          <w:szCs w:val="28"/>
          <w:lang w:val="uk-UA"/>
        </w:rPr>
        <w:t>Єфремова Н. В</w:t>
      </w:r>
      <w:r w:rsidRPr="00A26C70">
        <w:rPr>
          <w:rFonts w:ascii="Times New Roman" w:hAnsi="Times New Roman"/>
          <w:sz w:val="28"/>
          <w:szCs w:val="28"/>
          <w:lang w:val="uk-UA"/>
        </w:rPr>
        <w:t>., кандидат філологічних наук, доцент</w:t>
      </w:r>
      <w:r>
        <w:rPr>
          <w:rFonts w:ascii="Times New Roman" w:hAnsi="Times New Roman"/>
          <w:sz w:val="28"/>
          <w:szCs w:val="28"/>
          <w:lang w:val="uk-UA"/>
        </w:rPr>
        <w:t xml:space="preserve"> кафедри практики англійської мови</w:t>
      </w:r>
      <w:r w:rsidRPr="00A26C70">
        <w:rPr>
          <w:rFonts w:ascii="Times New Roman" w:hAnsi="Times New Roman"/>
          <w:sz w:val="28"/>
          <w:szCs w:val="28"/>
          <w:lang w:val="uk-UA"/>
        </w:rPr>
        <w:t>;</w:t>
      </w:r>
    </w:p>
    <w:p w14:paraId="132945F0" w14:textId="77777777" w:rsidR="00A26C70" w:rsidRPr="00A26C70" w:rsidRDefault="00A26C70" w:rsidP="00A26C70">
      <w:pPr>
        <w:spacing w:after="0"/>
        <w:contextualSpacing/>
        <w:jc w:val="both"/>
        <w:rPr>
          <w:rFonts w:ascii="Times New Roman" w:hAnsi="Times New Roman"/>
          <w:sz w:val="28"/>
          <w:szCs w:val="28"/>
        </w:rPr>
      </w:pPr>
      <w:r w:rsidRPr="00A26C70">
        <w:rPr>
          <w:rFonts w:ascii="Times New Roman" w:hAnsi="Times New Roman"/>
          <w:b/>
          <w:sz w:val="28"/>
          <w:szCs w:val="28"/>
          <w:lang w:val="uk-UA"/>
        </w:rPr>
        <w:t>Ущина В. А.,</w:t>
      </w:r>
      <w:r w:rsidRPr="00A26C70">
        <w:rPr>
          <w:rFonts w:ascii="Times New Roman" w:hAnsi="Times New Roman"/>
          <w:sz w:val="28"/>
          <w:szCs w:val="28"/>
          <w:lang w:val="uk-UA"/>
        </w:rPr>
        <w:t xml:space="preserve"> доктор філологічних наук, професор</w:t>
      </w:r>
      <w:r>
        <w:rPr>
          <w:rFonts w:ascii="Times New Roman" w:hAnsi="Times New Roman"/>
          <w:sz w:val="28"/>
          <w:szCs w:val="28"/>
          <w:lang w:val="uk-UA"/>
        </w:rPr>
        <w:t xml:space="preserve"> кафедри англійської філології</w:t>
      </w:r>
      <w:r w:rsidRPr="00A26C70">
        <w:rPr>
          <w:rFonts w:ascii="Times New Roman" w:hAnsi="Times New Roman"/>
          <w:sz w:val="28"/>
          <w:szCs w:val="28"/>
          <w:lang w:val="uk-UA"/>
        </w:rPr>
        <w:t xml:space="preserve">; </w:t>
      </w:r>
    </w:p>
    <w:p w14:paraId="316CBEE3" w14:textId="77777777" w:rsidR="00A26C70" w:rsidRPr="00A26C70" w:rsidRDefault="00A26C70" w:rsidP="00A26C70">
      <w:pPr>
        <w:spacing w:after="0"/>
        <w:contextualSpacing/>
        <w:jc w:val="both"/>
        <w:rPr>
          <w:rFonts w:ascii="Times New Roman" w:hAnsi="Times New Roman"/>
          <w:sz w:val="28"/>
          <w:szCs w:val="28"/>
        </w:rPr>
      </w:pPr>
      <w:r w:rsidRPr="00A26C70">
        <w:rPr>
          <w:rFonts w:ascii="Times New Roman" w:hAnsi="Times New Roman"/>
          <w:b/>
          <w:sz w:val="28"/>
          <w:szCs w:val="28"/>
          <w:lang w:val="uk-UA"/>
        </w:rPr>
        <w:t>Галапчук-Тарнавська О. М.,</w:t>
      </w:r>
      <w:r w:rsidRPr="00A26C70">
        <w:rPr>
          <w:rFonts w:ascii="Times New Roman" w:hAnsi="Times New Roman"/>
          <w:sz w:val="28"/>
          <w:szCs w:val="28"/>
          <w:lang w:val="uk-UA"/>
        </w:rPr>
        <w:t xml:space="preserve"> кандидат філологічних наук, доцент</w:t>
      </w:r>
      <w:r>
        <w:rPr>
          <w:rFonts w:ascii="Times New Roman" w:hAnsi="Times New Roman"/>
          <w:sz w:val="28"/>
          <w:szCs w:val="28"/>
          <w:lang w:val="uk-UA"/>
        </w:rPr>
        <w:t xml:space="preserve"> кафедри англійської філології</w:t>
      </w:r>
      <w:r w:rsidRPr="00A26C70">
        <w:rPr>
          <w:rFonts w:ascii="Times New Roman" w:hAnsi="Times New Roman"/>
          <w:sz w:val="28"/>
          <w:szCs w:val="28"/>
        </w:rPr>
        <w:t>.</w:t>
      </w:r>
    </w:p>
    <w:p w14:paraId="33E3D4DF" w14:textId="77777777" w:rsidR="00F03BB1" w:rsidRPr="00A26C70" w:rsidRDefault="00F03BB1" w:rsidP="00F03BB1">
      <w:pPr>
        <w:spacing w:after="0"/>
        <w:contextualSpacing/>
        <w:jc w:val="both"/>
        <w:rPr>
          <w:rFonts w:ascii="Times New Roman" w:hAnsi="Times New Roman"/>
          <w:sz w:val="28"/>
          <w:szCs w:val="28"/>
        </w:rPr>
      </w:pPr>
    </w:p>
    <w:p w14:paraId="466A30A6" w14:textId="77777777" w:rsidR="00527FBA" w:rsidRDefault="00527FBA" w:rsidP="00527FBA">
      <w:pPr>
        <w:spacing w:line="360" w:lineRule="auto"/>
        <w:contextualSpacing/>
        <w:rPr>
          <w:rFonts w:ascii="Times New Roman" w:hAnsi="Times New Roman"/>
          <w:b/>
          <w:sz w:val="28"/>
          <w:szCs w:val="28"/>
        </w:rPr>
      </w:pPr>
    </w:p>
    <w:p w14:paraId="72D92EA3" w14:textId="77777777" w:rsidR="00527FBA" w:rsidRPr="00AE2405" w:rsidRDefault="00527FBA" w:rsidP="00527FBA">
      <w:pPr>
        <w:spacing w:line="360" w:lineRule="auto"/>
        <w:contextualSpacing/>
        <w:rPr>
          <w:rFonts w:ascii="Times New Roman" w:hAnsi="Times New Roman"/>
          <w:b/>
          <w:sz w:val="28"/>
          <w:szCs w:val="28"/>
        </w:rPr>
      </w:pPr>
      <w:r w:rsidRPr="00AE2405">
        <w:rPr>
          <w:rFonts w:ascii="Times New Roman" w:hAnsi="Times New Roman"/>
          <w:b/>
          <w:sz w:val="28"/>
          <w:szCs w:val="28"/>
        </w:rPr>
        <w:t>Погоджено</w:t>
      </w:r>
    </w:p>
    <w:p w14:paraId="10DF175B" w14:textId="77777777" w:rsidR="00527FBA" w:rsidRPr="00AE2405" w:rsidRDefault="00527FBA" w:rsidP="00527FBA">
      <w:pPr>
        <w:spacing w:line="360" w:lineRule="auto"/>
        <w:contextualSpacing/>
        <w:rPr>
          <w:rFonts w:ascii="Times New Roman" w:hAnsi="Times New Roman"/>
          <w:b/>
          <w:sz w:val="28"/>
          <w:szCs w:val="28"/>
        </w:rPr>
      </w:pPr>
      <w:r w:rsidRPr="00AE2405">
        <w:rPr>
          <w:rFonts w:ascii="Times New Roman" w:hAnsi="Times New Roman"/>
          <w:sz w:val="28"/>
          <w:szCs w:val="28"/>
        </w:rPr>
        <w:t>Гарант освіт</w:t>
      </w:r>
      <w:r>
        <w:rPr>
          <w:rFonts w:ascii="Times New Roman" w:hAnsi="Times New Roman"/>
          <w:sz w:val="28"/>
          <w:szCs w:val="28"/>
        </w:rPr>
        <w:t xml:space="preserve">ньо-професійної програми       </w:t>
      </w:r>
      <w:r w:rsidRPr="00AE2405">
        <w:rPr>
          <w:rFonts w:ascii="Times New Roman" w:hAnsi="Times New Roman"/>
          <w:sz w:val="28"/>
          <w:szCs w:val="28"/>
        </w:rPr>
        <w:t xml:space="preserve">  </w:t>
      </w:r>
      <w:r w:rsidRPr="00AE2405">
        <w:rPr>
          <w:rFonts w:ascii="Times New Roman" w:hAnsi="Times New Roman"/>
          <w:noProof/>
          <w:sz w:val="28"/>
          <w:szCs w:val="28"/>
          <w:lang w:val="uk-UA" w:eastAsia="uk-UA"/>
        </w:rPr>
        <w:drawing>
          <wp:inline distT="0" distB="0" distL="0" distR="0" wp14:anchorId="3429C9DD" wp14:editId="4231F45C">
            <wp:extent cx="781050" cy="48146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041" cy="498724"/>
                    </a:xfrm>
                    <a:prstGeom prst="rect">
                      <a:avLst/>
                    </a:prstGeom>
                  </pic:spPr>
                </pic:pic>
              </a:graphicData>
            </a:graphic>
          </wp:inline>
        </w:drawing>
      </w:r>
      <w:r>
        <w:rPr>
          <w:rFonts w:ascii="Times New Roman" w:hAnsi="Times New Roman"/>
          <w:sz w:val="28"/>
          <w:szCs w:val="28"/>
        </w:rPr>
        <w:t xml:space="preserve">    </w:t>
      </w:r>
      <w:r w:rsidRPr="00AE2405">
        <w:rPr>
          <w:rFonts w:ascii="Times New Roman" w:hAnsi="Times New Roman"/>
          <w:sz w:val="28"/>
          <w:szCs w:val="28"/>
        </w:rPr>
        <w:t>доц. Шкамарда О. А.</w:t>
      </w:r>
    </w:p>
    <w:p w14:paraId="598FC683" w14:textId="77777777" w:rsidR="00527FBA" w:rsidRPr="00A12782" w:rsidRDefault="00527FBA" w:rsidP="00527FBA">
      <w:pPr>
        <w:spacing w:after="0" w:line="360" w:lineRule="auto"/>
        <w:contextualSpacing/>
        <w:jc w:val="both"/>
        <w:rPr>
          <w:rFonts w:ascii="Times New Roman" w:hAnsi="Times New Roman"/>
          <w:sz w:val="28"/>
          <w:szCs w:val="28"/>
        </w:rPr>
      </w:pPr>
    </w:p>
    <w:p w14:paraId="7BBF823A" w14:textId="77777777" w:rsidR="00527FBA" w:rsidRPr="007E23B1" w:rsidRDefault="00527FBA" w:rsidP="00527FBA">
      <w:pPr>
        <w:spacing w:after="0" w:line="360" w:lineRule="auto"/>
        <w:contextualSpacing/>
        <w:jc w:val="both"/>
        <w:rPr>
          <w:rFonts w:ascii="Times New Roman" w:hAnsi="Times New Roman"/>
          <w:sz w:val="28"/>
          <w:szCs w:val="28"/>
        </w:rPr>
      </w:pPr>
    </w:p>
    <w:p w14:paraId="7CF3E7D3" w14:textId="39112A56" w:rsidR="00527FBA" w:rsidRDefault="00527FBA" w:rsidP="00527FBA">
      <w:pPr>
        <w:spacing w:after="0" w:line="360" w:lineRule="auto"/>
        <w:contextualSpacing/>
        <w:jc w:val="both"/>
        <w:rPr>
          <w:rFonts w:ascii="Times New Roman" w:hAnsi="Times New Roman"/>
          <w:sz w:val="28"/>
          <w:szCs w:val="28"/>
        </w:rPr>
      </w:pPr>
      <w:r w:rsidRPr="006C2E7D">
        <w:rPr>
          <w:rFonts w:ascii="Times New Roman" w:hAnsi="Times New Roman"/>
          <w:b/>
          <w:sz w:val="28"/>
          <w:szCs w:val="28"/>
        </w:rPr>
        <w:t xml:space="preserve">Силабус </w:t>
      </w:r>
      <w:bookmarkStart w:id="1" w:name="_Hlk188477911"/>
      <w:r w:rsidRPr="006C2E7D">
        <w:rPr>
          <w:rFonts w:ascii="Times New Roman" w:hAnsi="Times New Roman"/>
          <w:b/>
          <w:sz w:val="28"/>
          <w:szCs w:val="28"/>
        </w:rPr>
        <w:t>освітнього компонента</w:t>
      </w:r>
      <w:bookmarkEnd w:id="1"/>
      <w:r w:rsidRPr="006C2E7D">
        <w:rPr>
          <w:rFonts w:ascii="Times New Roman" w:hAnsi="Times New Roman"/>
          <w:b/>
          <w:sz w:val="28"/>
          <w:szCs w:val="28"/>
        </w:rPr>
        <w:t xml:space="preserve"> затверджено</w:t>
      </w:r>
      <w:r w:rsidRPr="007E23B1">
        <w:rPr>
          <w:rFonts w:ascii="Times New Roman" w:hAnsi="Times New Roman"/>
          <w:sz w:val="28"/>
          <w:szCs w:val="28"/>
        </w:rPr>
        <w:t xml:space="preserve"> на засіданні кафедри англійської філології, протокол № 2 від 18 вересня 2023 року.</w:t>
      </w:r>
    </w:p>
    <w:p w14:paraId="6291ED9F" w14:textId="1355D870" w:rsidR="007F3300" w:rsidRDefault="007F3300" w:rsidP="00527FBA">
      <w:pPr>
        <w:spacing w:after="0" w:line="360" w:lineRule="auto"/>
        <w:contextualSpacing/>
        <w:jc w:val="both"/>
        <w:rPr>
          <w:rFonts w:ascii="Times New Roman" w:hAnsi="Times New Roman"/>
          <w:sz w:val="28"/>
          <w:szCs w:val="28"/>
        </w:rPr>
      </w:pPr>
    </w:p>
    <w:p w14:paraId="5F5CF4D6" w14:textId="45C7B156" w:rsidR="007F3300" w:rsidRPr="007F3300" w:rsidRDefault="007F3300" w:rsidP="00527FBA">
      <w:pPr>
        <w:spacing w:after="0" w:line="360" w:lineRule="auto"/>
        <w:contextualSpacing/>
        <w:jc w:val="both"/>
        <w:rPr>
          <w:rFonts w:ascii="Times New Roman" w:hAnsi="Times New Roman"/>
          <w:sz w:val="28"/>
          <w:szCs w:val="28"/>
        </w:rPr>
      </w:pPr>
      <w:r w:rsidRPr="007F3300">
        <w:rPr>
          <w:rFonts w:ascii="Times New Roman" w:hAnsi="Times New Roman"/>
          <w:b/>
          <w:bCs/>
          <w:sz w:val="28"/>
          <w:szCs w:val="28"/>
        </w:rPr>
        <w:t>Силабус освітнього компонента перезатверджено</w:t>
      </w:r>
      <w:r w:rsidRPr="007F3300">
        <w:rPr>
          <w:rFonts w:ascii="Times New Roman" w:hAnsi="Times New Roman"/>
          <w:sz w:val="28"/>
          <w:szCs w:val="28"/>
        </w:rPr>
        <w:t xml:space="preserve"> на засіданні кафедри англійської філології, протокол № 1 від 30.08.2024 р.</w:t>
      </w:r>
    </w:p>
    <w:p w14:paraId="0E2D7F70" w14:textId="77777777" w:rsidR="007F3300" w:rsidRDefault="007F3300" w:rsidP="00527FBA">
      <w:pPr>
        <w:spacing w:line="360" w:lineRule="auto"/>
        <w:contextualSpacing/>
        <w:rPr>
          <w:rFonts w:ascii="Times New Roman" w:hAnsi="Times New Roman"/>
          <w:sz w:val="28"/>
          <w:szCs w:val="28"/>
        </w:rPr>
      </w:pPr>
    </w:p>
    <w:p w14:paraId="1CA0CDD0" w14:textId="18EB1912" w:rsidR="00527FBA" w:rsidRPr="0074037C" w:rsidRDefault="00527FBA" w:rsidP="00527FBA">
      <w:pPr>
        <w:spacing w:line="360" w:lineRule="auto"/>
        <w:contextualSpacing/>
        <w:rPr>
          <w:rFonts w:ascii="Times New Roman" w:hAnsi="Times New Roman"/>
          <w:sz w:val="28"/>
          <w:szCs w:val="28"/>
        </w:rPr>
      </w:pPr>
      <w:r w:rsidRPr="0074037C">
        <w:rPr>
          <w:rFonts w:ascii="Times New Roman" w:hAnsi="Times New Roman"/>
          <w:sz w:val="28"/>
          <w:szCs w:val="28"/>
        </w:rPr>
        <w:t xml:space="preserve">Завідувач кафедри           </w:t>
      </w:r>
      <w:r w:rsidRPr="0074037C">
        <w:rPr>
          <w:i/>
          <w:noProof/>
          <w:sz w:val="28"/>
          <w:szCs w:val="28"/>
          <w:lang w:val="uk-UA" w:eastAsia="uk-UA"/>
        </w:rPr>
        <w:drawing>
          <wp:inline distT="0" distB="0" distL="0" distR="0" wp14:anchorId="1178356E" wp14:editId="4BA685CA">
            <wp:extent cx="1413378" cy="4195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ідпи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855" cy="423845"/>
                    </a:xfrm>
                    <a:prstGeom prst="rect">
                      <a:avLst/>
                    </a:prstGeom>
                  </pic:spPr>
                </pic:pic>
              </a:graphicData>
            </a:graphic>
          </wp:inline>
        </w:drawing>
      </w:r>
      <w:r w:rsidRPr="0074037C">
        <w:rPr>
          <w:rFonts w:ascii="Times New Roman" w:hAnsi="Times New Roman"/>
          <w:sz w:val="28"/>
          <w:szCs w:val="28"/>
        </w:rPr>
        <w:t xml:space="preserve">        </w:t>
      </w:r>
      <w:r>
        <w:rPr>
          <w:rFonts w:ascii="Times New Roman" w:hAnsi="Times New Roman"/>
          <w:sz w:val="28"/>
          <w:szCs w:val="28"/>
          <w:lang w:val="uk-UA"/>
        </w:rPr>
        <w:t xml:space="preserve">проф. </w:t>
      </w:r>
      <w:r w:rsidRPr="0074037C">
        <w:rPr>
          <w:rFonts w:ascii="Times New Roman" w:hAnsi="Times New Roman"/>
          <w:sz w:val="28"/>
          <w:szCs w:val="28"/>
        </w:rPr>
        <w:t>Ущина В. А.</w:t>
      </w:r>
    </w:p>
    <w:p w14:paraId="60046466" w14:textId="77777777" w:rsidR="00527FBA" w:rsidRPr="0074037C" w:rsidRDefault="00527FBA" w:rsidP="00527FBA">
      <w:pPr>
        <w:spacing w:line="360" w:lineRule="auto"/>
        <w:contextualSpacing/>
        <w:rPr>
          <w:rFonts w:ascii="Times New Roman" w:hAnsi="Times New Roman"/>
          <w:sz w:val="28"/>
          <w:szCs w:val="28"/>
        </w:rPr>
      </w:pPr>
    </w:p>
    <w:p w14:paraId="7F3704BE" w14:textId="77777777" w:rsidR="00F03BB1" w:rsidRDefault="00F03BB1" w:rsidP="00F03BB1">
      <w:pPr>
        <w:contextualSpacing/>
        <w:rPr>
          <w:lang w:val="uk-UA"/>
        </w:rPr>
      </w:pPr>
    </w:p>
    <w:p w14:paraId="1D599AC9" w14:textId="77777777" w:rsidR="00A4578C" w:rsidRPr="00527FBA" w:rsidRDefault="00A4578C" w:rsidP="00F03BB1">
      <w:pPr>
        <w:contextualSpacing/>
        <w:rPr>
          <w:sz w:val="28"/>
          <w:szCs w:val="28"/>
          <w:lang w:val="uk-UA"/>
        </w:rPr>
      </w:pPr>
    </w:p>
    <w:p w14:paraId="1193D07D" w14:textId="77777777" w:rsidR="005C0EDF" w:rsidRPr="00527FBA" w:rsidRDefault="00F03BB1" w:rsidP="005C0EDF">
      <w:pPr>
        <w:spacing w:after="0"/>
        <w:jc w:val="right"/>
        <w:rPr>
          <w:rFonts w:ascii="Times New Roman" w:hAnsi="Times New Roman"/>
          <w:sz w:val="28"/>
          <w:szCs w:val="28"/>
          <w:lang w:val="uk-UA"/>
        </w:rPr>
      </w:pPr>
      <w:r w:rsidRPr="00527FBA">
        <w:rPr>
          <w:rFonts w:ascii="Times New Roman" w:hAnsi="Times New Roman"/>
          <w:sz w:val="28"/>
          <w:szCs w:val="28"/>
          <w:lang w:val="uk-UA"/>
        </w:rPr>
        <w:t>©</w:t>
      </w:r>
      <w:r w:rsidRPr="00527FBA">
        <w:rPr>
          <w:rFonts w:ascii="Times New Roman" w:hAnsi="Times New Roman"/>
          <w:spacing w:val="-2"/>
          <w:sz w:val="28"/>
          <w:szCs w:val="28"/>
          <w:lang w:val="uk-UA"/>
        </w:rPr>
        <w:t xml:space="preserve"> </w:t>
      </w:r>
      <w:r w:rsidR="00A26C70" w:rsidRPr="00527FBA">
        <w:rPr>
          <w:rFonts w:ascii="Times New Roman" w:hAnsi="Times New Roman"/>
          <w:spacing w:val="-2"/>
          <w:sz w:val="28"/>
          <w:szCs w:val="28"/>
          <w:lang w:val="uk-UA"/>
        </w:rPr>
        <w:t>Лесик І.В.,</w:t>
      </w:r>
      <w:r w:rsidR="00A26C70" w:rsidRPr="00527FBA">
        <w:rPr>
          <w:rFonts w:ascii="Times New Roman" w:hAnsi="Times New Roman"/>
          <w:sz w:val="28"/>
          <w:szCs w:val="28"/>
          <w:lang w:val="uk-UA"/>
        </w:rPr>
        <w:t xml:space="preserve"> </w:t>
      </w:r>
      <w:r w:rsidR="00A26C70" w:rsidRPr="00527FBA">
        <w:rPr>
          <w:rFonts w:ascii="Times New Roman" w:hAnsi="Times New Roman"/>
          <w:spacing w:val="-2"/>
          <w:sz w:val="28"/>
          <w:szCs w:val="28"/>
          <w:lang w:val="uk-UA"/>
        </w:rPr>
        <w:t>Єфремова Н.В.</w:t>
      </w:r>
      <w:r w:rsidR="00A26C70" w:rsidRPr="00527FBA">
        <w:rPr>
          <w:rFonts w:ascii="Times New Roman" w:hAnsi="Times New Roman"/>
          <w:sz w:val="28"/>
          <w:szCs w:val="28"/>
          <w:lang w:val="uk-UA"/>
        </w:rPr>
        <w:t>, Ущина В.А.,</w:t>
      </w:r>
      <w:r w:rsidR="00A26C70" w:rsidRPr="00527FBA">
        <w:rPr>
          <w:rFonts w:ascii="Times New Roman" w:hAnsi="Times New Roman"/>
          <w:spacing w:val="-1"/>
          <w:sz w:val="28"/>
          <w:szCs w:val="28"/>
          <w:lang w:val="uk-UA"/>
        </w:rPr>
        <w:t xml:space="preserve"> </w:t>
      </w:r>
      <w:r w:rsidR="00A26C70" w:rsidRPr="00527FBA">
        <w:rPr>
          <w:rFonts w:ascii="Times New Roman" w:hAnsi="Times New Roman"/>
          <w:spacing w:val="-2"/>
          <w:sz w:val="28"/>
          <w:szCs w:val="28"/>
          <w:lang w:val="uk-UA"/>
        </w:rPr>
        <w:t xml:space="preserve">Галапчук-Тарнавська О.М., </w:t>
      </w:r>
      <w:r w:rsidR="00527FBA" w:rsidRPr="00527FBA">
        <w:rPr>
          <w:rFonts w:ascii="Times New Roman" w:hAnsi="Times New Roman"/>
          <w:sz w:val="28"/>
          <w:szCs w:val="28"/>
          <w:lang w:val="uk-UA"/>
        </w:rPr>
        <w:t>2023</w:t>
      </w:r>
      <w:r w:rsidRPr="00527FBA">
        <w:rPr>
          <w:rFonts w:ascii="Times New Roman" w:hAnsi="Times New Roman"/>
          <w:spacing w:val="1"/>
          <w:sz w:val="28"/>
          <w:szCs w:val="28"/>
          <w:lang w:val="uk-UA"/>
        </w:rPr>
        <w:t xml:space="preserve"> </w:t>
      </w:r>
      <w:r w:rsidRPr="00527FBA">
        <w:rPr>
          <w:rFonts w:ascii="Times New Roman" w:hAnsi="Times New Roman"/>
          <w:sz w:val="28"/>
          <w:szCs w:val="28"/>
          <w:lang w:val="uk-UA"/>
        </w:rPr>
        <w:t>р</w:t>
      </w:r>
      <w:r w:rsidR="00A26C70" w:rsidRPr="00527FBA">
        <w:rPr>
          <w:rFonts w:ascii="Times New Roman" w:hAnsi="Times New Roman"/>
          <w:sz w:val="28"/>
          <w:szCs w:val="28"/>
          <w:lang w:val="uk-UA"/>
        </w:rPr>
        <w:t>.</w:t>
      </w:r>
    </w:p>
    <w:p w14:paraId="6EB1F91D" w14:textId="77777777" w:rsidR="005012DE" w:rsidRPr="0037550D" w:rsidRDefault="005012DE" w:rsidP="0016444D">
      <w:pPr>
        <w:spacing w:after="0" w:line="240" w:lineRule="auto"/>
        <w:jc w:val="center"/>
        <w:rPr>
          <w:rFonts w:ascii="Times New Roman" w:hAnsi="Times New Roman"/>
          <w:b/>
          <w:sz w:val="24"/>
          <w:szCs w:val="24"/>
          <w:lang w:val="uk-UA"/>
        </w:rPr>
      </w:pPr>
      <w:r w:rsidRPr="00CB6400">
        <w:rPr>
          <w:rFonts w:ascii="Times New Roman" w:hAnsi="Times New Roman"/>
          <w:b/>
          <w:sz w:val="24"/>
          <w:szCs w:val="24"/>
        </w:rPr>
        <w:lastRenderedPageBreak/>
        <w:t xml:space="preserve">І. Опис </w:t>
      </w:r>
      <w:r w:rsidR="0037550D">
        <w:rPr>
          <w:rFonts w:ascii="Times New Roman" w:hAnsi="Times New Roman"/>
          <w:b/>
          <w:sz w:val="24"/>
          <w:szCs w:val="24"/>
          <w:lang w:val="uk-UA"/>
        </w:rPr>
        <w:t>освітнього компонента</w:t>
      </w:r>
    </w:p>
    <w:p w14:paraId="3CAEC618" w14:textId="77777777" w:rsidR="005012DE" w:rsidRPr="00561F0E" w:rsidRDefault="005012DE" w:rsidP="0016444D">
      <w:pPr>
        <w:pStyle w:val="a3"/>
        <w:spacing w:before="9"/>
        <w:ind w:left="0"/>
        <w:jc w:val="right"/>
        <w:rPr>
          <w:i/>
          <w:sz w:val="24"/>
          <w:szCs w:val="24"/>
          <w:lang w:val="ru-RU"/>
        </w:rPr>
      </w:pPr>
      <w:r w:rsidRPr="00561F0E">
        <w:rPr>
          <w:i/>
          <w:sz w:val="24"/>
          <w:szCs w:val="24"/>
          <w:lang w:val="ru-RU"/>
        </w:rPr>
        <w:t>денна форма</w:t>
      </w:r>
    </w:p>
    <w:tbl>
      <w:tblPr>
        <w:tblStyle w:val="TableNormal"/>
        <w:tblW w:w="97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19"/>
        <w:gridCol w:w="3559"/>
      </w:tblGrid>
      <w:tr w:rsidR="008D43EF" w:rsidRPr="00561F0E" w14:paraId="1552BDD6" w14:textId="77777777" w:rsidTr="00433F41">
        <w:trPr>
          <w:trHeight w:val="1269"/>
        </w:trPr>
        <w:tc>
          <w:tcPr>
            <w:tcW w:w="3119" w:type="dxa"/>
          </w:tcPr>
          <w:p w14:paraId="17F26A9A" w14:textId="77777777" w:rsidR="008D43EF" w:rsidRPr="00696D90" w:rsidRDefault="008D43EF" w:rsidP="0016444D">
            <w:pPr>
              <w:pStyle w:val="TableParagraph"/>
              <w:spacing w:before="5"/>
              <w:rPr>
                <w:b/>
                <w:sz w:val="24"/>
                <w:szCs w:val="24"/>
              </w:rPr>
            </w:pPr>
          </w:p>
          <w:p w14:paraId="49F04E4B" w14:textId="77777777" w:rsidR="008D43EF" w:rsidRPr="00696D90" w:rsidRDefault="008D43EF" w:rsidP="0016444D">
            <w:pPr>
              <w:pStyle w:val="TableParagraph"/>
              <w:ind w:left="844" w:right="620" w:hanging="195"/>
              <w:jc w:val="center"/>
              <w:rPr>
                <w:b/>
                <w:sz w:val="24"/>
                <w:szCs w:val="24"/>
              </w:rPr>
            </w:pPr>
            <w:r w:rsidRPr="00696D90">
              <w:rPr>
                <w:b/>
                <w:spacing w:val="-6"/>
                <w:sz w:val="24"/>
                <w:szCs w:val="24"/>
              </w:rPr>
              <w:t>Найменування</w:t>
            </w:r>
            <w:r w:rsidRPr="00696D90">
              <w:rPr>
                <w:b/>
                <w:spacing w:val="-57"/>
                <w:sz w:val="24"/>
                <w:szCs w:val="24"/>
              </w:rPr>
              <w:t xml:space="preserve"> </w:t>
            </w:r>
            <w:r w:rsidRPr="00696D90">
              <w:rPr>
                <w:b/>
                <w:sz w:val="24"/>
                <w:szCs w:val="24"/>
              </w:rPr>
              <w:t>показників</w:t>
            </w:r>
          </w:p>
        </w:tc>
        <w:tc>
          <w:tcPr>
            <w:tcW w:w="3119" w:type="dxa"/>
          </w:tcPr>
          <w:p w14:paraId="22F85D81" w14:textId="77777777" w:rsidR="008D43EF" w:rsidRPr="00696D90" w:rsidRDefault="008D43EF" w:rsidP="0016444D">
            <w:pPr>
              <w:pStyle w:val="TableParagraph"/>
              <w:ind w:left="450" w:right="433"/>
              <w:jc w:val="center"/>
              <w:rPr>
                <w:b/>
                <w:sz w:val="24"/>
                <w:szCs w:val="24"/>
              </w:rPr>
            </w:pPr>
            <w:r w:rsidRPr="00696D90">
              <w:rPr>
                <w:b/>
                <w:spacing w:val="-6"/>
                <w:sz w:val="24"/>
                <w:szCs w:val="24"/>
              </w:rPr>
              <w:t>Галузь знань,</w:t>
            </w:r>
            <w:r w:rsidRPr="00696D90">
              <w:rPr>
                <w:b/>
                <w:spacing w:val="-5"/>
                <w:sz w:val="24"/>
                <w:szCs w:val="24"/>
              </w:rPr>
              <w:t xml:space="preserve"> </w:t>
            </w:r>
            <w:r w:rsidRPr="00696D90">
              <w:rPr>
                <w:b/>
                <w:sz w:val="24"/>
                <w:szCs w:val="24"/>
              </w:rPr>
              <w:t>спеціальність,</w:t>
            </w:r>
            <w:r w:rsidRPr="00696D90">
              <w:rPr>
                <w:b/>
                <w:spacing w:val="1"/>
                <w:sz w:val="24"/>
                <w:szCs w:val="24"/>
              </w:rPr>
              <w:t xml:space="preserve"> </w:t>
            </w:r>
            <w:r w:rsidRPr="00696D90">
              <w:rPr>
                <w:b/>
                <w:spacing w:val="-6"/>
                <w:sz w:val="24"/>
                <w:szCs w:val="24"/>
              </w:rPr>
              <w:t>освітня</w:t>
            </w:r>
            <w:r w:rsidRPr="00696D90">
              <w:rPr>
                <w:b/>
                <w:spacing w:val="-10"/>
                <w:sz w:val="24"/>
                <w:szCs w:val="24"/>
              </w:rPr>
              <w:t xml:space="preserve"> </w:t>
            </w:r>
            <w:r w:rsidRPr="00696D90">
              <w:rPr>
                <w:b/>
                <w:spacing w:val="-6"/>
                <w:sz w:val="24"/>
                <w:szCs w:val="24"/>
              </w:rPr>
              <w:t>програма,</w:t>
            </w:r>
          </w:p>
          <w:p w14:paraId="2D27D191" w14:textId="77777777" w:rsidR="008D43EF" w:rsidRPr="00696D90" w:rsidRDefault="00433F41" w:rsidP="0016444D">
            <w:pPr>
              <w:pStyle w:val="TableParagraph"/>
              <w:ind w:left="442" w:right="433"/>
              <w:jc w:val="center"/>
              <w:rPr>
                <w:b/>
                <w:sz w:val="24"/>
                <w:szCs w:val="24"/>
              </w:rPr>
            </w:pPr>
            <w:r w:rsidRPr="00696D90">
              <w:rPr>
                <w:b/>
                <w:spacing w:val="-7"/>
                <w:sz w:val="24"/>
                <w:szCs w:val="24"/>
              </w:rPr>
              <w:t>о</w:t>
            </w:r>
            <w:r w:rsidR="008D43EF" w:rsidRPr="00696D90">
              <w:rPr>
                <w:b/>
                <w:spacing w:val="-7"/>
                <w:sz w:val="24"/>
                <w:szCs w:val="24"/>
              </w:rPr>
              <w:t>світній</w:t>
            </w:r>
            <w:r w:rsidRPr="00696D90">
              <w:rPr>
                <w:b/>
                <w:spacing w:val="-6"/>
                <w:sz w:val="24"/>
                <w:szCs w:val="24"/>
              </w:rPr>
              <w:t xml:space="preserve"> ріве</w:t>
            </w:r>
            <w:r w:rsidR="008D43EF" w:rsidRPr="00696D90">
              <w:rPr>
                <w:b/>
                <w:spacing w:val="-6"/>
                <w:sz w:val="24"/>
                <w:szCs w:val="24"/>
              </w:rPr>
              <w:t>нь</w:t>
            </w:r>
          </w:p>
        </w:tc>
        <w:tc>
          <w:tcPr>
            <w:tcW w:w="3559" w:type="dxa"/>
          </w:tcPr>
          <w:p w14:paraId="6B9F67E3" w14:textId="77777777" w:rsidR="008D43EF" w:rsidRPr="00696D90" w:rsidRDefault="008D43EF" w:rsidP="0016444D">
            <w:pPr>
              <w:pStyle w:val="TableParagraph"/>
              <w:spacing w:before="5"/>
              <w:rPr>
                <w:b/>
                <w:sz w:val="24"/>
                <w:szCs w:val="24"/>
              </w:rPr>
            </w:pPr>
          </w:p>
          <w:p w14:paraId="5D6162DA" w14:textId="77777777" w:rsidR="00433F41" w:rsidRPr="00696D90" w:rsidRDefault="00433F41" w:rsidP="0016444D">
            <w:pPr>
              <w:pStyle w:val="TableParagraph"/>
              <w:ind w:left="1347" w:right="443" w:hanging="872"/>
              <w:jc w:val="center"/>
              <w:rPr>
                <w:b/>
                <w:spacing w:val="-6"/>
                <w:sz w:val="24"/>
                <w:szCs w:val="24"/>
              </w:rPr>
            </w:pPr>
            <w:r w:rsidRPr="00696D90">
              <w:rPr>
                <w:b/>
                <w:spacing w:val="-6"/>
                <w:sz w:val="24"/>
                <w:szCs w:val="24"/>
              </w:rPr>
              <w:t>Характеристика</w:t>
            </w:r>
          </w:p>
          <w:p w14:paraId="7C1A3AE8" w14:textId="77777777" w:rsidR="008D43EF" w:rsidRPr="00696D90" w:rsidRDefault="002A23DD" w:rsidP="0016444D">
            <w:pPr>
              <w:pStyle w:val="TableParagraph"/>
              <w:ind w:left="1347" w:right="443" w:hanging="872"/>
              <w:jc w:val="center"/>
              <w:rPr>
                <w:b/>
                <w:sz w:val="24"/>
                <w:szCs w:val="24"/>
              </w:rPr>
            </w:pPr>
            <w:r w:rsidRPr="00696D90">
              <w:rPr>
                <w:b/>
                <w:spacing w:val="-6"/>
                <w:sz w:val="24"/>
                <w:szCs w:val="24"/>
              </w:rPr>
              <w:t>освітнього компонента</w:t>
            </w:r>
          </w:p>
        </w:tc>
      </w:tr>
      <w:tr w:rsidR="008D43EF" w:rsidRPr="00561F0E" w14:paraId="57E5E4D3" w14:textId="77777777" w:rsidTr="00433F41">
        <w:trPr>
          <w:trHeight w:val="326"/>
        </w:trPr>
        <w:tc>
          <w:tcPr>
            <w:tcW w:w="3119" w:type="dxa"/>
            <w:vMerge w:val="restart"/>
          </w:tcPr>
          <w:p w14:paraId="22496F6B" w14:textId="77777777" w:rsidR="008D43EF" w:rsidRPr="0099589C" w:rsidRDefault="008D43EF" w:rsidP="0016444D">
            <w:pPr>
              <w:pStyle w:val="TableParagraph"/>
              <w:spacing w:before="167"/>
              <w:ind w:left="107"/>
              <w:rPr>
                <w:b/>
                <w:sz w:val="24"/>
                <w:szCs w:val="24"/>
              </w:rPr>
            </w:pPr>
            <w:r w:rsidRPr="0099589C">
              <w:rPr>
                <w:b/>
                <w:spacing w:val="-6"/>
                <w:sz w:val="24"/>
                <w:szCs w:val="24"/>
              </w:rPr>
              <w:t>Денна</w:t>
            </w:r>
            <w:r w:rsidRPr="0099589C">
              <w:rPr>
                <w:b/>
                <w:spacing w:val="-12"/>
                <w:sz w:val="24"/>
                <w:szCs w:val="24"/>
              </w:rPr>
              <w:t xml:space="preserve"> </w:t>
            </w:r>
            <w:r w:rsidRPr="0099589C">
              <w:rPr>
                <w:b/>
                <w:spacing w:val="-6"/>
                <w:sz w:val="24"/>
                <w:szCs w:val="24"/>
              </w:rPr>
              <w:t>форма</w:t>
            </w:r>
            <w:r w:rsidRPr="0099589C">
              <w:rPr>
                <w:b/>
                <w:spacing w:val="-12"/>
                <w:sz w:val="24"/>
                <w:szCs w:val="24"/>
              </w:rPr>
              <w:t xml:space="preserve"> </w:t>
            </w:r>
            <w:r w:rsidRPr="0099589C">
              <w:rPr>
                <w:b/>
                <w:spacing w:val="-5"/>
                <w:sz w:val="24"/>
                <w:szCs w:val="24"/>
              </w:rPr>
              <w:t>навчання</w:t>
            </w:r>
          </w:p>
        </w:tc>
        <w:tc>
          <w:tcPr>
            <w:tcW w:w="3119" w:type="dxa"/>
            <w:vMerge w:val="restart"/>
          </w:tcPr>
          <w:p w14:paraId="764429F2" w14:textId="77777777" w:rsidR="008D43EF" w:rsidRPr="00696D90" w:rsidRDefault="008D43EF" w:rsidP="0016444D">
            <w:pPr>
              <w:pStyle w:val="TableParagraph"/>
              <w:rPr>
                <w:b/>
                <w:sz w:val="24"/>
                <w:szCs w:val="24"/>
              </w:rPr>
            </w:pPr>
          </w:p>
          <w:p w14:paraId="300A0D18" w14:textId="77777777" w:rsidR="008D43EF" w:rsidRPr="00696D90" w:rsidRDefault="008D43EF" w:rsidP="0016444D">
            <w:pPr>
              <w:jc w:val="center"/>
              <w:rPr>
                <w:rFonts w:ascii="Times New Roman" w:hAnsi="Times New Roman"/>
                <w:b/>
                <w:sz w:val="24"/>
                <w:szCs w:val="24"/>
                <w:lang w:val="uk-UA"/>
              </w:rPr>
            </w:pPr>
            <w:r w:rsidRPr="00696D90">
              <w:rPr>
                <w:rFonts w:ascii="Times New Roman" w:hAnsi="Times New Roman"/>
                <w:b/>
                <w:sz w:val="24"/>
                <w:szCs w:val="24"/>
                <w:lang w:val="uk-UA"/>
              </w:rPr>
              <w:t>03 Гуманітарні науки</w:t>
            </w:r>
          </w:p>
          <w:p w14:paraId="0CA52604" w14:textId="77777777" w:rsidR="00433F41" w:rsidRPr="00696D90" w:rsidRDefault="00433F41" w:rsidP="0016444D">
            <w:pPr>
              <w:jc w:val="center"/>
              <w:rPr>
                <w:rFonts w:ascii="Times New Roman" w:hAnsi="Times New Roman"/>
                <w:b/>
                <w:sz w:val="24"/>
                <w:szCs w:val="24"/>
                <w:lang w:val="uk-UA"/>
              </w:rPr>
            </w:pPr>
          </w:p>
          <w:p w14:paraId="36B02831" w14:textId="77777777" w:rsidR="008D43EF" w:rsidRPr="00696D90" w:rsidRDefault="008D43EF" w:rsidP="0016444D">
            <w:pPr>
              <w:pStyle w:val="TableParagraph"/>
              <w:ind w:left="662" w:right="650"/>
              <w:jc w:val="center"/>
              <w:rPr>
                <w:b/>
                <w:spacing w:val="-6"/>
                <w:sz w:val="24"/>
                <w:szCs w:val="24"/>
              </w:rPr>
            </w:pPr>
            <w:r w:rsidRPr="00696D90">
              <w:rPr>
                <w:b/>
                <w:spacing w:val="-6"/>
                <w:sz w:val="24"/>
                <w:szCs w:val="24"/>
              </w:rPr>
              <w:t>035</w:t>
            </w:r>
            <w:r w:rsidRPr="00696D90">
              <w:rPr>
                <w:b/>
                <w:spacing w:val="-11"/>
                <w:sz w:val="24"/>
                <w:szCs w:val="24"/>
              </w:rPr>
              <w:t xml:space="preserve"> </w:t>
            </w:r>
            <w:r w:rsidRPr="00696D90">
              <w:rPr>
                <w:b/>
                <w:spacing w:val="-6"/>
                <w:sz w:val="24"/>
                <w:szCs w:val="24"/>
              </w:rPr>
              <w:t>Філологія</w:t>
            </w:r>
          </w:p>
          <w:p w14:paraId="1F02B73F" w14:textId="77777777" w:rsidR="00433F41" w:rsidRPr="00696D90" w:rsidRDefault="00433F41" w:rsidP="0016444D">
            <w:pPr>
              <w:pStyle w:val="TableParagraph"/>
              <w:ind w:left="662" w:right="650"/>
              <w:jc w:val="center"/>
              <w:rPr>
                <w:b/>
                <w:sz w:val="24"/>
                <w:szCs w:val="24"/>
              </w:rPr>
            </w:pPr>
          </w:p>
          <w:p w14:paraId="463C9E63" w14:textId="77777777" w:rsidR="00433F41" w:rsidRPr="00696D90" w:rsidRDefault="008D43EF" w:rsidP="0016444D">
            <w:pPr>
              <w:pStyle w:val="TableParagraph"/>
              <w:spacing w:before="43"/>
              <w:ind w:left="330" w:right="318" w:firstLine="2"/>
              <w:jc w:val="center"/>
              <w:rPr>
                <w:b/>
                <w:spacing w:val="-6"/>
                <w:sz w:val="24"/>
                <w:szCs w:val="24"/>
              </w:rPr>
            </w:pPr>
            <w:r w:rsidRPr="00696D90">
              <w:rPr>
                <w:b/>
                <w:spacing w:val="-6"/>
                <w:sz w:val="24"/>
                <w:szCs w:val="24"/>
              </w:rPr>
              <w:t xml:space="preserve">Мова </w:t>
            </w:r>
            <w:r w:rsidR="00433F41" w:rsidRPr="00696D90">
              <w:rPr>
                <w:b/>
                <w:spacing w:val="-5"/>
                <w:sz w:val="24"/>
                <w:szCs w:val="24"/>
              </w:rPr>
              <w:t>і літерату</w:t>
            </w:r>
            <w:r w:rsidRPr="00696D90">
              <w:rPr>
                <w:b/>
                <w:spacing w:val="-5"/>
                <w:sz w:val="24"/>
                <w:szCs w:val="24"/>
              </w:rPr>
              <w:t>ра</w:t>
            </w:r>
            <w:r w:rsidRPr="00696D90">
              <w:rPr>
                <w:b/>
                <w:spacing w:val="-4"/>
                <w:sz w:val="24"/>
                <w:szCs w:val="24"/>
              </w:rPr>
              <w:t xml:space="preserve"> </w:t>
            </w:r>
            <w:r w:rsidR="00433F41" w:rsidRPr="00696D90">
              <w:rPr>
                <w:b/>
                <w:spacing w:val="-6"/>
                <w:sz w:val="24"/>
                <w:szCs w:val="24"/>
              </w:rPr>
              <w:t>(англійська). Переклад</w:t>
            </w:r>
          </w:p>
          <w:p w14:paraId="1E952624" w14:textId="77777777" w:rsidR="00433F41" w:rsidRPr="00696D90" w:rsidRDefault="00433F41" w:rsidP="0016444D">
            <w:pPr>
              <w:pStyle w:val="TableParagraph"/>
              <w:spacing w:before="43"/>
              <w:ind w:left="330" w:right="318" w:firstLine="2"/>
              <w:jc w:val="center"/>
              <w:rPr>
                <w:b/>
                <w:spacing w:val="-57"/>
                <w:sz w:val="24"/>
                <w:szCs w:val="24"/>
              </w:rPr>
            </w:pPr>
          </w:p>
          <w:p w14:paraId="5AE4F550" w14:textId="77777777" w:rsidR="008D43EF" w:rsidRPr="00561F0E" w:rsidRDefault="008D43EF" w:rsidP="0016444D">
            <w:pPr>
              <w:pStyle w:val="TableParagraph"/>
              <w:spacing w:before="43"/>
              <w:ind w:left="330" w:right="318" w:firstLine="2"/>
              <w:jc w:val="center"/>
              <w:rPr>
                <w:sz w:val="24"/>
                <w:szCs w:val="24"/>
              </w:rPr>
            </w:pPr>
            <w:r w:rsidRPr="00696D90">
              <w:rPr>
                <w:b/>
                <w:sz w:val="24"/>
                <w:szCs w:val="24"/>
              </w:rPr>
              <w:t>Бакалавр</w:t>
            </w:r>
          </w:p>
        </w:tc>
        <w:tc>
          <w:tcPr>
            <w:tcW w:w="3559" w:type="dxa"/>
          </w:tcPr>
          <w:p w14:paraId="1CA3EDC8" w14:textId="77777777" w:rsidR="008D43EF" w:rsidRPr="00585101" w:rsidRDefault="002A23DD" w:rsidP="0016444D">
            <w:pPr>
              <w:pStyle w:val="TableParagraph"/>
              <w:spacing w:before="3"/>
              <w:ind w:left="1287"/>
              <w:rPr>
                <w:b/>
                <w:sz w:val="24"/>
                <w:szCs w:val="24"/>
              </w:rPr>
            </w:pPr>
            <w:r w:rsidRPr="00585101">
              <w:rPr>
                <w:b/>
                <w:sz w:val="24"/>
                <w:szCs w:val="24"/>
              </w:rPr>
              <w:t>Нормативний</w:t>
            </w:r>
          </w:p>
        </w:tc>
      </w:tr>
      <w:tr w:rsidR="008D43EF" w:rsidRPr="00561F0E" w14:paraId="2E3ECA9E" w14:textId="77777777" w:rsidTr="00433F41">
        <w:trPr>
          <w:trHeight w:val="318"/>
        </w:trPr>
        <w:tc>
          <w:tcPr>
            <w:tcW w:w="3119" w:type="dxa"/>
            <w:vMerge/>
            <w:tcBorders>
              <w:top w:val="nil"/>
            </w:tcBorders>
          </w:tcPr>
          <w:p w14:paraId="29886452" w14:textId="77777777" w:rsidR="008D43EF" w:rsidRPr="00561F0E" w:rsidRDefault="008D43EF" w:rsidP="0016444D">
            <w:pPr>
              <w:rPr>
                <w:rFonts w:ascii="Times New Roman" w:hAnsi="Times New Roman"/>
                <w:sz w:val="24"/>
                <w:szCs w:val="24"/>
              </w:rPr>
            </w:pPr>
          </w:p>
        </w:tc>
        <w:tc>
          <w:tcPr>
            <w:tcW w:w="3119" w:type="dxa"/>
            <w:vMerge/>
            <w:tcBorders>
              <w:top w:val="nil"/>
            </w:tcBorders>
          </w:tcPr>
          <w:p w14:paraId="707D6651" w14:textId="77777777" w:rsidR="008D43EF" w:rsidRPr="00561F0E" w:rsidRDefault="008D43EF" w:rsidP="0016444D">
            <w:pPr>
              <w:rPr>
                <w:rFonts w:ascii="Times New Roman" w:hAnsi="Times New Roman"/>
                <w:sz w:val="24"/>
                <w:szCs w:val="24"/>
              </w:rPr>
            </w:pPr>
          </w:p>
        </w:tc>
        <w:tc>
          <w:tcPr>
            <w:tcW w:w="3559" w:type="dxa"/>
          </w:tcPr>
          <w:p w14:paraId="15CB2B0A" w14:textId="77777777" w:rsidR="008D43EF" w:rsidRPr="00561F0E" w:rsidRDefault="008D43EF" w:rsidP="0016444D">
            <w:pPr>
              <w:pStyle w:val="TableParagraph"/>
              <w:ind w:left="106"/>
              <w:rPr>
                <w:sz w:val="24"/>
                <w:szCs w:val="24"/>
              </w:rPr>
            </w:pPr>
            <w:r w:rsidRPr="00585101">
              <w:rPr>
                <w:b/>
                <w:spacing w:val="-6"/>
                <w:sz w:val="24"/>
                <w:szCs w:val="24"/>
              </w:rPr>
              <w:t>Рік</w:t>
            </w:r>
            <w:r w:rsidRPr="00585101">
              <w:rPr>
                <w:b/>
                <w:spacing w:val="-12"/>
                <w:sz w:val="24"/>
                <w:szCs w:val="24"/>
              </w:rPr>
              <w:t xml:space="preserve"> </w:t>
            </w:r>
            <w:r w:rsidRPr="00585101">
              <w:rPr>
                <w:b/>
                <w:spacing w:val="-6"/>
                <w:sz w:val="24"/>
                <w:szCs w:val="24"/>
              </w:rPr>
              <w:t>навчання:</w:t>
            </w:r>
            <w:r w:rsidRPr="00561F0E">
              <w:rPr>
                <w:spacing w:val="-12"/>
                <w:sz w:val="24"/>
                <w:szCs w:val="24"/>
              </w:rPr>
              <w:t xml:space="preserve"> </w:t>
            </w:r>
            <w:r w:rsidR="00433F41" w:rsidRPr="00561F0E">
              <w:rPr>
                <w:spacing w:val="-5"/>
                <w:sz w:val="24"/>
                <w:szCs w:val="24"/>
              </w:rPr>
              <w:t>2-</w:t>
            </w:r>
            <w:r w:rsidRPr="00561F0E">
              <w:rPr>
                <w:spacing w:val="-5"/>
                <w:sz w:val="24"/>
                <w:szCs w:val="24"/>
              </w:rPr>
              <w:t>4-ий</w:t>
            </w:r>
          </w:p>
        </w:tc>
      </w:tr>
      <w:tr w:rsidR="008D43EF" w:rsidRPr="00561F0E" w14:paraId="72E6E648" w14:textId="77777777" w:rsidTr="00433F41">
        <w:trPr>
          <w:trHeight w:val="316"/>
        </w:trPr>
        <w:tc>
          <w:tcPr>
            <w:tcW w:w="3119" w:type="dxa"/>
            <w:vMerge w:val="restart"/>
          </w:tcPr>
          <w:p w14:paraId="39EFDAC7" w14:textId="77777777" w:rsidR="008D43EF" w:rsidRPr="0099589C" w:rsidRDefault="008D43EF" w:rsidP="0016444D">
            <w:pPr>
              <w:pStyle w:val="TableParagraph"/>
              <w:spacing w:before="176"/>
              <w:ind w:left="107"/>
              <w:rPr>
                <w:b/>
                <w:sz w:val="24"/>
                <w:szCs w:val="24"/>
              </w:rPr>
            </w:pPr>
            <w:r w:rsidRPr="0099589C">
              <w:rPr>
                <w:b/>
                <w:spacing w:val="-7"/>
                <w:sz w:val="24"/>
                <w:szCs w:val="24"/>
              </w:rPr>
              <w:t>Кількість</w:t>
            </w:r>
            <w:r w:rsidRPr="0099589C">
              <w:rPr>
                <w:b/>
                <w:spacing w:val="-9"/>
                <w:sz w:val="24"/>
                <w:szCs w:val="24"/>
              </w:rPr>
              <w:t xml:space="preserve"> </w:t>
            </w:r>
            <w:r w:rsidRPr="0099589C">
              <w:rPr>
                <w:b/>
                <w:spacing w:val="-6"/>
                <w:sz w:val="24"/>
                <w:szCs w:val="24"/>
              </w:rPr>
              <w:t>годин</w:t>
            </w:r>
            <w:r w:rsidR="00433F41" w:rsidRPr="0099589C">
              <w:rPr>
                <w:b/>
                <w:spacing w:val="-6"/>
                <w:sz w:val="24"/>
                <w:szCs w:val="24"/>
                <w:lang w:val="ru-RU"/>
              </w:rPr>
              <w:t xml:space="preserve"> </w:t>
            </w:r>
            <w:r w:rsidRPr="0099589C">
              <w:rPr>
                <w:b/>
                <w:spacing w:val="-6"/>
                <w:sz w:val="24"/>
                <w:szCs w:val="24"/>
              </w:rPr>
              <w:t>/</w:t>
            </w:r>
            <w:r w:rsidR="00433F41" w:rsidRPr="0099589C">
              <w:rPr>
                <w:b/>
                <w:spacing w:val="-6"/>
                <w:sz w:val="24"/>
                <w:szCs w:val="24"/>
                <w:lang w:val="ru-RU"/>
              </w:rPr>
              <w:t xml:space="preserve"> </w:t>
            </w:r>
            <w:r w:rsidRPr="0099589C">
              <w:rPr>
                <w:b/>
                <w:spacing w:val="-6"/>
                <w:sz w:val="24"/>
                <w:szCs w:val="24"/>
              </w:rPr>
              <w:t>кредитів</w:t>
            </w:r>
          </w:p>
          <w:p w14:paraId="41A8D3CB" w14:textId="77777777" w:rsidR="008D43EF" w:rsidRPr="002B6EBC" w:rsidRDefault="008D43EF" w:rsidP="0016444D">
            <w:pPr>
              <w:pStyle w:val="TableParagraph"/>
              <w:spacing w:before="43"/>
              <w:ind w:left="107"/>
              <w:rPr>
                <w:sz w:val="24"/>
                <w:szCs w:val="24"/>
                <w:lang w:val="en-US"/>
              </w:rPr>
            </w:pPr>
            <w:r w:rsidRPr="00561F0E">
              <w:rPr>
                <w:spacing w:val="-5"/>
                <w:sz w:val="24"/>
                <w:szCs w:val="24"/>
              </w:rPr>
              <w:t>2</w:t>
            </w:r>
            <w:r w:rsidR="002B6EBC" w:rsidRPr="00561F0E">
              <w:rPr>
                <w:spacing w:val="-5"/>
                <w:sz w:val="24"/>
                <w:szCs w:val="24"/>
              </w:rPr>
              <w:t>4</w:t>
            </w:r>
            <w:r w:rsidRPr="00561F0E">
              <w:rPr>
                <w:spacing w:val="-5"/>
                <w:sz w:val="24"/>
                <w:szCs w:val="24"/>
              </w:rPr>
              <w:t>0</w:t>
            </w:r>
            <w:r w:rsidRPr="00561F0E">
              <w:rPr>
                <w:spacing w:val="-12"/>
                <w:sz w:val="24"/>
                <w:szCs w:val="24"/>
              </w:rPr>
              <w:t xml:space="preserve"> </w:t>
            </w:r>
            <w:r w:rsidRPr="00561F0E">
              <w:rPr>
                <w:spacing w:val="-4"/>
                <w:sz w:val="24"/>
                <w:szCs w:val="24"/>
              </w:rPr>
              <w:t>/</w:t>
            </w:r>
            <w:r w:rsidR="00433F41" w:rsidRPr="00561F0E">
              <w:rPr>
                <w:spacing w:val="-4"/>
                <w:sz w:val="24"/>
                <w:szCs w:val="24"/>
                <w:lang w:val="ru-RU"/>
              </w:rPr>
              <w:t xml:space="preserve"> </w:t>
            </w:r>
            <w:r w:rsidR="002B6EBC">
              <w:rPr>
                <w:spacing w:val="-4"/>
                <w:sz w:val="24"/>
                <w:szCs w:val="24"/>
                <w:lang w:val="en-US"/>
              </w:rPr>
              <w:t>8</w:t>
            </w:r>
          </w:p>
        </w:tc>
        <w:tc>
          <w:tcPr>
            <w:tcW w:w="3119" w:type="dxa"/>
            <w:vMerge/>
            <w:tcBorders>
              <w:top w:val="nil"/>
            </w:tcBorders>
          </w:tcPr>
          <w:p w14:paraId="04D1E1E0" w14:textId="77777777" w:rsidR="008D43EF" w:rsidRPr="00561F0E" w:rsidRDefault="008D43EF" w:rsidP="0016444D">
            <w:pPr>
              <w:rPr>
                <w:rFonts w:ascii="Times New Roman" w:hAnsi="Times New Roman"/>
                <w:sz w:val="24"/>
                <w:szCs w:val="24"/>
                <w:lang w:val="ru-RU"/>
              </w:rPr>
            </w:pPr>
          </w:p>
        </w:tc>
        <w:tc>
          <w:tcPr>
            <w:tcW w:w="3559" w:type="dxa"/>
          </w:tcPr>
          <w:p w14:paraId="02D2FAA9" w14:textId="77777777" w:rsidR="008D43EF" w:rsidRPr="00561F0E" w:rsidRDefault="008D43EF" w:rsidP="0016444D">
            <w:pPr>
              <w:pStyle w:val="TableParagraph"/>
              <w:ind w:left="106"/>
              <w:rPr>
                <w:sz w:val="24"/>
                <w:szCs w:val="24"/>
              </w:rPr>
            </w:pPr>
            <w:r w:rsidRPr="00585101">
              <w:rPr>
                <w:b/>
                <w:spacing w:val="-7"/>
                <w:sz w:val="24"/>
                <w:szCs w:val="24"/>
              </w:rPr>
              <w:t>Семестр:</w:t>
            </w:r>
            <w:r w:rsidRPr="00561F0E">
              <w:rPr>
                <w:spacing w:val="-11"/>
                <w:sz w:val="24"/>
                <w:szCs w:val="24"/>
              </w:rPr>
              <w:t xml:space="preserve"> </w:t>
            </w:r>
            <w:r w:rsidR="002B6EBC">
              <w:rPr>
                <w:spacing w:val="-6"/>
                <w:sz w:val="24"/>
                <w:szCs w:val="24"/>
                <w:lang w:val="en-US"/>
              </w:rPr>
              <w:t>3</w:t>
            </w:r>
            <w:r w:rsidR="002B6EBC">
              <w:rPr>
                <w:spacing w:val="-6"/>
                <w:sz w:val="24"/>
                <w:szCs w:val="24"/>
              </w:rPr>
              <w:t>-</w:t>
            </w:r>
            <w:r w:rsidR="002B6EBC">
              <w:rPr>
                <w:spacing w:val="-6"/>
                <w:sz w:val="24"/>
                <w:szCs w:val="24"/>
                <w:lang w:val="en-US"/>
              </w:rPr>
              <w:t>6</w:t>
            </w:r>
            <w:r w:rsidRPr="00561F0E">
              <w:rPr>
                <w:spacing w:val="-6"/>
                <w:sz w:val="24"/>
                <w:szCs w:val="24"/>
              </w:rPr>
              <w:t>-ий</w:t>
            </w:r>
          </w:p>
        </w:tc>
      </w:tr>
      <w:tr w:rsidR="008D43EF" w:rsidRPr="00561F0E" w14:paraId="2454A93E" w14:textId="77777777" w:rsidTr="00433F41">
        <w:trPr>
          <w:trHeight w:val="338"/>
        </w:trPr>
        <w:tc>
          <w:tcPr>
            <w:tcW w:w="3119" w:type="dxa"/>
            <w:vMerge/>
            <w:tcBorders>
              <w:top w:val="nil"/>
            </w:tcBorders>
          </w:tcPr>
          <w:p w14:paraId="1F1D3D8A" w14:textId="77777777" w:rsidR="008D43EF" w:rsidRPr="00561F0E" w:rsidRDefault="008D43EF" w:rsidP="0016444D">
            <w:pPr>
              <w:rPr>
                <w:rFonts w:ascii="Times New Roman" w:hAnsi="Times New Roman"/>
                <w:sz w:val="24"/>
                <w:szCs w:val="24"/>
                <w:lang w:val="ru-RU"/>
              </w:rPr>
            </w:pPr>
          </w:p>
        </w:tc>
        <w:tc>
          <w:tcPr>
            <w:tcW w:w="3119" w:type="dxa"/>
            <w:vMerge/>
            <w:tcBorders>
              <w:top w:val="nil"/>
            </w:tcBorders>
          </w:tcPr>
          <w:p w14:paraId="3FCE9865" w14:textId="77777777" w:rsidR="008D43EF" w:rsidRPr="00561F0E" w:rsidRDefault="008D43EF" w:rsidP="0016444D">
            <w:pPr>
              <w:rPr>
                <w:rFonts w:ascii="Times New Roman" w:hAnsi="Times New Roman"/>
                <w:sz w:val="24"/>
                <w:szCs w:val="24"/>
                <w:lang w:val="ru-RU"/>
              </w:rPr>
            </w:pPr>
          </w:p>
        </w:tc>
        <w:tc>
          <w:tcPr>
            <w:tcW w:w="3559" w:type="dxa"/>
          </w:tcPr>
          <w:p w14:paraId="73B93C8C" w14:textId="77777777" w:rsidR="008D43EF" w:rsidRPr="00561F0E" w:rsidRDefault="008D43EF" w:rsidP="0016444D">
            <w:pPr>
              <w:pStyle w:val="TableParagraph"/>
              <w:spacing w:before="11"/>
              <w:ind w:left="106"/>
              <w:rPr>
                <w:sz w:val="24"/>
                <w:szCs w:val="24"/>
              </w:rPr>
            </w:pPr>
            <w:r w:rsidRPr="00585101">
              <w:rPr>
                <w:b/>
                <w:spacing w:val="-6"/>
                <w:sz w:val="24"/>
                <w:szCs w:val="24"/>
              </w:rPr>
              <w:t>Лекції:</w:t>
            </w:r>
            <w:r w:rsidRPr="00561F0E">
              <w:rPr>
                <w:spacing w:val="-12"/>
                <w:sz w:val="24"/>
                <w:szCs w:val="24"/>
              </w:rPr>
              <w:t xml:space="preserve"> </w:t>
            </w:r>
            <w:r w:rsidR="002B6EBC">
              <w:rPr>
                <w:spacing w:val="-5"/>
                <w:sz w:val="24"/>
                <w:szCs w:val="24"/>
                <w:lang w:val="en-US"/>
              </w:rPr>
              <w:t>8</w:t>
            </w:r>
            <w:r w:rsidR="009B5ECF">
              <w:rPr>
                <w:spacing w:val="-5"/>
                <w:sz w:val="24"/>
                <w:szCs w:val="24"/>
              </w:rPr>
              <w:t>0</w:t>
            </w:r>
            <w:r w:rsidRPr="00561F0E">
              <w:rPr>
                <w:spacing w:val="-11"/>
                <w:sz w:val="24"/>
                <w:szCs w:val="24"/>
              </w:rPr>
              <w:t xml:space="preserve"> </w:t>
            </w:r>
            <w:r w:rsidRPr="00561F0E">
              <w:rPr>
                <w:spacing w:val="-5"/>
                <w:sz w:val="24"/>
                <w:szCs w:val="24"/>
              </w:rPr>
              <w:t>год.</w:t>
            </w:r>
          </w:p>
        </w:tc>
      </w:tr>
      <w:tr w:rsidR="008D43EF" w:rsidRPr="00561F0E" w14:paraId="04DFBE1B" w14:textId="77777777" w:rsidTr="00433F41">
        <w:trPr>
          <w:trHeight w:val="318"/>
        </w:trPr>
        <w:tc>
          <w:tcPr>
            <w:tcW w:w="3119" w:type="dxa"/>
            <w:vMerge/>
            <w:tcBorders>
              <w:top w:val="nil"/>
            </w:tcBorders>
          </w:tcPr>
          <w:p w14:paraId="5EED7608" w14:textId="77777777" w:rsidR="008D43EF" w:rsidRPr="00561F0E" w:rsidRDefault="008D43EF" w:rsidP="0016444D">
            <w:pPr>
              <w:rPr>
                <w:rFonts w:ascii="Times New Roman" w:hAnsi="Times New Roman"/>
                <w:sz w:val="24"/>
                <w:szCs w:val="24"/>
                <w:lang w:val="ru-RU"/>
              </w:rPr>
            </w:pPr>
          </w:p>
        </w:tc>
        <w:tc>
          <w:tcPr>
            <w:tcW w:w="3119" w:type="dxa"/>
            <w:vMerge/>
            <w:tcBorders>
              <w:top w:val="nil"/>
            </w:tcBorders>
          </w:tcPr>
          <w:p w14:paraId="56D5E7D2" w14:textId="77777777" w:rsidR="008D43EF" w:rsidRPr="00561F0E" w:rsidRDefault="008D43EF" w:rsidP="0016444D">
            <w:pPr>
              <w:rPr>
                <w:rFonts w:ascii="Times New Roman" w:hAnsi="Times New Roman"/>
                <w:sz w:val="24"/>
                <w:szCs w:val="24"/>
                <w:lang w:val="ru-RU"/>
              </w:rPr>
            </w:pPr>
          </w:p>
        </w:tc>
        <w:tc>
          <w:tcPr>
            <w:tcW w:w="3559" w:type="dxa"/>
          </w:tcPr>
          <w:p w14:paraId="672B581A" w14:textId="77777777" w:rsidR="008D43EF" w:rsidRPr="00561F0E" w:rsidRDefault="008D43EF" w:rsidP="0016444D">
            <w:pPr>
              <w:pStyle w:val="TableParagraph"/>
              <w:ind w:left="106"/>
              <w:rPr>
                <w:sz w:val="24"/>
                <w:szCs w:val="24"/>
              </w:rPr>
            </w:pPr>
            <w:r w:rsidRPr="00585101">
              <w:rPr>
                <w:b/>
                <w:spacing w:val="-6"/>
                <w:sz w:val="24"/>
                <w:szCs w:val="24"/>
              </w:rPr>
              <w:t>Семінарські:</w:t>
            </w:r>
            <w:r w:rsidRPr="00561F0E">
              <w:rPr>
                <w:spacing w:val="-13"/>
                <w:sz w:val="24"/>
                <w:szCs w:val="24"/>
              </w:rPr>
              <w:t xml:space="preserve"> </w:t>
            </w:r>
            <w:r w:rsidR="002B6EBC">
              <w:rPr>
                <w:spacing w:val="-5"/>
                <w:sz w:val="24"/>
                <w:szCs w:val="24"/>
                <w:lang w:val="en-US"/>
              </w:rPr>
              <w:t>64</w:t>
            </w:r>
            <w:r w:rsidRPr="00561F0E">
              <w:rPr>
                <w:spacing w:val="-11"/>
                <w:sz w:val="24"/>
                <w:szCs w:val="24"/>
              </w:rPr>
              <w:t xml:space="preserve"> </w:t>
            </w:r>
            <w:r w:rsidRPr="00561F0E">
              <w:rPr>
                <w:spacing w:val="-5"/>
                <w:sz w:val="24"/>
                <w:szCs w:val="24"/>
              </w:rPr>
              <w:t>год.</w:t>
            </w:r>
          </w:p>
        </w:tc>
      </w:tr>
      <w:tr w:rsidR="008D43EF" w:rsidRPr="00561F0E" w14:paraId="040A0814" w14:textId="77777777" w:rsidTr="00433F41">
        <w:trPr>
          <w:trHeight w:val="340"/>
        </w:trPr>
        <w:tc>
          <w:tcPr>
            <w:tcW w:w="3119" w:type="dxa"/>
            <w:vMerge w:val="restart"/>
          </w:tcPr>
          <w:p w14:paraId="168CD16D" w14:textId="77777777" w:rsidR="008D43EF" w:rsidRPr="00561F0E" w:rsidRDefault="008D43EF" w:rsidP="0016444D">
            <w:pPr>
              <w:pStyle w:val="TableParagraph"/>
              <w:rPr>
                <w:sz w:val="24"/>
                <w:szCs w:val="24"/>
              </w:rPr>
            </w:pPr>
          </w:p>
          <w:p w14:paraId="334AFE3E" w14:textId="77777777" w:rsidR="008D43EF" w:rsidRPr="008210B5" w:rsidRDefault="008D43EF" w:rsidP="0016444D">
            <w:pPr>
              <w:pStyle w:val="TableParagraph"/>
              <w:spacing w:before="192"/>
              <w:ind w:left="107"/>
              <w:rPr>
                <w:sz w:val="24"/>
                <w:szCs w:val="24"/>
              </w:rPr>
            </w:pPr>
            <w:r w:rsidRPr="0099589C">
              <w:rPr>
                <w:b/>
                <w:spacing w:val="-6"/>
                <w:sz w:val="24"/>
                <w:szCs w:val="24"/>
              </w:rPr>
              <w:t>ІНДЗ:</w:t>
            </w:r>
            <w:r w:rsidRPr="00561F0E">
              <w:rPr>
                <w:spacing w:val="-13"/>
                <w:sz w:val="24"/>
                <w:szCs w:val="24"/>
              </w:rPr>
              <w:t xml:space="preserve"> </w:t>
            </w:r>
            <w:r w:rsidR="008210B5">
              <w:rPr>
                <w:spacing w:val="-5"/>
                <w:sz w:val="24"/>
                <w:szCs w:val="24"/>
              </w:rPr>
              <w:t>немає</w:t>
            </w:r>
          </w:p>
        </w:tc>
        <w:tc>
          <w:tcPr>
            <w:tcW w:w="3119" w:type="dxa"/>
            <w:vMerge/>
            <w:tcBorders>
              <w:top w:val="nil"/>
            </w:tcBorders>
          </w:tcPr>
          <w:p w14:paraId="5F085A7A" w14:textId="77777777" w:rsidR="008D43EF" w:rsidRPr="00561F0E" w:rsidRDefault="008D43EF" w:rsidP="0016444D">
            <w:pPr>
              <w:rPr>
                <w:rFonts w:ascii="Times New Roman" w:hAnsi="Times New Roman"/>
                <w:sz w:val="24"/>
                <w:szCs w:val="24"/>
                <w:lang w:val="ru-RU"/>
              </w:rPr>
            </w:pPr>
          </w:p>
        </w:tc>
        <w:tc>
          <w:tcPr>
            <w:tcW w:w="3559" w:type="dxa"/>
          </w:tcPr>
          <w:p w14:paraId="5E83DEDF" w14:textId="77777777" w:rsidR="008D43EF" w:rsidRPr="00561F0E" w:rsidRDefault="008D43EF" w:rsidP="0016444D">
            <w:pPr>
              <w:pStyle w:val="TableParagraph"/>
              <w:spacing w:before="11"/>
              <w:ind w:left="106"/>
              <w:rPr>
                <w:sz w:val="24"/>
                <w:szCs w:val="24"/>
              </w:rPr>
            </w:pPr>
            <w:r w:rsidRPr="00585101">
              <w:rPr>
                <w:b/>
                <w:spacing w:val="-6"/>
                <w:sz w:val="24"/>
                <w:szCs w:val="24"/>
              </w:rPr>
              <w:t>Самостійна</w:t>
            </w:r>
            <w:r w:rsidRPr="00585101">
              <w:rPr>
                <w:b/>
                <w:spacing w:val="-11"/>
                <w:sz w:val="24"/>
                <w:szCs w:val="24"/>
              </w:rPr>
              <w:t xml:space="preserve"> </w:t>
            </w:r>
            <w:r w:rsidRPr="00585101">
              <w:rPr>
                <w:b/>
                <w:spacing w:val="-6"/>
                <w:sz w:val="24"/>
                <w:szCs w:val="24"/>
              </w:rPr>
              <w:t>робота:</w:t>
            </w:r>
            <w:r w:rsidRPr="00585101">
              <w:rPr>
                <w:b/>
                <w:spacing w:val="-11"/>
                <w:sz w:val="24"/>
                <w:szCs w:val="24"/>
              </w:rPr>
              <w:t xml:space="preserve"> </w:t>
            </w:r>
            <w:r w:rsidR="009B5ECF">
              <w:rPr>
                <w:spacing w:val="-5"/>
                <w:sz w:val="24"/>
                <w:szCs w:val="24"/>
                <w:lang w:val="en-US"/>
              </w:rPr>
              <w:t>82</w:t>
            </w:r>
            <w:r w:rsidRPr="00561F0E">
              <w:rPr>
                <w:spacing w:val="-11"/>
                <w:sz w:val="24"/>
                <w:szCs w:val="24"/>
              </w:rPr>
              <w:t xml:space="preserve"> </w:t>
            </w:r>
            <w:r w:rsidRPr="00561F0E">
              <w:rPr>
                <w:spacing w:val="-5"/>
                <w:sz w:val="24"/>
                <w:szCs w:val="24"/>
              </w:rPr>
              <w:t>год.</w:t>
            </w:r>
          </w:p>
        </w:tc>
      </w:tr>
      <w:tr w:rsidR="008D43EF" w:rsidRPr="00561F0E" w14:paraId="3B32DA95" w14:textId="77777777" w:rsidTr="00433F41">
        <w:trPr>
          <w:trHeight w:val="348"/>
        </w:trPr>
        <w:tc>
          <w:tcPr>
            <w:tcW w:w="3119" w:type="dxa"/>
            <w:vMerge/>
            <w:tcBorders>
              <w:top w:val="nil"/>
            </w:tcBorders>
          </w:tcPr>
          <w:p w14:paraId="0FE48C6F" w14:textId="77777777" w:rsidR="008D43EF" w:rsidRPr="00561F0E" w:rsidRDefault="008D43EF" w:rsidP="0016444D">
            <w:pPr>
              <w:rPr>
                <w:rFonts w:ascii="Times New Roman" w:hAnsi="Times New Roman"/>
                <w:sz w:val="24"/>
                <w:szCs w:val="24"/>
                <w:lang w:val="ru-RU"/>
              </w:rPr>
            </w:pPr>
          </w:p>
        </w:tc>
        <w:tc>
          <w:tcPr>
            <w:tcW w:w="3119" w:type="dxa"/>
            <w:vMerge/>
            <w:tcBorders>
              <w:top w:val="nil"/>
            </w:tcBorders>
          </w:tcPr>
          <w:p w14:paraId="4DEC3565" w14:textId="77777777" w:rsidR="008D43EF" w:rsidRPr="00561F0E" w:rsidRDefault="008D43EF" w:rsidP="0016444D">
            <w:pPr>
              <w:rPr>
                <w:rFonts w:ascii="Times New Roman" w:hAnsi="Times New Roman"/>
                <w:sz w:val="24"/>
                <w:szCs w:val="24"/>
                <w:lang w:val="ru-RU"/>
              </w:rPr>
            </w:pPr>
          </w:p>
        </w:tc>
        <w:tc>
          <w:tcPr>
            <w:tcW w:w="3559" w:type="dxa"/>
          </w:tcPr>
          <w:p w14:paraId="79C950EF" w14:textId="77777777" w:rsidR="008D43EF" w:rsidRPr="00561F0E" w:rsidRDefault="008D43EF" w:rsidP="0016444D">
            <w:pPr>
              <w:pStyle w:val="TableParagraph"/>
              <w:spacing w:before="16"/>
              <w:ind w:left="106"/>
              <w:rPr>
                <w:sz w:val="24"/>
                <w:szCs w:val="24"/>
              </w:rPr>
            </w:pPr>
            <w:r w:rsidRPr="00585101">
              <w:rPr>
                <w:b/>
                <w:spacing w:val="-6"/>
                <w:sz w:val="24"/>
                <w:szCs w:val="24"/>
              </w:rPr>
              <w:t>Консультації:</w:t>
            </w:r>
            <w:r w:rsidRPr="00561F0E">
              <w:rPr>
                <w:spacing w:val="-12"/>
                <w:sz w:val="24"/>
                <w:szCs w:val="24"/>
              </w:rPr>
              <w:t xml:space="preserve"> </w:t>
            </w:r>
            <w:r w:rsidR="002B6EBC">
              <w:rPr>
                <w:spacing w:val="-5"/>
                <w:sz w:val="24"/>
                <w:szCs w:val="24"/>
                <w:lang w:val="en-US"/>
              </w:rPr>
              <w:t>1</w:t>
            </w:r>
            <w:r w:rsidR="009B5ECF">
              <w:rPr>
                <w:spacing w:val="-5"/>
                <w:sz w:val="24"/>
                <w:szCs w:val="24"/>
              </w:rPr>
              <w:t>4</w:t>
            </w:r>
            <w:r w:rsidRPr="00561F0E">
              <w:rPr>
                <w:spacing w:val="-11"/>
                <w:sz w:val="24"/>
                <w:szCs w:val="24"/>
              </w:rPr>
              <w:t xml:space="preserve"> </w:t>
            </w:r>
            <w:r w:rsidRPr="00561F0E">
              <w:rPr>
                <w:spacing w:val="-5"/>
                <w:sz w:val="24"/>
                <w:szCs w:val="24"/>
              </w:rPr>
              <w:t>год.</w:t>
            </w:r>
          </w:p>
        </w:tc>
      </w:tr>
      <w:tr w:rsidR="008D43EF" w:rsidRPr="00561F0E" w14:paraId="030BCCE3" w14:textId="77777777" w:rsidTr="00873E7C">
        <w:trPr>
          <w:trHeight w:val="417"/>
        </w:trPr>
        <w:tc>
          <w:tcPr>
            <w:tcW w:w="3119" w:type="dxa"/>
            <w:vMerge/>
            <w:tcBorders>
              <w:top w:val="nil"/>
            </w:tcBorders>
          </w:tcPr>
          <w:p w14:paraId="28F8666A" w14:textId="77777777" w:rsidR="008D43EF" w:rsidRPr="00561F0E" w:rsidRDefault="008D43EF" w:rsidP="0016444D">
            <w:pPr>
              <w:rPr>
                <w:rFonts w:ascii="Times New Roman" w:hAnsi="Times New Roman"/>
                <w:sz w:val="24"/>
                <w:szCs w:val="24"/>
                <w:lang w:val="ru-RU"/>
              </w:rPr>
            </w:pPr>
          </w:p>
        </w:tc>
        <w:tc>
          <w:tcPr>
            <w:tcW w:w="3119" w:type="dxa"/>
            <w:vMerge/>
            <w:tcBorders>
              <w:top w:val="nil"/>
            </w:tcBorders>
          </w:tcPr>
          <w:p w14:paraId="5C7DB3A4" w14:textId="77777777" w:rsidR="008D43EF" w:rsidRPr="00561F0E" w:rsidRDefault="008D43EF" w:rsidP="0016444D">
            <w:pPr>
              <w:rPr>
                <w:rFonts w:ascii="Times New Roman" w:hAnsi="Times New Roman"/>
                <w:sz w:val="24"/>
                <w:szCs w:val="24"/>
                <w:lang w:val="ru-RU"/>
              </w:rPr>
            </w:pPr>
          </w:p>
        </w:tc>
        <w:tc>
          <w:tcPr>
            <w:tcW w:w="3559" w:type="dxa"/>
          </w:tcPr>
          <w:p w14:paraId="5D619130" w14:textId="77777777" w:rsidR="008D43EF" w:rsidRPr="00561F0E" w:rsidRDefault="008D43EF" w:rsidP="0016444D">
            <w:pPr>
              <w:pStyle w:val="TableParagraph"/>
              <w:spacing w:before="138"/>
              <w:ind w:left="106"/>
              <w:rPr>
                <w:sz w:val="24"/>
                <w:szCs w:val="24"/>
              </w:rPr>
            </w:pPr>
            <w:r w:rsidRPr="00585101">
              <w:rPr>
                <w:b/>
                <w:spacing w:val="-6"/>
                <w:sz w:val="24"/>
                <w:szCs w:val="24"/>
              </w:rPr>
              <w:t>Форма</w:t>
            </w:r>
            <w:r w:rsidRPr="00585101">
              <w:rPr>
                <w:b/>
                <w:spacing w:val="-11"/>
                <w:sz w:val="24"/>
                <w:szCs w:val="24"/>
              </w:rPr>
              <w:t xml:space="preserve"> </w:t>
            </w:r>
            <w:r w:rsidRPr="00585101">
              <w:rPr>
                <w:b/>
                <w:spacing w:val="-6"/>
                <w:sz w:val="24"/>
                <w:szCs w:val="24"/>
              </w:rPr>
              <w:t>контролю:</w:t>
            </w:r>
            <w:r w:rsidRPr="00561F0E">
              <w:rPr>
                <w:spacing w:val="-9"/>
                <w:sz w:val="24"/>
                <w:szCs w:val="24"/>
              </w:rPr>
              <w:t xml:space="preserve"> </w:t>
            </w:r>
            <w:r w:rsidRPr="00561F0E">
              <w:rPr>
                <w:spacing w:val="-6"/>
                <w:sz w:val="24"/>
                <w:szCs w:val="24"/>
              </w:rPr>
              <w:t>екзамен</w:t>
            </w:r>
          </w:p>
        </w:tc>
      </w:tr>
      <w:tr w:rsidR="008D43EF" w:rsidRPr="00561F0E" w14:paraId="4EDE8BD3" w14:textId="77777777" w:rsidTr="00873E7C">
        <w:trPr>
          <w:trHeight w:val="410"/>
        </w:trPr>
        <w:tc>
          <w:tcPr>
            <w:tcW w:w="6238" w:type="dxa"/>
            <w:gridSpan w:val="2"/>
          </w:tcPr>
          <w:p w14:paraId="76BFC9E6" w14:textId="77777777" w:rsidR="008D43EF" w:rsidRPr="0099589C" w:rsidRDefault="008D43EF" w:rsidP="0016444D">
            <w:pPr>
              <w:pStyle w:val="TableParagraph"/>
              <w:spacing w:before="135"/>
              <w:ind w:left="107"/>
              <w:rPr>
                <w:b/>
                <w:sz w:val="24"/>
                <w:szCs w:val="24"/>
              </w:rPr>
            </w:pPr>
            <w:r w:rsidRPr="0099589C">
              <w:rPr>
                <w:b/>
                <w:spacing w:val="-6"/>
                <w:sz w:val="24"/>
                <w:szCs w:val="24"/>
              </w:rPr>
              <w:t>Мова</w:t>
            </w:r>
            <w:r w:rsidRPr="0099589C">
              <w:rPr>
                <w:b/>
                <w:spacing w:val="-11"/>
                <w:sz w:val="24"/>
                <w:szCs w:val="24"/>
              </w:rPr>
              <w:t xml:space="preserve"> </w:t>
            </w:r>
            <w:r w:rsidRPr="0099589C">
              <w:rPr>
                <w:b/>
                <w:spacing w:val="-6"/>
                <w:sz w:val="24"/>
                <w:szCs w:val="24"/>
              </w:rPr>
              <w:t>навчання</w:t>
            </w:r>
          </w:p>
        </w:tc>
        <w:tc>
          <w:tcPr>
            <w:tcW w:w="3559" w:type="dxa"/>
          </w:tcPr>
          <w:p w14:paraId="36B1678E" w14:textId="77777777" w:rsidR="008D43EF" w:rsidRPr="00561F0E" w:rsidRDefault="002A23DD" w:rsidP="0016444D">
            <w:pPr>
              <w:pStyle w:val="TableParagraph"/>
              <w:spacing w:before="135"/>
              <w:ind w:left="96"/>
              <w:rPr>
                <w:sz w:val="24"/>
                <w:szCs w:val="24"/>
              </w:rPr>
            </w:pPr>
            <w:r w:rsidRPr="00561F0E">
              <w:rPr>
                <w:sz w:val="24"/>
                <w:szCs w:val="24"/>
              </w:rPr>
              <w:t>А</w:t>
            </w:r>
            <w:r w:rsidR="008D43EF" w:rsidRPr="00561F0E">
              <w:rPr>
                <w:sz w:val="24"/>
                <w:szCs w:val="24"/>
              </w:rPr>
              <w:t>нглійська</w:t>
            </w:r>
          </w:p>
        </w:tc>
      </w:tr>
    </w:tbl>
    <w:p w14:paraId="4AA7044E" w14:textId="77777777" w:rsidR="008D43EF" w:rsidRPr="00561F0E" w:rsidRDefault="008D43EF" w:rsidP="0016444D">
      <w:pPr>
        <w:pStyle w:val="a3"/>
        <w:spacing w:before="11"/>
        <w:ind w:left="0"/>
        <w:rPr>
          <w:sz w:val="24"/>
          <w:szCs w:val="24"/>
        </w:rPr>
      </w:pPr>
    </w:p>
    <w:p w14:paraId="045CF856" w14:textId="77777777" w:rsidR="008D43EF" w:rsidRPr="00561F0E" w:rsidRDefault="005012DE" w:rsidP="0016444D">
      <w:pPr>
        <w:pStyle w:val="a3"/>
        <w:spacing w:before="9"/>
        <w:ind w:left="0"/>
        <w:jc w:val="right"/>
        <w:rPr>
          <w:i/>
          <w:sz w:val="24"/>
          <w:szCs w:val="24"/>
          <w:lang w:val="ru-RU"/>
        </w:rPr>
      </w:pPr>
      <w:r w:rsidRPr="00561F0E">
        <w:rPr>
          <w:i/>
          <w:sz w:val="24"/>
          <w:szCs w:val="24"/>
          <w:lang w:val="ru-RU"/>
        </w:rPr>
        <w:t>заочна форма</w:t>
      </w:r>
    </w:p>
    <w:tbl>
      <w:tblPr>
        <w:tblStyle w:val="TableNormal"/>
        <w:tblW w:w="97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19"/>
        <w:gridCol w:w="3559"/>
      </w:tblGrid>
      <w:tr w:rsidR="00DD50B4" w:rsidRPr="00561F0E" w14:paraId="4FB9D566" w14:textId="77777777" w:rsidTr="006C2CB0">
        <w:trPr>
          <w:trHeight w:val="1269"/>
        </w:trPr>
        <w:tc>
          <w:tcPr>
            <w:tcW w:w="3119" w:type="dxa"/>
          </w:tcPr>
          <w:p w14:paraId="7DAFA01A" w14:textId="77777777" w:rsidR="00DD50B4" w:rsidRPr="00696D90" w:rsidRDefault="00DD50B4" w:rsidP="0016444D">
            <w:pPr>
              <w:pStyle w:val="TableParagraph"/>
              <w:spacing w:before="5"/>
              <w:rPr>
                <w:b/>
                <w:sz w:val="24"/>
                <w:szCs w:val="24"/>
              </w:rPr>
            </w:pPr>
          </w:p>
          <w:p w14:paraId="559E13BC" w14:textId="77777777" w:rsidR="00DD50B4" w:rsidRPr="00696D90" w:rsidRDefault="00DD50B4" w:rsidP="0016444D">
            <w:pPr>
              <w:pStyle w:val="TableParagraph"/>
              <w:ind w:left="844" w:right="620" w:hanging="195"/>
              <w:jc w:val="center"/>
              <w:rPr>
                <w:b/>
                <w:sz w:val="24"/>
                <w:szCs w:val="24"/>
              </w:rPr>
            </w:pPr>
            <w:r w:rsidRPr="00696D90">
              <w:rPr>
                <w:b/>
                <w:spacing w:val="-6"/>
                <w:sz w:val="24"/>
                <w:szCs w:val="24"/>
              </w:rPr>
              <w:t>Найменування</w:t>
            </w:r>
            <w:r w:rsidRPr="00696D90">
              <w:rPr>
                <w:b/>
                <w:spacing w:val="-57"/>
                <w:sz w:val="24"/>
                <w:szCs w:val="24"/>
              </w:rPr>
              <w:t xml:space="preserve"> </w:t>
            </w:r>
            <w:r w:rsidRPr="00696D90">
              <w:rPr>
                <w:b/>
                <w:sz w:val="24"/>
                <w:szCs w:val="24"/>
              </w:rPr>
              <w:t>показників</w:t>
            </w:r>
          </w:p>
        </w:tc>
        <w:tc>
          <w:tcPr>
            <w:tcW w:w="3119" w:type="dxa"/>
          </w:tcPr>
          <w:p w14:paraId="2C67EABD" w14:textId="77777777" w:rsidR="00DD50B4" w:rsidRPr="00696D90" w:rsidRDefault="00DD50B4" w:rsidP="0016444D">
            <w:pPr>
              <w:pStyle w:val="TableParagraph"/>
              <w:ind w:left="450" w:right="433"/>
              <w:jc w:val="center"/>
              <w:rPr>
                <w:b/>
                <w:sz w:val="24"/>
                <w:szCs w:val="24"/>
              </w:rPr>
            </w:pPr>
            <w:r w:rsidRPr="00696D90">
              <w:rPr>
                <w:b/>
                <w:spacing w:val="-6"/>
                <w:sz w:val="24"/>
                <w:szCs w:val="24"/>
              </w:rPr>
              <w:t>Галузь знань,</w:t>
            </w:r>
            <w:r w:rsidRPr="00696D90">
              <w:rPr>
                <w:b/>
                <w:spacing w:val="-5"/>
                <w:sz w:val="24"/>
                <w:szCs w:val="24"/>
              </w:rPr>
              <w:t xml:space="preserve"> </w:t>
            </w:r>
            <w:r w:rsidRPr="00696D90">
              <w:rPr>
                <w:b/>
                <w:sz w:val="24"/>
                <w:szCs w:val="24"/>
              </w:rPr>
              <w:t>спеціальність,</w:t>
            </w:r>
            <w:r w:rsidRPr="00696D90">
              <w:rPr>
                <w:b/>
                <w:spacing w:val="1"/>
                <w:sz w:val="24"/>
                <w:szCs w:val="24"/>
              </w:rPr>
              <w:t xml:space="preserve"> </w:t>
            </w:r>
            <w:r w:rsidRPr="00696D90">
              <w:rPr>
                <w:b/>
                <w:spacing w:val="-6"/>
                <w:sz w:val="24"/>
                <w:szCs w:val="24"/>
              </w:rPr>
              <w:t>освітня</w:t>
            </w:r>
            <w:r w:rsidRPr="00696D90">
              <w:rPr>
                <w:b/>
                <w:spacing w:val="-10"/>
                <w:sz w:val="24"/>
                <w:szCs w:val="24"/>
              </w:rPr>
              <w:t xml:space="preserve"> </w:t>
            </w:r>
            <w:r w:rsidRPr="00696D90">
              <w:rPr>
                <w:b/>
                <w:spacing w:val="-6"/>
                <w:sz w:val="24"/>
                <w:szCs w:val="24"/>
              </w:rPr>
              <w:t>програма,</w:t>
            </w:r>
          </w:p>
          <w:p w14:paraId="29A52D87" w14:textId="77777777" w:rsidR="00DD50B4" w:rsidRPr="00696D90" w:rsidRDefault="00DD50B4" w:rsidP="0016444D">
            <w:pPr>
              <w:pStyle w:val="TableParagraph"/>
              <w:ind w:left="442" w:right="433"/>
              <w:jc w:val="center"/>
              <w:rPr>
                <w:b/>
                <w:sz w:val="24"/>
                <w:szCs w:val="24"/>
              </w:rPr>
            </w:pPr>
            <w:r w:rsidRPr="00696D90">
              <w:rPr>
                <w:b/>
                <w:spacing w:val="-7"/>
                <w:sz w:val="24"/>
                <w:szCs w:val="24"/>
              </w:rPr>
              <w:t>освітній</w:t>
            </w:r>
            <w:r w:rsidRPr="00696D90">
              <w:rPr>
                <w:b/>
                <w:spacing w:val="-6"/>
                <w:sz w:val="24"/>
                <w:szCs w:val="24"/>
              </w:rPr>
              <w:t xml:space="preserve"> рівень</w:t>
            </w:r>
          </w:p>
        </w:tc>
        <w:tc>
          <w:tcPr>
            <w:tcW w:w="3559" w:type="dxa"/>
          </w:tcPr>
          <w:p w14:paraId="40D057DA" w14:textId="77777777" w:rsidR="00DD50B4" w:rsidRPr="00696D90" w:rsidRDefault="00DD50B4" w:rsidP="0016444D">
            <w:pPr>
              <w:pStyle w:val="TableParagraph"/>
              <w:spacing w:before="5"/>
              <w:rPr>
                <w:b/>
                <w:sz w:val="24"/>
                <w:szCs w:val="24"/>
              </w:rPr>
            </w:pPr>
          </w:p>
          <w:p w14:paraId="13C72ECC" w14:textId="77777777" w:rsidR="00DD50B4" w:rsidRPr="00696D90" w:rsidRDefault="00DD50B4" w:rsidP="0016444D">
            <w:pPr>
              <w:pStyle w:val="TableParagraph"/>
              <w:ind w:left="1347" w:right="443" w:hanging="872"/>
              <w:jc w:val="center"/>
              <w:rPr>
                <w:b/>
                <w:spacing w:val="-6"/>
                <w:sz w:val="24"/>
                <w:szCs w:val="24"/>
              </w:rPr>
            </w:pPr>
            <w:r w:rsidRPr="00696D90">
              <w:rPr>
                <w:b/>
                <w:spacing w:val="-6"/>
                <w:sz w:val="24"/>
                <w:szCs w:val="24"/>
              </w:rPr>
              <w:t>Характеристика</w:t>
            </w:r>
          </w:p>
          <w:p w14:paraId="5B5B1176" w14:textId="77777777" w:rsidR="00DD50B4" w:rsidRPr="00696D90" w:rsidRDefault="002A23DD" w:rsidP="0016444D">
            <w:pPr>
              <w:pStyle w:val="TableParagraph"/>
              <w:ind w:left="1347" w:right="443" w:hanging="872"/>
              <w:jc w:val="center"/>
              <w:rPr>
                <w:b/>
                <w:sz w:val="24"/>
                <w:szCs w:val="24"/>
              </w:rPr>
            </w:pPr>
            <w:r w:rsidRPr="00696D90">
              <w:rPr>
                <w:b/>
                <w:spacing w:val="-6"/>
                <w:sz w:val="24"/>
                <w:szCs w:val="24"/>
              </w:rPr>
              <w:t>освітнього компонента</w:t>
            </w:r>
          </w:p>
        </w:tc>
      </w:tr>
      <w:tr w:rsidR="00DD50B4" w:rsidRPr="00561F0E" w14:paraId="62CE959F" w14:textId="77777777" w:rsidTr="006C2CB0">
        <w:trPr>
          <w:trHeight w:val="326"/>
        </w:trPr>
        <w:tc>
          <w:tcPr>
            <w:tcW w:w="3119" w:type="dxa"/>
            <w:vMerge w:val="restart"/>
          </w:tcPr>
          <w:p w14:paraId="273C9BB9" w14:textId="77777777" w:rsidR="00DD50B4" w:rsidRPr="0099589C" w:rsidRDefault="00DD50B4" w:rsidP="0016444D">
            <w:pPr>
              <w:pStyle w:val="TableParagraph"/>
              <w:spacing w:before="167"/>
              <w:ind w:left="107"/>
              <w:rPr>
                <w:b/>
                <w:sz w:val="24"/>
                <w:szCs w:val="24"/>
              </w:rPr>
            </w:pPr>
            <w:r w:rsidRPr="0099589C">
              <w:rPr>
                <w:b/>
                <w:spacing w:val="-6"/>
                <w:sz w:val="24"/>
                <w:szCs w:val="24"/>
              </w:rPr>
              <w:t>Заочна</w:t>
            </w:r>
            <w:r w:rsidRPr="0099589C">
              <w:rPr>
                <w:b/>
                <w:spacing w:val="-12"/>
                <w:sz w:val="24"/>
                <w:szCs w:val="24"/>
              </w:rPr>
              <w:t xml:space="preserve"> </w:t>
            </w:r>
            <w:r w:rsidRPr="0099589C">
              <w:rPr>
                <w:b/>
                <w:spacing w:val="-6"/>
                <w:sz w:val="24"/>
                <w:szCs w:val="24"/>
              </w:rPr>
              <w:t>форма</w:t>
            </w:r>
            <w:r w:rsidRPr="0099589C">
              <w:rPr>
                <w:b/>
                <w:spacing w:val="-12"/>
                <w:sz w:val="24"/>
                <w:szCs w:val="24"/>
              </w:rPr>
              <w:t xml:space="preserve"> </w:t>
            </w:r>
            <w:r w:rsidRPr="0099589C">
              <w:rPr>
                <w:b/>
                <w:spacing w:val="-5"/>
                <w:sz w:val="24"/>
                <w:szCs w:val="24"/>
              </w:rPr>
              <w:t>навчання</w:t>
            </w:r>
          </w:p>
        </w:tc>
        <w:tc>
          <w:tcPr>
            <w:tcW w:w="3119" w:type="dxa"/>
            <w:vMerge w:val="restart"/>
          </w:tcPr>
          <w:p w14:paraId="5B2ED0BC" w14:textId="77777777" w:rsidR="00DD50B4" w:rsidRPr="00561F0E" w:rsidRDefault="00DD50B4" w:rsidP="0016444D">
            <w:pPr>
              <w:pStyle w:val="TableParagraph"/>
              <w:rPr>
                <w:sz w:val="24"/>
                <w:szCs w:val="24"/>
              </w:rPr>
            </w:pPr>
          </w:p>
          <w:p w14:paraId="2E0AB5E8" w14:textId="77777777" w:rsidR="00DD50B4" w:rsidRPr="00696D90" w:rsidRDefault="00DD50B4" w:rsidP="0016444D">
            <w:pPr>
              <w:jc w:val="center"/>
              <w:rPr>
                <w:rFonts w:ascii="Times New Roman" w:hAnsi="Times New Roman"/>
                <w:b/>
                <w:sz w:val="24"/>
                <w:szCs w:val="24"/>
                <w:lang w:val="uk-UA"/>
              </w:rPr>
            </w:pPr>
            <w:r w:rsidRPr="00696D90">
              <w:rPr>
                <w:rFonts w:ascii="Times New Roman" w:hAnsi="Times New Roman"/>
                <w:b/>
                <w:sz w:val="24"/>
                <w:szCs w:val="24"/>
                <w:lang w:val="uk-UA"/>
              </w:rPr>
              <w:t>03 Гуманітарні науки</w:t>
            </w:r>
          </w:p>
          <w:p w14:paraId="6BF1578D" w14:textId="77777777" w:rsidR="00DD50B4" w:rsidRPr="00696D90" w:rsidRDefault="00DD50B4" w:rsidP="0016444D">
            <w:pPr>
              <w:jc w:val="center"/>
              <w:rPr>
                <w:rFonts w:ascii="Times New Roman" w:hAnsi="Times New Roman"/>
                <w:b/>
                <w:sz w:val="24"/>
                <w:szCs w:val="24"/>
                <w:lang w:val="uk-UA"/>
              </w:rPr>
            </w:pPr>
          </w:p>
          <w:p w14:paraId="24B8A6FF" w14:textId="77777777" w:rsidR="00DD50B4" w:rsidRPr="00696D90" w:rsidRDefault="00DD50B4" w:rsidP="0016444D">
            <w:pPr>
              <w:pStyle w:val="TableParagraph"/>
              <w:ind w:left="662" w:right="650"/>
              <w:jc w:val="center"/>
              <w:rPr>
                <w:b/>
                <w:spacing w:val="-6"/>
                <w:sz w:val="24"/>
                <w:szCs w:val="24"/>
              </w:rPr>
            </w:pPr>
            <w:r w:rsidRPr="00696D90">
              <w:rPr>
                <w:b/>
                <w:spacing w:val="-6"/>
                <w:sz w:val="24"/>
                <w:szCs w:val="24"/>
              </w:rPr>
              <w:t>035</w:t>
            </w:r>
            <w:r w:rsidRPr="00696D90">
              <w:rPr>
                <w:b/>
                <w:spacing w:val="-11"/>
                <w:sz w:val="24"/>
                <w:szCs w:val="24"/>
              </w:rPr>
              <w:t xml:space="preserve"> </w:t>
            </w:r>
            <w:r w:rsidRPr="00696D90">
              <w:rPr>
                <w:b/>
                <w:spacing w:val="-6"/>
                <w:sz w:val="24"/>
                <w:szCs w:val="24"/>
              </w:rPr>
              <w:t>Філологія</w:t>
            </w:r>
          </w:p>
          <w:p w14:paraId="5AEB5855" w14:textId="77777777" w:rsidR="00DD50B4" w:rsidRPr="00696D90" w:rsidRDefault="00DD50B4" w:rsidP="0016444D">
            <w:pPr>
              <w:pStyle w:val="TableParagraph"/>
              <w:ind w:left="662" w:right="650"/>
              <w:jc w:val="center"/>
              <w:rPr>
                <w:b/>
                <w:sz w:val="24"/>
                <w:szCs w:val="24"/>
              </w:rPr>
            </w:pPr>
          </w:p>
          <w:p w14:paraId="11A88A9A" w14:textId="77777777" w:rsidR="00DD50B4" w:rsidRPr="00696D90" w:rsidRDefault="00DD50B4" w:rsidP="0016444D">
            <w:pPr>
              <w:pStyle w:val="TableParagraph"/>
              <w:spacing w:before="43"/>
              <w:ind w:left="330" w:right="318" w:firstLine="2"/>
              <w:jc w:val="center"/>
              <w:rPr>
                <w:b/>
                <w:spacing w:val="-6"/>
                <w:sz w:val="24"/>
                <w:szCs w:val="24"/>
              </w:rPr>
            </w:pPr>
            <w:r w:rsidRPr="00696D90">
              <w:rPr>
                <w:b/>
                <w:spacing w:val="-6"/>
                <w:sz w:val="24"/>
                <w:szCs w:val="24"/>
              </w:rPr>
              <w:t xml:space="preserve">Мова </w:t>
            </w:r>
            <w:r w:rsidRPr="00696D90">
              <w:rPr>
                <w:b/>
                <w:spacing w:val="-5"/>
                <w:sz w:val="24"/>
                <w:szCs w:val="24"/>
              </w:rPr>
              <w:t>і література</w:t>
            </w:r>
            <w:r w:rsidRPr="00696D90">
              <w:rPr>
                <w:b/>
                <w:spacing w:val="-4"/>
                <w:sz w:val="24"/>
                <w:szCs w:val="24"/>
              </w:rPr>
              <w:t xml:space="preserve"> </w:t>
            </w:r>
            <w:r w:rsidRPr="00696D90">
              <w:rPr>
                <w:b/>
                <w:spacing w:val="-6"/>
                <w:sz w:val="24"/>
                <w:szCs w:val="24"/>
              </w:rPr>
              <w:t>(англійська). Переклад</w:t>
            </w:r>
          </w:p>
          <w:p w14:paraId="09D9E1A2" w14:textId="77777777" w:rsidR="00DD50B4" w:rsidRPr="00696D90" w:rsidRDefault="00DD50B4" w:rsidP="0016444D">
            <w:pPr>
              <w:pStyle w:val="TableParagraph"/>
              <w:spacing w:before="43"/>
              <w:ind w:left="330" w:right="318" w:firstLine="2"/>
              <w:jc w:val="center"/>
              <w:rPr>
                <w:b/>
                <w:spacing w:val="-57"/>
                <w:sz w:val="24"/>
                <w:szCs w:val="24"/>
              </w:rPr>
            </w:pPr>
          </w:p>
          <w:p w14:paraId="06B1B35C" w14:textId="77777777" w:rsidR="00DD50B4" w:rsidRPr="00561F0E" w:rsidRDefault="00DD50B4" w:rsidP="0016444D">
            <w:pPr>
              <w:pStyle w:val="TableParagraph"/>
              <w:spacing w:before="43"/>
              <w:ind w:left="330" w:right="318" w:firstLine="2"/>
              <w:jc w:val="center"/>
              <w:rPr>
                <w:sz w:val="24"/>
                <w:szCs w:val="24"/>
              </w:rPr>
            </w:pPr>
            <w:r w:rsidRPr="00696D90">
              <w:rPr>
                <w:b/>
                <w:sz w:val="24"/>
                <w:szCs w:val="24"/>
              </w:rPr>
              <w:t>Бакалавр</w:t>
            </w:r>
          </w:p>
        </w:tc>
        <w:tc>
          <w:tcPr>
            <w:tcW w:w="3559" w:type="dxa"/>
          </w:tcPr>
          <w:p w14:paraId="6A3A8A0A" w14:textId="77777777" w:rsidR="00DD50B4" w:rsidRPr="00585101" w:rsidRDefault="002A23DD" w:rsidP="0016444D">
            <w:pPr>
              <w:pStyle w:val="TableParagraph"/>
              <w:spacing w:before="3"/>
              <w:ind w:left="1287"/>
              <w:rPr>
                <w:b/>
                <w:sz w:val="24"/>
                <w:szCs w:val="24"/>
              </w:rPr>
            </w:pPr>
            <w:r w:rsidRPr="00585101">
              <w:rPr>
                <w:b/>
                <w:sz w:val="24"/>
                <w:szCs w:val="24"/>
              </w:rPr>
              <w:t>Нормативний</w:t>
            </w:r>
          </w:p>
        </w:tc>
      </w:tr>
      <w:tr w:rsidR="00DD50B4" w:rsidRPr="00561F0E" w14:paraId="6B7A6743" w14:textId="77777777" w:rsidTr="006C2CB0">
        <w:trPr>
          <w:trHeight w:val="318"/>
        </w:trPr>
        <w:tc>
          <w:tcPr>
            <w:tcW w:w="3119" w:type="dxa"/>
            <w:vMerge/>
            <w:tcBorders>
              <w:top w:val="nil"/>
            </w:tcBorders>
          </w:tcPr>
          <w:p w14:paraId="2A4ED57F" w14:textId="77777777" w:rsidR="00DD50B4" w:rsidRPr="00561F0E" w:rsidRDefault="00DD50B4" w:rsidP="0016444D">
            <w:pPr>
              <w:rPr>
                <w:rFonts w:ascii="Times New Roman" w:hAnsi="Times New Roman"/>
                <w:sz w:val="24"/>
                <w:szCs w:val="24"/>
              </w:rPr>
            </w:pPr>
          </w:p>
        </w:tc>
        <w:tc>
          <w:tcPr>
            <w:tcW w:w="3119" w:type="dxa"/>
            <w:vMerge/>
            <w:tcBorders>
              <w:top w:val="nil"/>
            </w:tcBorders>
          </w:tcPr>
          <w:p w14:paraId="2D612FB8" w14:textId="77777777" w:rsidR="00DD50B4" w:rsidRPr="00561F0E" w:rsidRDefault="00DD50B4" w:rsidP="0016444D">
            <w:pPr>
              <w:rPr>
                <w:rFonts w:ascii="Times New Roman" w:hAnsi="Times New Roman"/>
                <w:sz w:val="24"/>
                <w:szCs w:val="24"/>
              </w:rPr>
            </w:pPr>
          </w:p>
        </w:tc>
        <w:tc>
          <w:tcPr>
            <w:tcW w:w="3559" w:type="dxa"/>
          </w:tcPr>
          <w:p w14:paraId="047083BC" w14:textId="77777777" w:rsidR="00DD50B4" w:rsidRPr="00561F0E" w:rsidRDefault="00DD50B4" w:rsidP="0016444D">
            <w:pPr>
              <w:pStyle w:val="TableParagraph"/>
              <w:ind w:left="106"/>
              <w:rPr>
                <w:sz w:val="24"/>
                <w:szCs w:val="24"/>
              </w:rPr>
            </w:pPr>
            <w:r w:rsidRPr="00585101">
              <w:rPr>
                <w:b/>
                <w:spacing w:val="-6"/>
                <w:sz w:val="24"/>
                <w:szCs w:val="24"/>
              </w:rPr>
              <w:t>Рік</w:t>
            </w:r>
            <w:r w:rsidRPr="00585101">
              <w:rPr>
                <w:b/>
                <w:spacing w:val="-12"/>
                <w:sz w:val="24"/>
                <w:szCs w:val="24"/>
              </w:rPr>
              <w:t xml:space="preserve"> </w:t>
            </w:r>
            <w:r w:rsidRPr="00585101">
              <w:rPr>
                <w:b/>
                <w:spacing w:val="-6"/>
                <w:sz w:val="24"/>
                <w:szCs w:val="24"/>
              </w:rPr>
              <w:t>навчання:</w:t>
            </w:r>
            <w:r w:rsidRPr="00561F0E">
              <w:rPr>
                <w:spacing w:val="-12"/>
                <w:sz w:val="24"/>
                <w:szCs w:val="24"/>
              </w:rPr>
              <w:t xml:space="preserve"> </w:t>
            </w:r>
            <w:r w:rsidRPr="00561F0E">
              <w:rPr>
                <w:spacing w:val="-5"/>
                <w:sz w:val="24"/>
                <w:szCs w:val="24"/>
              </w:rPr>
              <w:t>2-4-ий</w:t>
            </w:r>
          </w:p>
        </w:tc>
      </w:tr>
      <w:tr w:rsidR="00DD50B4" w:rsidRPr="00561F0E" w14:paraId="462B489F" w14:textId="77777777" w:rsidTr="006C2CB0">
        <w:trPr>
          <w:trHeight w:val="316"/>
        </w:trPr>
        <w:tc>
          <w:tcPr>
            <w:tcW w:w="3119" w:type="dxa"/>
            <w:vMerge w:val="restart"/>
          </w:tcPr>
          <w:p w14:paraId="51D8565F" w14:textId="77777777" w:rsidR="00DD50B4" w:rsidRPr="0099589C" w:rsidRDefault="00DD50B4" w:rsidP="0016444D">
            <w:pPr>
              <w:pStyle w:val="TableParagraph"/>
              <w:spacing w:before="176"/>
              <w:ind w:left="107"/>
              <w:rPr>
                <w:b/>
                <w:sz w:val="24"/>
                <w:szCs w:val="24"/>
              </w:rPr>
            </w:pPr>
            <w:r w:rsidRPr="0099589C">
              <w:rPr>
                <w:b/>
                <w:spacing w:val="-7"/>
                <w:sz w:val="24"/>
                <w:szCs w:val="24"/>
              </w:rPr>
              <w:t>Кількість</w:t>
            </w:r>
            <w:r w:rsidRPr="0099589C">
              <w:rPr>
                <w:b/>
                <w:spacing w:val="-9"/>
                <w:sz w:val="24"/>
                <w:szCs w:val="24"/>
              </w:rPr>
              <w:t xml:space="preserve"> </w:t>
            </w:r>
            <w:r w:rsidRPr="0099589C">
              <w:rPr>
                <w:b/>
                <w:spacing w:val="-6"/>
                <w:sz w:val="24"/>
                <w:szCs w:val="24"/>
              </w:rPr>
              <w:t>годин</w:t>
            </w:r>
            <w:r w:rsidRPr="0099589C">
              <w:rPr>
                <w:b/>
                <w:spacing w:val="-6"/>
                <w:sz w:val="24"/>
                <w:szCs w:val="24"/>
                <w:lang w:val="ru-RU"/>
              </w:rPr>
              <w:t xml:space="preserve"> </w:t>
            </w:r>
            <w:r w:rsidRPr="0099589C">
              <w:rPr>
                <w:b/>
                <w:spacing w:val="-6"/>
                <w:sz w:val="24"/>
                <w:szCs w:val="24"/>
              </w:rPr>
              <w:t>/</w:t>
            </w:r>
            <w:r w:rsidRPr="0099589C">
              <w:rPr>
                <w:b/>
                <w:spacing w:val="-6"/>
                <w:sz w:val="24"/>
                <w:szCs w:val="24"/>
                <w:lang w:val="ru-RU"/>
              </w:rPr>
              <w:t xml:space="preserve"> </w:t>
            </w:r>
            <w:r w:rsidRPr="0099589C">
              <w:rPr>
                <w:b/>
                <w:spacing w:val="-6"/>
                <w:sz w:val="24"/>
                <w:szCs w:val="24"/>
              </w:rPr>
              <w:t>кредитів</w:t>
            </w:r>
          </w:p>
          <w:p w14:paraId="73765D0A" w14:textId="77777777" w:rsidR="00DD50B4" w:rsidRPr="00561F0E" w:rsidRDefault="00DD50B4" w:rsidP="0016444D">
            <w:pPr>
              <w:pStyle w:val="TableParagraph"/>
              <w:spacing w:before="43"/>
              <w:ind w:left="107"/>
              <w:rPr>
                <w:sz w:val="24"/>
                <w:szCs w:val="24"/>
              </w:rPr>
            </w:pPr>
            <w:r w:rsidRPr="00561F0E">
              <w:rPr>
                <w:spacing w:val="-5"/>
                <w:sz w:val="24"/>
                <w:szCs w:val="24"/>
              </w:rPr>
              <w:t>2</w:t>
            </w:r>
            <w:r w:rsidR="00FA1219" w:rsidRPr="00561F0E">
              <w:rPr>
                <w:spacing w:val="-5"/>
                <w:sz w:val="24"/>
                <w:szCs w:val="24"/>
              </w:rPr>
              <w:t>4</w:t>
            </w:r>
            <w:r w:rsidRPr="00561F0E">
              <w:rPr>
                <w:spacing w:val="-5"/>
                <w:sz w:val="24"/>
                <w:szCs w:val="24"/>
              </w:rPr>
              <w:t>0</w:t>
            </w:r>
            <w:r w:rsidRPr="00561F0E">
              <w:rPr>
                <w:spacing w:val="-12"/>
                <w:sz w:val="24"/>
                <w:szCs w:val="24"/>
              </w:rPr>
              <w:t xml:space="preserve">  </w:t>
            </w:r>
            <w:r w:rsidRPr="00561F0E">
              <w:rPr>
                <w:spacing w:val="-4"/>
                <w:sz w:val="24"/>
                <w:szCs w:val="24"/>
              </w:rPr>
              <w:t>/</w:t>
            </w:r>
            <w:r w:rsidRPr="00561F0E">
              <w:rPr>
                <w:spacing w:val="-4"/>
                <w:sz w:val="24"/>
                <w:szCs w:val="24"/>
                <w:lang w:val="ru-RU"/>
              </w:rPr>
              <w:t xml:space="preserve"> </w:t>
            </w:r>
            <w:r w:rsidR="00FA1219">
              <w:rPr>
                <w:spacing w:val="-4"/>
                <w:sz w:val="24"/>
                <w:szCs w:val="24"/>
                <w:lang w:val="en-US"/>
              </w:rPr>
              <w:t>8</w:t>
            </w:r>
            <w:r w:rsidRPr="00561F0E">
              <w:rPr>
                <w:spacing w:val="-12"/>
                <w:sz w:val="24"/>
                <w:szCs w:val="24"/>
              </w:rPr>
              <w:t xml:space="preserve"> </w:t>
            </w:r>
          </w:p>
        </w:tc>
        <w:tc>
          <w:tcPr>
            <w:tcW w:w="3119" w:type="dxa"/>
            <w:vMerge/>
            <w:tcBorders>
              <w:top w:val="nil"/>
            </w:tcBorders>
          </w:tcPr>
          <w:p w14:paraId="1EDC435E" w14:textId="77777777" w:rsidR="00DD50B4" w:rsidRPr="00561F0E" w:rsidRDefault="00DD50B4" w:rsidP="0016444D">
            <w:pPr>
              <w:rPr>
                <w:rFonts w:ascii="Times New Roman" w:hAnsi="Times New Roman"/>
                <w:sz w:val="24"/>
                <w:szCs w:val="24"/>
                <w:lang w:val="ru-RU"/>
              </w:rPr>
            </w:pPr>
          </w:p>
        </w:tc>
        <w:tc>
          <w:tcPr>
            <w:tcW w:w="3559" w:type="dxa"/>
          </w:tcPr>
          <w:p w14:paraId="03113502" w14:textId="77777777" w:rsidR="00DD50B4" w:rsidRPr="00561F0E" w:rsidRDefault="00DD50B4" w:rsidP="0016444D">
            <w:pPr>
              <w:pStyle w:val="TableParagraph"/>
              <w:ind w:left="106"/>
              <w:rPr>
                <w:sz w:val="24"/>
                <w:szCs w:val="24"/>
              </w:rPr>
            </w:pPr>
            <w:r w:rsidRPr="00585101">
              <w:rPr>
                <w:b/>
                <w:spacing w:val="-7"/>
                <w:sz w:val="24"/>
                <w:szCs w:val="24"/>
              </w:rPr>
              <w:t>Семестр:</w:t>
            </w:r>
            <w:r w:rsidRPr="00561F0E">
              <w:rPr>
                <w:spacing w:val="-11"/>
                <w:sz w:val="24"/>
                <w:szCs w:val="24"/>
              </w:rPr>
              <w:t xml:space="preserve"> </w:t>
            </w:r>
            <w:r w:rsidR="00FA1219">
              <w:rPr>
                <w:spacing w:val="-6"/>
                <w:sz w:val="24"/>
                <w:szCs w:val="24"/>
                <w:lang w:val="en-US"/>
              </w:rPr>
              <w:t>3</w:t>
            </w:r>
            <w:r w:rsidR="00FA1219">
              <w:rPr>
                <w:spacing w:val="-6"/>
                <w:sz w:val="24"/>
                <w:szCs w:val="24"/>
              </w:rPr>
              <w:t>-</w:t>
            </w:r>
            <w:r w:rsidR="00FA1219">
              <w:rPr>
                <w:spacing w:val="-6"/>
                <w:sz w:val="24"/>
                <w:szCs w:val="24"/>
                <w:lang w:val="en-US"/>
              </w:rPr>
              <w:t>6</w:t>
            </w:r>
            <w:r w:rsidRPr="00561F0E">
              <w:rPr>
                <w:spacing w:val="-6"/>
                <w:sz w:val="24"/>
                <w:szCs w:val="24"/>
              </w:rPr>
              <w:t>-ий</w:t>
            </w:r>
          </w:p>
        </w:tc>
      </w:tr>
      <w:tr w:rsidR="00DD50B4" w:rsidRPr="00561F0E" w14:paraId="4004BC1E" w14:textId="77777777" w:rsidTr="006C2CB0">
        <w:trPr>
          <w:trHeight w:val="338"/>
        </w:trPr>
        <w:tc>
          <w:tcPr>
            <w:tcW w:w="3119" w:type="dxa"/>
            <w:vMerge/>
            <w:tcBorders>
              <w:top w:val="nil"/>
            </w:tcBorders>
          </w:tcPr>
          <w:p w14:paraId="058DCCC4" w14:textId="77777777" w:rsidR="00DD50B4" w:rsidRPr="00561F0E" w:rsidRDefault="00DD50B4" w:rsidP="0016444D">
            <w:pPr>
              <w:rPr>
                <w:rFonts w:ascii="Times New Roman" w:hAnsi="Times New Roman"/>
                <w:sz w:val="24"/>
                <w:szCs w:val="24"/>
                <w:lang w:val="ru-RU"/>
              </w:rPr>
            </w:pPr>
          </w:p>
        </w:tc>
        <w:tc>
          <w:tcPr>
            <w:tcW w:w="3119" w:type="dxa"/>
            <w:vMerge/>
            <w:tcBorders>
              <w:top w:val="nil"/>
            </w:tcBorders>
          </w:tcPr>
          <w:p w14:paraId="2BF52CE2" w14:textId="77777777" w:rsidR="00DD50B4" w:rsidRPr="00561F0E" w:rsidRDefault="00DD50B4" w:rsidP="0016444D">
            <w:pPr>
              <w:rPr>
                <w:rFonts w:ascii="Times New Roman" w:hAnsi="Times New Roman"/>
                <w:sz w:val="24"/>
                <w:szCs w:val="24"/>
                <w:lang w:val="ru-RU"/>
              </w:rPr>
            </w:pPr>
          </w:p>
        </w:tc>
        <w:tc>
          <w:tcPr>
            <w:tcW w:w="3559" w:type="dxa"/>
          </w:tcPr>
          <w:p w14:paraId="77C79DFC" w14:textId="77777777" w:rsidR="00DD50B4" w:rsidRPr="00561F0E" w:rsidRDefault="00DD50B4" w:rsidP="0016444D">
            <w:pPr>
              <w:pStyle w:val="TableParagraph"/>
              <w:spacing w:before="11"/>
              <w:ind w:left="106"/>
              <w:rPr>
                <w:sz w:val="24"/>
                <w:szCs w:val="24"/>
              </w:rPr>
            </w:pPr>
            <w:r w:rsidRPr="00585101">
              <w:rPr>
                <w:b/>
                <w:spacing w:val="-6"/>
                <w:sz w:val="24"/>
                <w:szCs w:val="24"/>
              </w:rPr>
              <w:t>Лекції:</w:t>
            </w:r>
            <w:r w:rsidRPr="00561F0E">
              <w:rPr>
                <w:spacing w:val="-12"/>
                <w:sz w:val="24"/>
                <w:szCs w:val="24"/>
              </w:rPr>
              <w:t xml:space="preserve"> </w:t>
            </w:r>
            <w:r w:rsidR="00FA1219">
              <w:rPr>
                <w:spacing w:val="-5"/>
                <w:sz w:val="24"/>
                <w:szCs w:val="24"/>
              </w:rPr>
              <w:t>2</w:t>
            </w:r>
            <w:r w:rsidR="00C40354">
              <w:rPr>
                <w:spacing w:val="-5"/>
                <w:sz w:val="24"/>
                <w:szCs w:val="24"/>
                <w:lang w:val="en-US"/>
              </w:rPr>
              <w:t>4</w:t>
            </w:r>
            <w:r w:rsidR="00F10E02" w:rsidRPr="00561F0E">
              <w:rPr>
                <w:spacing w:val="-5"/>
                <w:sz w:val="24"/>
                <w:szCs w:val="24"/>
              </w:rPr>
              <w:t xml:space="preserve"> </w:t>
            </w:r>
            <w:r w:rsidRPr="00561F0E">
              <w:rPr>
                <w:spacing w:val="-11"/>
                <w:sz w:val="24"/>
                <w:szCs w:val="24"/>
              </w:rPr>
              <w:t xml:space="preserve"> </w:t>
            </w:r>
            <w:r w:rsidRPr="00561F0E">
              <w:rPr>
                <w:spacing w:val="-5"/>
                <w:sz w:val="24"/>
                <w:szCs w:val="24"/>
              </w:rPr>
              <w:t>год.</w:t>
            </w:r>
          </w:p>
        </w:tc>
      </w:tr>
      <w:tr w:rsidR="00DD50B4" w:rsidRPr="00561F0E" w14:paraId="0E7243BD" w14:textId="77777777" w:rsidTr="006C2CB0">
        <w:trPr>
          <w:trHeight w:val="318"/>
        </w:trPr>
        <w:tc>
          <w:tcPr>
            <w:tcW w:w="3119" w:type="dxa"/>
            <w:vMerge/>
            <w:tcBorders>
              <w:top w:val="nil"/>
            </w:tcBorders>
          </w:tcPr>
          <w:p w14:paraId="10B19036" w14:textId="77777777" w:rsidR="00DD50B4" w:rsidRPr="00561F0E" w:rsidRDefault="00DD50B4" w:rsidP="0016444D">
            <w:pPr>
              <w:rPr>
                <w:rFonts w:ascii="Times New Roman" w:hAnsi="Times New Roman"/>
                <w:sz w:val="24"/>
                <w:szCs w:val="24"/>
                <w:lang w:val="ru-RU"/>
              </w:rPr>
            </w:pPr>
          </w:p>
        </w:tc>
        <w:tc>
          <w:tcPr>
            <w:tcW w:w="3119" w:type="dxa"/>
            <w:vMerge/>
            <w:tcBorders>
              <w:top w:val="nil"/>
            </w:tcBorders>
          </w:tcPr>
          <w:p w14:paraId="06F61BC5" w14:textId="77777777" w:rsidR="00DD50B4" w:rsidRPr="00561F0E" w:rsidRDefault="00DD50B4" w:rsidP="0016444D">
            <w:pPr>
              <w:rPr>
                <w:rFonts w:ascii="Times New Roman" w:hAnsi="Times New Roman"/>
                <w:sz w:val="24"/>
                <w:szCs w:val="24"/>
                <w:lang w:val="ru-RU"/>
              </w:rPr>
            </w:pPr>
          </w:p>
        </w:tc>
        <w:tc>
          <w:tcPr>
            <w:tcW w:w="3559" w:type="dxa"/>
          </w:tcPr>
          <w:p w14:paraId="2A94183A" w14:textId="77777777" w:rsidR="00DD50B4" w:rsidRPr="00561F0E" w:rsidRDefault="00DD50B4" w:rsidP="0016444D">
            <w:pPr>
              <w:pStyle w:val="TableParagraph"/>
              <w:ind w:left="106"/>
              <w:rPr>
                <w:sz w:val="24"/>
                <w:szCs w:val="24"/>
              </w:rPr>
            </w:pPr>
            <w:r w:rsidRPr="00585101">
              <w:rPr>
                <w:b/>
                <w:spacing w:val="-6"/>
                <w:sz w:val="24"/>
                <w:szCs w:val="24"/>
              </w:rPr>
              <w:t>Семінарські:</w:t>
            </w:r>
            <w:r w:rsidRPr="00561F0E">
              <w:rPr>
                <w:spacing w:val="-13"/>
                <w:sz w:val="24"/>
                <w:szCs w:val="24"/>
              </w:rPr>
              <w:t xml:space="preserve"> </w:t>
            </w:r>
            <w:r w:rsidR="00C40354">
              <w:rPr>
                <w:spacing w:val="-5"/>
                <w:sz w:val="24"/>
                <w:szCs w:val="24"/>
                <w:lang w:val="en-US"/>
              </w:rPr>
              <w:t>32</w:t>
            </w:r>
            <w:r w:rsidR="00F10E02" w:rsidRPr="00561F0E">
              <w:rPr>
                <w:spacing w:val="-5"/>
                <w:sz w:val="24"/>
                <w:szCs w:val="24"/>
              </w:rPr>
              <w:t xml:space="preserve"> </w:t>
            </w:r>
            <w:r w:rsidRPr="00561F0E">
              <w:rPr>
                <w:spacing w:val="-11"/>
                <w:sz w:val="24"/>
                <w:szCs w:val="24"/>
              </w:rPr>
              <w:t xml:space="preserve"> </w:t>
            </w:r>
            <w:r w:rsidRPr="00561F0E">
              <w:rPr>
                <w:spacing w:val="-5"/>
                <w:sz w:val="24"/>
                <w:szCs w:val="24"/>
              </w:rPr>
              <w:t>год.</w:t>
            </w:r>
          </w:p>
        </w:tc>
      </w:tr>
      <w:tr w:rsidR="00DD50B4" w:rsidRPr="00561F0E" w14:paraId="6609E2AE" w14:textId="77777777" w:rsidTr="006C2CB0">
        <w:trPr>
          <w:trHeight w:val="340"/>
        </w:trPr>
        <w:tc>
          <w:tcPr>
            <w:tcW w:w="3119" w:type="dxa"/>
            <w:vMerge w:val="restart"/>
          </w:tcPr>
          <w:p w14:paraId="509D54E5" w14:textId="77777777" w:rsidR="00DD50B4" w:rsidRPr="00561F0E" w:rsidRDefault="00DD50B4" w:rsidP="0016444D">
            <w:pPr>
              <w:pStyle w:val="TableParagraph"/>
              <w:rPr>
                <w:sz w:val="24"/>
                <w:szCs w:val="24"/>
              </w:rPr>
            </w:pPr>
          </w:p>
          <w:p w14:paraId="3ECEA79D" w14:textId="77777777" w:rsidR="00DD50B4" w:rsidRPr="008210B5" w:rsidRDefault="00DD50B4" w:rsidP="0016444D">
            <w:pPr>
              <w:pStyle w:val="TableParagraph"/>
              <w:spacing w:before="192"/>
              <w:ind w:left="107"/>
              <w:rPr>
                <w:sz w:val="24"/>
                <w:szCs w:val="24"/>
              </w:rPr>
            </w:pPr>
            <w:r w:rsidRPr="0099589C">
              <w:rPr>
                <w:b/>
                <w:spacing w:val="-6"/>
                <w:sz w:val="24"/>
                <w:szCs w:val="24"/>
              </w:rPr>
              <w:t>ІНДЗ:</w:t>
            </w:r>
            <w:r w:rsidRPr="00561F0E">
              <w:rPr>
                <w:spacing w:val="-13"/>
                <w:sz w:val="24"/>
                <w:szCs w:val="24"/>
              </w:rPr>
              <w:t xml:space="preserve"> </w:t>
            </w:r>
            <w:r w:rsidR="008210B5">
              <w:rPr>
                <w:spacing w:val="-5"/>
                <w:sz w:val="24"/>
                <w:szCs w:val="24"/>
              </w:rPr>
              <w:t>немає</w:t>
            </w:r>
          </w:p>
        </w:tc>
        <w:tc>
          <w:tcPr>
            <w:tcW w:w="3119" w:type="dxa"/>
            <w:vMerge/>
            <w:tcBorders>
              <w:top w:val="nil"/>
            </w:tcBorders>
          </w:tcPr>
          <w:p w14:paraId="19010462" w14:textId="77777777" w:rsidR="00DD50B4" w:rsidRPr="00561F0E" w:rsidRDefault="00DD50B4" w:rsidP="0016444D">
            <w:pPr>
              <w:rPr>
                <w:rFonts w:ascii="Times New Roman" w:hAnsi="Times New Roman"/>
                <w:sz w:val="24"/>
                <w:szCs w:val="24"/>
                <w:lang w:val="ru-RU"/>
              </w:rPr>
            </w:pPr>
          </w:p>
        </w:tc>
        <w:tc>
          <w:tcPr>
            <w:tcW w:w="3559" w:type="dxa"/>
          </w:tcPr>
          <w:p w14:paraId="5711EEFA" w14:textId="77777777" w:rsidR="00DD50B4" w:rsidRPr="00561F0E" w:rsidRDefault="00DD50B4" w:rsidP="0016444D">
            <w:pPr>
              <w:pStyle w:val="TableParagraph"/>
              <w:spacing w:before="11"/>
              <w:ind w:left="106"/>
              <w:rPr>
                <w:sz w:val="24"/>
                <w:szCs w:val="24"/>
              </w:rPr>
            </w:pPr>
            <w:r w:rsidRPr="00585101">
              <w:rPr>
                <w:b/>
                <w:spacing w:val="-6"/>
                <w:sz w:val="24"/>
                <w:szCs w:val="24"/>
              </w:rPr>
              <w:t>Самостійна</w:t>
            </w:r>
            <w:r w:rsidRPr="00585101">
              <w:rPr>
                <w:b/>
                <w:spacing w:val="-11"/>
                <w:sz w:val="24"/>
                <w:szCs w:val="24"/>
              </w:rPr>
              <w:t xml:space="preserve"> </w:t>
            </w:r>
            <w:r w:rsidRPr="00585101">
              <w:rPr>
                <w:b/>
                <w:spacing w:val="-6"/>
                <w:sz w:val="24"/>
                <w:szCs w:val="24"/>
              </w:rPr>
              <w:t>робота:</w:t>
            </w:r>
            <w:r w:rsidRPr="00585101">
              <w:rPr>
                <w:b/>
                <w:spacing w:val="-11"/>
                <w:sz w:val="24"/>
                <w:szCs w:val="24"/>
              </w:rPr>
              <w:t xml:space="preserve"> </w:t>
            </w:r>
            <w:r w:rsidR="00C40354">
              <w:rPr>
                <w:spacing w:val="-5"/>
                <w:sz w:val="24"/>
                <w:szCs w:val="24"/>
                <w:lang w:val="en-US"/>
              </w:rPr>
              <w:t>156</w:t>
            </w:r>
            <w:r w:rsidRPr="00561F0E">
              <w:rPr>
                <w:spacing w:val="-11"/>
                <w:sz w:val="24"/>
                <w:szCs w:val="24"/>
              </w:rPr>
              <w:t xml:space="preserve"> </w:t>
            </w:r>
            <w:r w:rsidRPr="00561F0E">
              <w:rPr>
                <w:spacing w:val="-5"/>
                <w:sz w:val="24"/>
                <w:szCs w:val="24"/>
              </w:rPr>
              <w:t>год.</w:t>
            </w:r>
          </w:p>
        </w:tc>
      </w:tr>
      <w:tr w:rsidR="00DD50B4" w:rsidRPr="00561F0E" w14:paraId="0DD821AE" w14:textId="77777777" w:rsidTr="006C2CB0">
        <w:trPr>
          <w:trHeight w:val="348"/>
        </w:trPr>
        <w:tc>
          <w:tcPr>
            <w:tcW w:w="3119" w:type="dxa"/>
            <w:vMerge/>
            <w:tcBorders>
              <w:top w:val="nil"/>
            </w:tcBorders>
          </w:tcPr>
          <w:p w14:paraId="244A22B3" w14:textId="77777777" w:rsidR="00DD50B4" w:rsidRPr="00561F0E" w:rsidRDefault="00DD50B4" w:rsidP="0016444D">
            <w:pPr>
              <w:rPr>
                <w:rFonts w:ascii="Times New Roman" w:hAnsi="Times New Roman"/>
                <w:sz w:val="24"/>
                <w:szCs w:val="24"/>
                <w:lang w:val="ru-RU"/>
              </w:rPr>
            </w:pPr>
          </w:p>
        </w:tc>
        <w:tc>
          <w:tcPr>
            <w:tcW w:w="3119" w:type="dxa"/>
            <w:vMerge/>
            <w:tcBorders>
              <w:top w:val="nil"/>
            </w:tcBorders>
          </w:tcPr>
          <w:p w14:paraId="4B21FFAC" w14:textId="77777777" w:rsidR="00DD50B4" w:rsidRPr="00561F0E" w:rsidRDefault="00DD50B4" w:rsidP="0016444D">
            <w:pPr>
              <w:rPr>
                <w:rFonts w:ascii="Times New Roman" w:hAnsi="Times New Roman"/>
                <w:sz w:val="24"/>
                <w:szCs w:val="24"/>
                <w:lang w:val="ru-RU"/>
              </w:rPr>
            </w:pPr>
          </w:p>
        </w:tc>
        <w:tc>
          <w:tcPr>
            <w:tcW w:w="3559" w:type="dxa"/>
          </w:tcPr>
          <w:p w14:paraId="725A50BC" w14:textId="77777777" w:rsidR="00DD50B4" w:rsidRPr="00561F0E" w:rsidRDefault="00DD50B4" w:rsidP="0016444D">
            <w:pPr>
              <w:pStyle w:val="TableParagraph"/>
              <w:spacing w:before="16"/>
              <w:ind w:left="106"/>
              <w:rPr>
                <w:sz w:val="24"/>
                <w:szCs w:val="24"/>
              </w:rPr>
            </w:pPr>
            <w:r w:rsidRPr="00585101">
              <w:rPr>
                <w:b/>
                <w:spacing w:val="-6"/>
                <w:sz w:val="24"/>
                <w:szCs w:val="24"/>
              </w:rPr>
              <w:t>Консультації:</w:t>
            </w:r>
            <w:r w:rsidRPr="00561F0E">
              <w:rPr>
                <w:spacing w:val="-12"/>
                <w:sz w:val="24"/>
                <w:szCs w:val="24"/>
              </w:rPr>
              <w:t xml:space="preserve"> </w:t>
            </w:r>
            <w:r w:rsidR="00C40354">
              <w:rPr>
                <w:spacing w:val="-5"/>
                <w:sz w:val="24"/>
                <w:szCs w:val="24"/>
                <w:lang w:val="en-US"/>
              </w:rPr>
              <w:t>28</w:t>
            </w:r>
            <w:r w:rsidR="00F10E02" w:rsidRPr="00561F0E">
              <w:rPr>
                <w:spacing w:val="-5"/>
                <w:sz w:val="24"/>
                <w:szCs w:val="24"/>
              </w:rPr>
              <w:t xml:space="preserve"> </w:t>
            </w:r>
            <w:r w:rsidRPr="00561F0E">
              <w:rPr>
                <w:spacing w:val="-11"/>
                <w:sz w:val="24"/>
                <w:szCs w:val="24"/>
              </w:rPr>
              <w:t xml:space="preserve"> </w:t>
            </w:r>
            <w:r w:rsidRPr="00561F0E">
              <w:rPr>
                <w:spacing w:val="-5"/>
                <w:sz w:val="24"/>
                <w:szCs w:val="24"/>
              </w:rPr>
              <w:t>год.</w:t>
            </w:r>
          </w:p>
        </w:tc>
      </w:tr>
      <w:tr w:rsidR="00DD50B4" w:rsidRPr="00561F0E" w14:paraId="7C94554C" w14:textId="77777777" w:rsidTr="00873E7C">
        <w:trPr>
          <w:trHeight w:val="405"/>
        </w:trPr>
        <w:tc>
          <w:tcPr>
            <w:tcW w:w="3119" w:type="dxa"/>
            <w:vMerge/>
            <w:tcBorders>
              <w:top w:val="nil"/>
            </w:tcBorders>
          </w:tcPr>
          <w:p w14:paraId="3790BA8C" w14:textId="77777777" w:rsidR="00DD50B4" w:rsidRPr="00561F0E" w:rsidRDefault="00DD50B4" w:rsidP="0016444D">
            <w:pPr>
              <w:rPr>
                <w:rFonts w:ascii="Times New Roman" w:hAnsi="Times New Roman"/>
                <w:sz w:val="24"/>
                <w:szCs w:val="24"/>
                <w:lang w:val="ru-RU"/>
              </w:rPr>
            </w:pPr>
          </w:p>
        </w:tc>
        <w:tc>
          <w:tcPr>
            <w:tcW w:w="3119" w:type="dxa"/>
            <w:vMerge/>
            <w:tcBorders>
              <w:top w:val="nil"/>
            </w:tcBorders>
          </w:tcPr>
          <w:p w14:paraId="46515863" w14:textId="77777777" w:rsidR="00DD50B4" w:rsidRPr="00561F0E" w:rsidRDefault="00DD50B4" w:rsidP="0016444D">
            <w:pPr>
              <w:rPr>
                <w:rFonts w:ascii="Times New Roman" w:hAnsi="Times New Roman"/>
                <w:sz w:val="24"/>
                <w:szCs w:val="24"/>
                <w:lang w:val="ru-RU"/>
              </w:rPr>
            </w:pPr>
          </w:p>
        </w:tc>
        <w:tc>
          <w:tcPr>
            <w:tcW w:w="3559" w:type="dxa"/>
          </w:tcPr>
          <w:p w14:paraId="39B8AB67" w14:textId="77777777" w:rsidR="00DD50B4" w:rsidRPr="00561F0E" w:rsidRDefault="00DD50B4" w:rsidP="0016444D">
            <w:pPr>
              <w:pStyle w:val="TableParagraph"/>
              <w:spacing w:before="138"/>
              <w:ind w:left="106"/>
              <w:rPr>
                <w:sz w:val="24"/>
                <w:szCs w:val="24"/>
              </w:rPr>
            </w:pPr>
            <w:r w:rsidRPr="00585101">
              <w:rPr>
                <w:b/>
                <w:spacing w:val="-6"/>
                <w:sz w:val="24"/>
                <w:szCs w:val="24"/>
              </w:rPr>
              <w:t>Форма</w:t>
            </w:r>
            <w:r w:rsidRPr="00585101">
              <w:rPr>
                <w:b/>
                <w:spacing w:val="-11"/>
                <w:sz w:val="24"/>
                <w:szCs w:val="24"/>
              </w:rPr>
              <w:t xml:space="preserve"> </w:t>
            </w:r>
            <w:r w:rsidRPr="00585101">
              <w:rPr>
                <w:b/>
                <w:spacing w:val="-6"/>
                <w:sz w:val="24"/>
                <w:szCs w:val="24"/>
              </w:rPr>
              <w:t>контролю:</w:t>
            </w:r>
            <w:r w:rsidRPr="00561F0E">
              <w:rPr>
                <w:spacing w:val="-9"/>
                <w:sz w:val="24"/>
                <w:szCs w:val="24"/>
              </w:rPr>
              <w:t xml:space="preserve"> </w:t>
            </w:r>
            <w:r w:rsidRPr="00561F0E">
              <w:rPr>
                <w:spacing w:val="-6"/>
                <w:sz w:val="24"/>
                <w:szCs w:val="24"/>
              </w:rPr>
              <w:t>екзамен</w:t>
            </w:r>
          </w:p>
        </w:tc>
      </w:tr>
      <w:tr w:rsidR="00DD50B4" w:rsidRPr="00561F0E" w14:paraId="7A847175" w14:textId="77777777" w:rsidTr="004A4DFA">
        <w:trPr>
          <w:trHeight w:val="187"/>
        </w:trPr>
        <w:tc>
          <w:tcPr>
            <w:tcW w:w="6238" w:type="dxa"/>
            <w:gridSpan w:val="2"/>
          </w:tcPr>
          <w:p w14:paraId="61993E5E" w14:textId="77777777" w:rsidR="00DD50B4" w:rsidRPr="0099589C" w:rsidRDefault="00DD50B4" w:rsidP="0016444D">
            <w:pPr>
              <w:pStyle w:val="TableParagraph"/>
              <w:spacing w:before="135"/>
              <w:ind w:left="107"/>
              <w:rPr>
                <w:b/>
                <w:sz w:val="24"/>
                <w:szCs w:val="24"/>
              </w:rPr>
            </w:pPr>
            <w:r w:rsidRPr="0099589C">
              <w:rPr>
                <w:b/>
                <w:spacing w:val="-6"/>
                <w:sz w:val="24"/>
                <w:szCs w:val="24"/>
              </w:rPr>
              <w:t>Мова</w:t>
            </w:r>
            <w:r w:rsidRPr="0099589C">
              <w:rPr>
                <w:b/>
                <w:spacing w:val="-11"/>
                <w:sz w:val="24"/>
                <w:szCs w:val="24"/>
              </w:rPr>
              <w:t xml:space="preserve"> </w:t>
            </w:r>
            <w:r w:rsidRPr="0099589C">
              <w:rPr>
                <w:b/>
                <w:spacing w:val="-6"/>
                <w:sz w:val="24"/>
                <w:szCs w:val="24"/>
              </w:rPr>
              <w:t>навчання</w:t>
            </w:r>
          </w:p>
        </w:tc>
        <w:tc>
          <w:tcPr>
            <w:tcW w:w="3559" w:type="dxa"/>
          </w:tcPr>
          <w:p w14:paraId="4EFA7C6E" w14:textId="77777777" w:rsidR="00DD50B4" w:rsidRPr="00561F0E" w:rsidRDefault="002A23DD" w:rsidP="0016444D">
            <w:pPr>
              <w:pStyle w:val="TableParagraph"/>
              <w:spacing w:before="135"/>
              <w:ind w:left="96"/>
              <w:rPr>
                <w:sz w:val="24"/>
                <w:szCs w:val="24"/>
              </w:rPr>
            </w:pPr>
            <w:r w:rsidRPr="00561F0E">
              <w:rPr>
                <w:sz w:val="24"/>
                <w:szCs w:val="24"/>
              </w:rPr>
              <w:t>А</w:t>
            </w:r>
            <w:r w:rsidR="00DD50B4" w:rsidRPr="00561F0E">
              <w:rPr>
                <w:sz w:val="24"/>
                <w:szCs w:val="24"/>
              </w:rPr>
              <w:t>нглійська</w:t>
            </w:r>
          </w:p>
        </w:tc>
      </w:tr>
    </w:tbl>
    <w:p w14:paraId="46018C1E" w14:textId="77777777" w:rsidR="00BB37F9" w:rsidRPr="00CB6400" w:rsidRDefault="00BB37F9" w:rsidP="0016444D">
      <w:pPr>
        <w:spacing w:line="240" w:lineRule="auto"/>
        <w:contextualSpacing/>
        <w:rPr>
          <w:rFonts w:ascii="Times New Roman" w:hAnsi="Times New Roman"/>
          <w:sz w:val="24"/>
          <w:szCs w:val="24"/>
          <w:lang w:val="uk-UA"/>
        </w:rPr>
      </w:pPr>
    </w:p>
    <w:p w14:paraId="4469230E" w14:textId="77777777" w:rsidR="00373D0B" w:rsidRDefault="00373D0B" w:rsidP="0016444D">
      <w:pPr>
        <w:spacing w:line="240" w:lineRule="auto"/>
        <w:contextualSpacing/>
        <w:jc w:val="center"/>
        <w:rPr>
          <w:rFonts w:ascii="Times New Roman" w:hAnsi="Times New Roman"/>
          <w:b/>
          <w:sz w:val="24"/>
          <w:szCs w:val="24"/>
          <w:lang w:val="uk-UA"/>
        </w:rPr>
      </w:pPr>
      <w:r w:rsidRPr="00CB6400">
        <w:rPr>
          <w:rFonts w:ascii="Times New Roman" w:hAnsi="Times New Roman"/>
          <w:b/>
          <w:sz w:val="24"/>
          <w:szCs w:val="24"/>
          <w:lang w:val="uk-UA"/>
        </w:rPr>
        <w:t>ІІ. Інформація про викладачів</w:t>
      </w:r>
    </w:p>
    <w:p w14:paraId="1072A6DB" w14:textId="77777777" w:rsidR="008C077C" w:rsidRPr="00CB6400" w:rsidRDefault="008C077C" w:rsidP="0016444D">
      <w:pPr>
        <w:spacing w:line="240" w:lineRule="auto"/>
        <w:contextualSpacing/>
        <w:jc w:val="center"/>
        <w:rPr>
          <w:rFonts w:ascii="Times New Roman" w:hAnsi="Times New Roman"/>
          <w:b/>
          <w:sz w:val="24"/>
          <w:szCs w:val="24"/>
          <w:lang w:val="uk-UA"/>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237"/>
      </w:tblGrid>
      <w:tr w:rsidR="00CC6B4D" w:rsidRPr="00561F0E" w14:paraId="6049DCEA" w14:textId="77777777" w:rsidTr="00131E5E">
        <w:trPr>
          <w:trHeight w:val="464"/>
        </w:trPr>
        <w:tc>
          <w:tcPr>
            <w:tcW w:w="3545" w:type="dxa"/>
            <w:vAlign w:val="center"/>
          </w:tcPr>
          <w:p w14:paraId="1977E013" w14:textId="77777777" w:rsidR="00CC6B4D" w:rsidRPr="00561F0E" w:rsidRDefault="00CC6B4D"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Прізвище, ім’я та по батькові</w:t>
            </w:r>
          </w:p>
        </w:tc>
        <w:tc>
          <w:tcPr>
            <w:tcW w:w="6237" w:type="dxa"/>
            <w:vAlign w:val="center"/>
          </w:tcPr>
          <w:p w14:paraId="26DBFB71" w14:textId="77777777" w:rsidR="00CC6B4D" w:rsidRPr="00EA03AD" w:rsidRDefault="00ED166F" w:rsidP="0016444D">
            <w:pPr>
              <w:spacing w:after="0" w:line="240" w:lineRule="auto"/>
              <w:rPr>
                <w:rFonts w:ascii="Times New Roman" w:hAnsi="Times New Roman"/>
                <w:b/>
                <w:sz w:val="24"/>
                <w:szCs w:val="24"/>
                <w:lang w:val="uk-UA"/>
              </w:rPr>
            </w:pPr>
            <w:r w:rsidRPr="00EA03AD">
              <w:rPr>
                <w:rFonts w:ascii="Times New Roman" w:hAnsi="Times New Roman"/>
                <w:b/>
                <w:sz w:val="24"/>
                <w:szCs w:val="24"/>
                <w:lang w:val="uk-UA"/>
              </w:rPr>
              <w:t>Лесик Ірина Валеріївна</w:t>
            </w:r>
          </w:p>
        </w:tc>
      </w:tr>
      <w:tr w:rsidR="00661931" w:rsidRPr="00561F0E" w14:paraId="5EE46A0E" w14:textId="77777777" w:rsidTr="00131E5E">
        <w:trPr>
          <w:trHeight w:val="464"/>
        </w:trPr>
        <w:tc>
          <w:tcPr>
            <w:tcW w:w="3545" w:type="dxa"/>
            <w:vAlign w:val="center"/>
          </w:tcPr>
          <w:p w14:paraId="0CACE610"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Науковий ступінь</w:t>
            </w:r>
          </w:p>
        </w:tc>
        <w:tc>
          <w:tcPr>
            <w:tcW w:w="6237" w:type="dxa"/>
            <w:vAlign w:val="center"/>
          </w:tcPr>
          <w:p w14:paraId="60029A40"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кандидат філологічних наук</w:t>
            </w:r>
          </w:p>
        </w:tc>
      </w:tr>
      <w:tr w:rsidR="00661931" w:rsidRPr="00561F0E" w14:paraId="10BB460F" w14:textId="77777777" w:rsidTr="00131E5E">
        <w:trPr>
          <w:trHeight w:val="464"/>
        </w:trPr>
        <w:tc>
          <w:tcPr>
            <w:tcW w:w="3545" w:type="dxa"/>
            <w:vAlign w:val="center"/>
          </w:tcPr>
          <w:p w14:paraId="7BC58EFF"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 xml:space="preserve">Вчене звання </w:t>
            </w:r>
          </w:p>
        </w:tc>
        <w:tc>
          <w:tcPr>
            <w:tcW w:w="6237" w:type="dxa"/>
            <w:vAlign w:val="center"/>
          </w:tcPr>
          <w:p w14:paraId="650BCCC3" w14:textId="77777777" w:rsidR="00661931" w:rsidRPr="00561F0E" w:rsidRDefault="009B4759" w:rsidP="0016444D">
            <w:pPr>
              <w:spacing w:after="0" w:line="240" w:lineRule="auto"/>
              <w:rPr>
                <w:rFonts w:ascii="Times New Roman" w:hAnsi="Times New Roman"/>
                <w:sz w:val="24"/>
                <w:szCs w:val="24"/>
                <w:lang w:val="uk-UA"/>
              </w:rPr>
            </w:pPr>
            <w:r>
              <w:rPr>
                <w:rFonts w:ascii="Times New Roman" w:hAnsi="Times New Roman"/>
                <w:sz w:val="24"/>
                <w:szCs w:val="24"/>
                <w:lang w:val="uk-UA"/>
              </w:rPr>
              <w:t>д</w:t>
            </w:r>
            <w:r w:rsidR="00661931" w:rsidRPr="00561F0E">
              <w:rPr>
                <w:rFonts w:ascii="Times New Roman" w:hAnsi="Times New Roman"/>
                <w:sz w:val="24"/>
                <w:szCs w:val="24"/>
                <w:lang w:val="uk-UA"/>
              </w:rPr>
              <w:t>оцент</w:t>
            </w:r>
          </w:p>
        </w:tc>
      </w:tr>
      <w:tr w:rsidR="00661931" w:rsidRPr="00561F0E" w14:paraId="0CB8D457" w14:textId="77777777" w:rsidTr="00131E5E">
        <w:trPr>
          <w:trHeight w:val="464"/>
        </w:trPr>
        <w:tc>
          <w:tcPr>
            <w:tcW w:w="3545" w:type="dxa"/>
            <w:vAlign w:val="center"/>
          </w:tcPr>
          <w:p w14:paraId="7B7B7288"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Посада</w:t>
            </w:r>
          </w:p>
        </w:tc>
        <w:tc>
          <w:tcPr>
            <w:tcW w:w="6237" w:type="dxa"/>
            <w:vAlign w:val="center"/>
          </w:tcPr>
          <w:p w14:paraId="49E5B761"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доцент кафедри англійської філології</w:t>
            </w:r>
          </w:p>
        </w:tc>
      </w:tr>
      <w:tr w:rsidR="00661931" w:rsidRPr="00D85EA3" w14:paraId="336E4B0F" w14:textId="77777777" w:rsidTr="00131E5E">
        <w:trPr>
          <w:trHeight w:val="464"/>
        </w:trPr>
        <w:tc>
          <w:tcPr>
            <w:tcW w:w="3545" w:type="dxa"/>
            <w:vAlign w:val="center"/>
          </w:tcPr>
          <w:p w14:paraId="29B6C7C0" w14:textId="77777777" w:rsidR="00661931"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Контактна інформація</w:t>
            </w:r>
          </w:p>
        </w:tc>
        <w:tc>
          <w:tcPr>
            <w:tcW w:w="6237" w:type="dxa"/>
            <w:vAlign w:val="center"/>
          </w:tcPr>
          <w:p w14:paraId="6419E8CA" w14:textId="77777777" w:rsidR="00ED166F" w:rsidRPr="00561F0E" w:rsidRDefault="00ED166F" w:rsidP="0016444D">
            <w:pPr>
              <w:pStyle w:val="Default"/>
              <w:rPr>
                <w:lang w:val="uk-UA"/>
              </w:rPr>
            </w:pPr>
            <w:r w:rsidRPr="00561F0E">
              <w:rPr>
                <w:lang w:val="uk-UA"/>
              </w:rPr>
              <w:t xml:space="preserve">+38(095) 5179852 </w:t>
            </w:r>
          </w:p>
          <w:p w14:paraId="510477A1" w14:textId="77777777" w:rsidR="00ED166F" w:rsidRPr="00561F0E" w:rsidRDefault="005960D2" w:rsidP="0016444D">
            <w:pPr>
              <w:pStyle w:val="Default"/>
              <w:rPr>
                <w:lang w:val="uk-UA"/>
              </w:rPr>
            </w:pPr>
            <w:hyperlink r:id="rId10" w:history="1">
              <w:r w:rsidR="00ED166F" w:rsidRPr="00561F0E">
                <w:rPr>
                  <w:rStyle w:val="a7"/>
                  <w:lang w:val="uk-UA"/>
                </w:rPr>
                <w:t>ilesyk@vnu.edu.ua</w:t>
              </w:r>
            </w:hyperlink>
            <w:r w:rsidR="00ED166F" w:rsidRPr="00561F0E">
              <w:rPr>
                <w:lang w:val="uk-UA"/>
              </w:rPr>
              <w:t xml:space="preserve"> ,ivlesyk71@gmail.com</w:t>
            </w:r>
          </w:p>
        </w:tc>
      </w:tr>
      <w:tr w:rsidR="00381D85" w:rsidRPr="00561F0E" w14:paraId="2B769D70" w14:textId="77777777" w:rsidTr="00131E5E">
        <w:trPr>
          <w:trHeight w:val="464"/>
        </w:trPr>
        <w:tc>
          <w:tcPr>
            <w:tcW w:w="3545" w:type="dxa"/>
            <w:vAlign w:val="center"/>
          </w:tcPr>
          <w:p w14:paraId="294243AF"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Дні занять</w:t>
            </w:r>
          </w:p>
        </w:tc>
        <w:tc>
          <w:tcPr>
            <w:tcW w:w="6237" w:type="dxa"/>
            <w:vAlign w:val="center"/>
          </w:tcPr>
          <w:p w14:paraId="6E2B641E" w14:textId="77777777" w:rsidR="00381D85" w:rsidRPr="00561F0E" w:rsidRDefault="00ED166F"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згідно розкладу</w:t>
            </w:r>
          </w:p>
          <w:p w14:paraId="11ACC10C" w14:textId="77777777" w:rsidR="00381D85" w:rsidRPr="00561F0E" w:rsidRDefault="005960D2" w:rsidP="0016444D">
            <w:pPr>
              <w:spacing w:after="0" w:line="240" w:lineRule="auto"/>
              <w:rPr>
                <w:rFonts w:ascii="Times New Roman" w:hAnsi="Times New Roman"/>
                <w:sz w:val="24"/>
                <w:szCs w:val="24"/>
                <w:lang w:val="uk-UA"/>
              </w:rPr>
            </w:pPr>
            <w:hyperlink r:id="rId11" w:history="1">
              <w:r w:rsidR="00381D85" w:rsidRPr="00561F0E">
                <w:rPr>
                  <w:rStyle w:val="a7"/>
                  <w:rFonts w:ascii="Times New Roman" w:hAnsi="Times New Roman"/>
                  <w:sz w:val="24"/>
                  <w:szCs w:val="24"/>
                  <w:lang w:val="uk-UA"/>
                </w:rPr>
                <w:t>http://194.44.187.20/cgi-bin/timetable.cgi</w:t>
              </w:r>
            </w:hyperlink>
          </w:p>
        </w:tc>
      </w:tr>
      <w:tr w:rsidR="00381D85" w:rsidRPr="00561F0E" w14:paraId="40C9FD67" w14:textId="77777777" w:rsidTr="00131E5E">
        <w:trPr>
          <w:trHeight w:val="464"/>
        </w:trPr>
        <w:tc>
          <w:tcPr>
            <w:tcW w:w="3545" w:type="dxa"/>
            <w:vAlign w:val="center"/>
          </w:tcPr>
          <w:p w14:paraId="00828E62"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Прізвище, ім’я та по батькові</w:t>
            </w:r>
          </w:p>
        </w:tc>
        <w:tc>
          <w:tcPr>
            <w:tcW w:w="6237" w:type="dxa"/>
            <w:vAlign w:val="center"/>
          </w:tcPr>
          <w:p w14:paraId="2B9CFE06" w14:textId="77777777" w:rsidR="00381D85" w:rsidRPr="00EA03AD" w:rsidRDefault="00911DE3" w:rsidP="0016444D">
            <w:pPr>
              <w:spacing w:after="0" w:line="240" w:lineRule="auto"/>
              <w:rPr>
                <w:rFonts w:ascii="Times New Roman" w:hAnsi="Times New Roman"/>
                <w:b/>
                <w:sz w:val="24"/>
                <w:szCs w:val="24"/>
                <w:lang w:val="uk-UA"/>
              </w:rPr>
            </w:pPr>
            <w:r w:rsidRPr="00EA03AD">
              <w:rPr>
                <w:rFonts w:ascii="Times New Roman" w:hAnsi="Times New Roman"/>
                <w:b/>
                <w:sz w:val="24"/>
                <w:szCs w:val="24"/>
                <w:lang w:val="uk-UA"/>
              </w:rPr>
              <w:t xml:space="preserve">Єфремова Наталія Володимирівна </w:t>
            </w:r>
          </w:p>
        </w:tc>
      </w:tr>
      <w:tr w:rsidR="00381D85" w:rsidRPr="00561F0E" w14:paraId="44E42888" w14:textId="77777777" w:rsidTr="00131E5E">
        <w:trPr>
          <w:trHeight w:val="464"/>
        </w:trPr>
        <w:tc>
          <w:tcPr>
            <w:tcW w:w="3545" w:type="dxa"/>
            <w:vAlign w:val="center"/>
          </w:tcPr>
          <w:p w14:paraId="200B39DD"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lastRenderedPageBreak/>
              <w:t>Науковий ступінь</w:t>
            </w:r>
          </w:p>
        </w:tc>
        <w:tc>
          <w:tcPr>
            <w:tcW w:w="6237" w:type="dxa"/>
            <w:vAlign w:val="center"/>
          </w:tcPr>
          <w:p w14:paraId="69B7A28F"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кандидат філологічних наук</w:t>
            </w:r>
          </w:p>
        </w:tc>
      </w:tr>
      <w:tr w:rsidR="00381D85" w:rsidRPr="00561F0E" w14:paraId="6359E6DE" w14:textId="77777777" w:rsidTr="00131E5E">
        <w:trPr>
          <w:trHeight w:val="464"/>
        </w:trPr>
        <w:tc>
          <w:tcPr>
            <w:tcW w:w="3545" w:type="dxa"/>
            <w:vAlign w:val="center"/>
          </w:tcPr>
          <w:p w14:paraId="7FF3C869"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Вчене звання</w:t>
            </w:r>
          </w:p>
        </w:tc>
        <w:tc>
          <w:tcPr>
            <w:tcW w:w="6237" w:type="dxa"/>
            <w:vAlign w:val="center"/>
          </w:tcPr>
          <w:p w14:paraId="465C70A3" w14:textId="77777777" w:rsidR="00381D85" w:rsidRPr="00561F0E" w:rsidRDefault="008C077C" w:rsidP="0016444D">
            <w:pPr>
              <w:spacing w:after="0" w:line="240" w:lineRule="auto"/>
              <w:rPr>
                <w:rFonts w:ascii="Times New Roman" w:hAnsi="Times New Roman"/>
                <w:sz w:val="24"/>
                <w:szCs w:val="24"/>
                <w:lang w:val="uk-UA"/>
              </w:rPr>
            </w:pPr>
            <w:r>
              <w:rPr>
                <w:rFonts w:ascii="Times New Roman" w:hAnsi="Times New Roman"/>
                <w:sz w:val="24"/>
                <w:szCs w:val="24"/>
                <w:lang w:val="uk-UA"/>
              </w:rPr>
              <w:t>д</w:t>
            </w:r>
            <w:r w:rsidR="00381D85" w:rsidRPr="00561F0E">
              <w:rPr>
                <w:rFonts w:ascii="Times New Roman" w:hAnsi="Times New Roman"/>
                <w:sz w:val="24"/>
                <w:szCs w:val="24"/>
                <w:lang w:val="uk-UA"/>
              </w:rPr>
              <w:t>оцент</w:t>
            </w:r>
          </w:p>
        </w:tc>
      </w:tr>
      <w:tr w:rsidR="00381D85" w:rsidRPr="00561F0E" w14:paraId="10185314" w14:textId="77777777" w:rsidTr="00131E5E">
        <w:trPr>
          <w:trHeight w:val="464"/>
        </w:trPr>
        <w:tc>
          <w:tcPr>
            <w:tcW w:w="3545" w:type="dxa"/>
            <w:vAlign w:val="center"/>
          </w:tcPr>
          <w:p w14:paraId="0AFAC1B2"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Посада</w:t>
            </w:r>
          </w:p>
        </w:tc>
        <w:tc>
          <w:tcPr>
            <w:tcW w:w="6237" w:type="dxa"/>
            <w:vAlign w:val="center"/>
          </w:tcPr>
          <w:p w14:paraId="50E5847B" w14:textId="77777777" w:rsidR="00381D85" w:rsidRPr="00561F0E" w:rsidRDefault="00911DE3"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 xml:space="preserve">доцент кафедри практики англійської мови </w:t>
            </w:r>
          </w:p>
        </w:tc>
      </w:tr>
      <w:tr w:rsidR="00381D85" w:rsidRPr="00561F0E" w14:paraId="211B6741" w14:textId="77777777" w:rsidTr="00131E5E">
        <w:trPr>
          <w:trHeight w:val="464"/>
        </w:trPr>
        <w:tc>
          <w:tcPr>
            <w:tcW w:w="3545" w:type="dxa"/>
            <w:vAlign w:val="center"/>
          </w:tcPr>
          <w:p w14:paraId="1037EB6D"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Контактна інформація</w:t>
            </w:r>
          </w:p>
        </w:tc>
        <w:tc>
          <w:tcPr>
            <w:tcW w:w="6237" w:type="dxa"/>
            <w:vAlign w:val="center"/>
          </w:tcPr>
          <w:p w14:paraId="4C4F812D" w14:textId="77777777" w:rsidR="00561F0E" w:rsidRPr="00561F0E" w:rsidRDefault="005960D2" w:rsidP="0016444D">
            <w:pPr>
              <w:spacing w:after="0" w:line="240" w:lineRule="auto"/>
              <w:rPr>
                <w:rFonts w:ascii="Times New Roman" w:hAnsi="Times New Roman"/>
                <w:color w:val="0000FF"/>
                <w:sz w:val="24"/>
                <w:szCs w:val="24"/>
                <w:lang w:val="uk-UA"/>
              </w:rPr>
            </w:pPr>
            <w:hyperlink r:id="rId12" w:history="1">
              <w:r w:rsidR="000A7F95" w:rsidRPr="00C90BB9">
                <w:rPr>
                  <w:rStyle w:val="a7"/>
                  <w:rFonts w:ascii="Times New Roman" w:hAnsi="Times New Roman"/>
                  <w:sz w:val="24"/>
                  <w:szCs w:val="24"/>
                  <w:lang w:val="en-US"/>
                </w:rPr>
                <w:t>yefremova</w:t>
              </w:r>
              <w:r w:rsidR="000A7F95" w:rsidRPr="000A7F95">
                <w:rPr>
                  <w:rStyle w:val="a7"/>
                  <w:rFonts w:ascii="Times New Roman" w:hAnsi="Times New Roman"/>
                  <w:sz w:val="24"/>
                  <w:szCs w:val="24"/>
                  <w:lang w:val="uk-UA"/>
                </w:rPr>
                <w:t>05@</w:t>
              </w:r>
              <w:r w:rsidR="000A7F95" w:rsidRPr="00C90BB9">
                <w:rPr>
                  <w:rStyle w:val="a7"/>
                  <w:rFonts w:ascii="Times New Roman" w:hAnsi="Times New Roman"/>
                  <w:sz w:val="24"/>
                  <w:szCs w:val="24"/>
                  <w:lang w:val="en-US"/>
                </w:rPr>
                <w:t>gmail</w:t>
              </w:r>
              <w:r w:rsidR="000A7F95" w:rsidRPr="000A7F95">
                <w:rPr>
                  <w:rStyle w:val="a7"/>
                  <w:rFonts w:ascii="Times New Roman" w:hAnsi="Times New Roman"/>
                  <w:sz w:val="24"/>
                  <w:szCs w:val="24"/>
                  <w:lang w:val="uk-UA"/>
                </w:rPr>
                <w:t>.</w:t>
              </w:r>
              <w:r w:rsidR="000A7F95" w:rsidRPr="00C90BB9">
                <w:rPr>
                  <w:rStyle w:val="a7"/>
                  <w:rFonts w:ascii="Times New Roman" w:hAnsi="Times New Roman"/>
                  <w:sz w:val="24"/>
                  <w:szCs w:val="24"/>
                  <w:lang w:val="en-US"/>
                </w:rPr>
                <w:t>com</w:t>
              </w:r>
            </w:hyperlink>
          </w:p>
        </w:tc>
      </w:tr>
      <w:tr w:rsidR="00381D85" w:rsidRPr="00561F0E" w14:paraId="2108D041" w14:textId="77777777" w:rsidTr="00131E5E">
        <w:trPr>
          <w:trHeight w:val="464"/>
        </w:trPr>
        <w:tc>
          <w:tcPr>
            <w:tcW w:w="3545" w:type="dxa"/>
            <w:vAlign w:val="center"/>
          </w:tcPr>
          <w:p w14:paraId="3354DC2A"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Дні занять</w:t>
            </w:r>
          </w:p>
        </w:tc>
        <w:tc>
          <w:tcPr>
            <w:tcW w:w="6237" w:type="dxa"/>
            <w:vAlign w:val="center"/>
          </w:tcPr>
          <w:p w14:paraId="598F0FE6" w14:textId="77777777" w:rsidR="00381D85" w:rsidRPr="00561F0E" w:rsidRDefault="00561F0E" w:rsidP="0016444D">
            <w:pPr>
              <w:spacing w:after="0" w:line="240" w:lineRule="auto"/>
              <w:rPr>
                <w:rFonts w:ascii="Times New Roman" w:hAnsi="Times New Roman"/>
                <w:sz w:val="24"/>
                <w:szCs w:val="24"/>
                <w:lang w:val="uk-UA"/>
              </w:rPr>
            </w:pPr>
            <w:r>
              <w:rPr>
                <w:rFonts w:ascii="Times New Roman" w:hAnsi="Times New Roman"/>
                <w:sz w:val="24"/>
                <w:szCs w:val="24"/>
                <w:lang w:val="uk-UA"/>
              </w:rPr>
              <w:t>згідно розкладу</w:t>
            </w:r>
          </w:p>
          <w:p w14:paraId="6061BFD2" w14:textId="77777777" w:rsidR="00381D85" w:rsidRPr="00561F0E" w:rsidRDefault="005960D2" w:rsidP="0016444D">
            <w:pPr>
              <w:spacing w:after="0" w:line="240" w:lineRule="auto"/>
              <w:rPr>
                <w:rFonts w:ascii="Times New Roman" w:hAnsi="Times New Roman"/>
                <w:sz w:val="24"/>
                <w:szCs w:val="24"/>
                <w:lang w:val="uk-UA"/>
              </w:rPr>
            </w:pPr>
            <w:hyperlink r:id="rId13" w:history="1">
              <w:r w:rsidR="00381D85" w:rsidRPr="00561F0E">
                <w:rPr>
                  <w:rStyle w:val="a7"/>
                  <w:rFonts w:ascii="Times New Roman" w:hAnsi="Times New Roman"/>
                  <w:sz w:val="24"/>
                  <w:szCs w:val="24"/>
                  <w:lang w:val="uk-UA"/>
                </w:rPr>
                <w:t>http://194.44.187.20/cgi-bin/timetable.cgi</w:t>
              </w:r>
            </w:hyperlink>
          </w:p>
        </w:tc>
      </w:tr>
      <w:tr w:rsidR="00381D85" w:rsidRPr="00561F0E" w14:paraId="48F6F6A5" w14:textId="77777777" w:rsidTr="00131E5E">
        <w:trPr>
          <w:trHeight w:val="464"/>
        </w:trPr>
        <w:tc>
          <w:tcPr>
            <w:tcW w:w="3545" w:type="dxa"/>
            <w:vAlign w:val="center"/>
          </w:tcPr>
          <w:p w14:paraId="6A2A15D8"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Прізвище, ім’я та по батькові</w:t>
            </w:r>
          </w:p>
        </w:tc>
        <w:tc>
          <w:tcPr>
            <w:tcW w:w="6237" w:type="dxa"/>
            <w:vAlign w:val="center"/>
          </w:tcPr>
          <w:p w14:paraId="6B94DD34" w14:textId="77777777" w:rsidR="00381D85" w:rsidRPr="00EA03AD" w:rsidRDefault="000A7F95" w:rsidP="0016444D">
            <w:pPr>
              <w:spacing w:after="0" w:line="240" w:lineRule="auto"/>
              <w:rPr>
                <w:rFonts w:ascii="Times New Roman" w:hAnsi="Times New Roman"/>
                <w:b/>
                <w:sz w:val="24"/>
                <w:szCs w:val="24"/>
                <w:lang w:val="en-US"/>
              </w:rPr>
            </w:pPr>
            <w:r w:rsidRPr="00EA03AD">
              <w:rPr>
                <w:rFonts w:ascii="Times New Roman" w:hAnsi="Times New Roman"/>
                <w:b/>
                <w:sz w:val="24"/>
                <w:szCs w:val="24"/>
                <w:lang w:val="uk-UA"/>
              </w:rPr>
              <w:t xml:space="preserve">Ущина Валентина Антонівна </w:t>
            </w:r>
          </w:p>
        </w:tc>
      </w:tr>
      <w:tr w:rsidR="00381D85" w:rsidRPr="00561F0E" w14:paraId="46E1142A" w14:textId="77777777" w:rsidTr="00131E5E">
        <w:trPr>
          <w:trHeight w:val="464"/>
        </w:trPr>
        <w:tc>
          <w:tcPr>
            <w:tcW w:w="3545" w:type="dxa"/>
            <w:vAlign w:val="center"/>
          </w:tcPr>
          <w:p w14:paraId="4561015E"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Науковий ступінь</w:t>
            </w:r>
          </w:p>
        </w:tc>
        <w:tc>
          <w:tcPr>
            <w:tcW w:w="6237" w:type="dxa"/>
            <w:vAlign w:val="center"/>
          </w:tcPr>
          <w:p w14:paraId="357E3C6E" w14:textId="77777777" w:rsidR="00381D85" w:rsidRPr="00561F0E" w:rsidRDefault="000A7F95" w:rsidP="0016444D">
            <w:pPr>
              <w:spacing w:after="0" w:line="240" w:lineRule="auto"/>
              <w:rPr>
                <w:rFonts w:ascii="Times New Roman" w:hAnsi="Times New Roman"/>
                <w:sz w:val="24"/>
                <w:szCs w:val="24"/>
                <w:lang w:val="uk-UA"/>
              </w:rPr>
            </w:pPr>
            <w:r w:rsidRPr="0002240E">
              <w:rPr>
                <w:rFonts w:ascii="Times New Roman" w:hAnsi="Times New Roman"/>
                <w:sz w:val="24"/>
                <w:szCs w:val="24"/>
                <w:lang w:val="uk-UA"/>
              </w:rPr>
              <w:t>доктор філологічних наук</w:t>
            </w:r>
            <w:r w:rsidRPr="00561F0E">
              <w:rPr>
                <w:rFonts w:ascii="Times New Roman" w:hAnsi="Times New Roman"/>
                <w:sz w:val="24"/>
                <w:szCs w:val="24"/>
                <w:lang w:val="uk-UA"/>
              </w:rPr>
              <w:t xml:space="preserve"> </w:t>
            </w:r>
          </w:p>
        </w:tc>
      </w:tr>
      <w:tr w:rsidR="00381D85" w:rsidRPr="00561F0E" w14:paraId="3AB107B4" w14:textId="77777777" w:rsidTr="00131E5E">
        <w:trPr>
          <w:trHeight w:val="464"/>
        </w:trPr>
        <w:tc>
          <w:tcPr>
            <w:tcW w:w="3545" w:type="dxa"/>
            <w:vAlign w:val="center"/>
          </w:tcPr>
          <w:p w14:paraId="43CF5EAF"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Вчене звання</w:t>
            </w:r>
          </w:p>
        </w:tc>
        <w:tc>
          <w:tcPr>
            <w:tcW w:w="6237" w:type="dxa"/>
            <w:vAlign w:val="center"/>
          </w:tcPr>
          <w:p w14:paraId="057027BC" w14:textId="77777777" w:rsidR="00381D85" w:rsidRPr="00561F0E" w:rsidRDefault="000A7F9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 xml:space="preserve">професор </w:t>
            </w:r>
          </w:p>
        </w:tc>
      </w:tr>
      <w:tr w:rsidR="00381D85" w:rsidRPr="00D85EA3" w14:paraId="6E064927" w14:textId="77777777" w:rsidTr="00131E5E">
        <w:trPr>
          <w:trHeight w:val="464"/>
        </w:trPr>
        <w:tc>
          <w:tcPr>
            <w:tcW w:w="3545" w:type="dxa"/>
            <w:vAlign w:val="center"/>
          </w:tcPr>
          <w:p w14:paraId="348144E8"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Посада</w:t>
            </w:r>
          </w:p>
        </w:tc>
        <w:tc>
          <w:tcPr>
            <w:tcW w:w="6237" w:type="dxa"/>
            <w:vAlign w:val="center"/>
          </w:tcPr>
          <w:p w14:paraId="5E3D3AD1" w14:textId="77777777" w:rsidR="00381D85" w:rsidRPr="00561F0E" w:rsidRDefault="000A7F95" w:rsidP="0016444D">
            <w:pPr>
              <w:spacing w:after="0" w:line="240" w:lineRule="auto"/>
              <w:rPr>
                <w:rFonts w:ascii="Times New Roman" w:hAnsi="Times New Roman"/>
                <w:sz w:val="24"/>
                <w:szCs w:val="24"/>
                <w:lang w:val="uk-UA"/>
              </w:rPr>
            </w:pPr>
            <w:r w:rsidRPr="0002240E">
              <w:rPr>
                <w:rFonts w:ascii="Times New Roman" w:hAnsi="Times New Roman"/>
                <w:sz w:val="24"/>
                <w:szCs w:val="24"/>
                <w:lang w:val="uk-UA"/>
              </w:rPr>
              <w:t>завідувач</w:t>
            </w:r>
            <w:r>
              <w:rPr>
                <w:rFonts w:ascii="Times New Roman" w:hAnsi="Times New Roman"/>
                <w:sz w:val="24"/>
                <w:szCs w:val="24"/>
                <w:lang w:val="uk-UA"/>
              </w:rPr>
              <w:t xml:space="preserve">, </w:t>
            </w:r>
            <w:r w:rsidRPr="00561F0E">
              <w:rPr>
                <w:rFonts w:ascii="Times New Roman" w:hAnsi="Times New Roman"/>
                <w:sz w:val="24"/>
                <w:szCs w:val="24"/>
                <w:lang w:val="uk-UA"/>
              </w:rPr>
              <w:t>професор кафедри англійської філології</w:t>
            </w:r>
          </w:p>
        </w:tc>
      </w:tr>
      <w:tr w:rsidR="00381D85" w:rsidRPr="000A7F95" w14:paraId="3CD36296" w14:textId="77777777" w:rsidTr="00131E5E">
        <w:trPr>
          <w:trHeight w:val="464"/>
        </w:trPr>
        <w:tc>
          <w:tcPr>
            <w:tcW w:w="3545" w:type="dxa"/>
            <w:vAlign w:val="center"/>
          </w:tcPr>
          <w:p w14:paraId="02314639"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Контактна інформація</w:t>
            </w:r>
          </w:p>
        </w:tc>
        <w:tc>
          <w:tcPr>
            <w:tcW w:w="6237" w:type="dxa"/>
            <w:vAlign w:val="center"/>
          </w:tcPr>
          <w:p w14:paraId="375F9F4C" w14:textId="77777777" w:rsidR="000A7F95" w:rsidRPr="00561F0E" w:rsidRDefault="000A7F9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+38</w:t>
            </w:r>
            <w:r>
              <w:rPr>
                <w:rFonts w:ascii="Times New Roman" w:hAnsi="Times New Roman"/>
                <w:sz w:val="24"/>
                <w:szCs w:val="24"/>
                <w:lang w:val="uk-UA"/>
              </w:rPr>
              <w:t>(0</w:t>
            </w:r>
            <w:r w:rsidRPr="0002240E">
              <w:rPr>
                <w:rFonts w:ascii="Times New Roman" w:hAnsi="Times New Roman"/>
                <w:sz w:val="24"/>
                <w:szCs w:val="24"/>
                <w:lang w:val="uk-UA"/>
              </w:rPr>
              <w:t>50)1335905;</w:t>
            </w:r>
          </w:p>
          <w:p w14:paraId="6A6EEEFD" w14:textId="77777777" w:rsidR="00561F0E" w:rsidRPr="00561F0E" w:rsidRDefault="005960D2" w:rsidP="0016444D">
            <w:pPr>
              <w:spacing w:after="0" w:line="240" w:lineRule="auto"/>
              <w:rPr>
                <w:rFonts w:ascii="Times New Roman" w:hAnsi="Times New Roman"/>
                <w:sz w:val="24"/>
                <w:szCs w:val="24"/>
                <w:lang w:val="uk-UA"/>
              </w:rPr>
            </w:pPr>
            <w:hyperlink r:id="rId14" w:history="1">
              <w:r w:rsidR="000A7F95" w:rsidRPr="00C90BB9">
                <w:rPr>
                  <w:rStyle w:val="a7"/>
                  <w:rFonts w:ascii="Times New Roman" w:hAnsi="Times New Roman"/>
                  <w:sz w:val="24"/>
                  <w:szCs w:val="24"/>
                  <w:lang w:val="uk-UA"/>
                </w:rPr>
                <w:t>vushchyna@vnu.edu.ua</w:t>
              </w:r>
            </w:hyperlink>
            <w:r w:rsidR="00561F0E">
              <w:rPr>
                <w:rFonts w:ascii="Times New Roman" w:hAnsi="Times New Roman"/>
                <w:sz w:val="24"/>
                <w:szCs w:val="24"/>
                <w:lang w:val="uk-UA"/>
              </w:rPr>
              <w:t xml:space="preserve"> </w:t>
            </w:r>
          </w:p>
        </w:tc>
      </w:tr>
      <w:tr w:rsidR="00381D85" w:rsidRPr="00561F0E" w14:paraId="796D348C" w14:textId="77777777" w:rsidTr="00131E5E">
        <w:trPr>
          <w:trHeight w:val="464"/>
        </w:trPr>
        <w:tc>
          <w:tcPr>
            <w:tcW w:w="3545" w:type="dxa"/>
            <w:vAlign w:val="center"/>
          </w:tcPr>
          <w:p w14:paraId="1479E5F1" w14:textId="77777777" w:rsidR="00381D85" w:rsidRPr="00561F0E" w:rsidRDefault="00381D8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Дні занять</w:t>
            </w:r>
          </w:p>
        </w:tc>
        <w:tc>
          <w:tcPr>
            <w:tcW w:w="6237" w:type="dxa"/>
            <w:vAlign w:val="center"/>
          </w:tcPr>
          <w:p w14:paraId="2377130A" w14:textId="77777777" w:rsidR="00381D85" w:rsidRPr="00561F0E" w:rsidRDefault="00561F0E" w:rsidP="0016444D">
            <w:pPr>
              <w:spacing w:after="0" w:line="240" w:lineRule="auto"/>
              <w:rPr>
                <w:rFonts w:ascii="Times New Roman" w:hAnsi="Times New Roman"/>
                <w:sz w:val="24"/>
                <w:szCs w:val="24"/>
                <w:lang w:val="uk-UA"/>
              </w:rPr>
            </w:pPr>
            <w:r>
              <w:rPr>
                <w:rFonts w:ascii="Times New Roman" w:hAnsi="Times New Roman"/>
                <w:sz w:val="24"/>
                <w:szCs w:val="24"/>
                <w:lang w:val="uk-UA"/>
              </w:rPr>
              <w:t>згідно розкладу</w:t>
            </w:r>
          </w:p>
          <w:p w14:paraId="2A221ADC" w14:textId="77777777" w:rsidR="00381D85" w:rsidRPr="00561F0E" w:rsidRDefault="005960D2" w:rsidP="0016444D">
            <w:pPr>
              <w:spacing w:after="0" w:line="240" w:lineRule="auto"/>
              <w:rPr>
                <w:rFonts w:ascii="Times New Roman" w:hAnsi="Times New Roman"/>
                <w:sz w:val="24"/>
                <w:szCs w:val="24"/>
                <w:lang w:val="uk-UA"/>
              </w:rPr>
            </w:pPr>
            <w:hyperlink r:id="rId15" w:history="1">
              <w:r w:rsidR="00381D85" w:rsidRPr="00561F0E">
                <w:rPr>
                  <w:rStyle w:val="a7"/>
                  <w:rFonts w:ascii="Times New Roman" w:hAnsi="Times New Roman"/>
                  <w:sz w:val="24"/>
                  <w:szCs w:val="24"/>
                  <w:lang w:val="uk-UA"/>
                </w:rPr>
                <w:t>http://194.44.187.20/cgi-bin/timetable.cgi</w:t>
              </w:r>
            </w:hyperlink>
          </w:p>
        </w:tc>
      </w:tr>
      <w:tr w:rsidR="00661931" w:rsidRPr="00561F0E" w14:paraId="72782D31" w14:textId="77777777" w:rsidTr="00131E5E">
        <w:trPr>
          <w:trHeight w:val="464"/>
        </w:trPr>
        <w:tc>
          <w:tcPr>
            <w:tcW w:w="3545" w:type="dxa"/>
            <w:vAlign w:val="center"/>
          </w:tcPr>
          <w:p w14:paraId="6D85DBC3"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Прізвище, ім’я та по батькові</w:t>
            </w:r>
          </w:p>
        </w:tc>
        <w:tc>
          <w:tcPr>
            <w:tcW w:w="6237" w:type="dxa"/>
            <w:vAlign w:val="center"/>
          </w:tcPr>
          <w:p w14:paraId="434CC040" w14:textId="77777777" w:rsidR="00661931" w:rsidRPr="00CB6400" w:rsidRDefault="000A7F95" w:rsidP="0016444D">
            <w:pPr>
              <w:spacing w:after="0" w:line="240" w:lineRule="auto"/>
              <w:rPr>
                <w:rFonts w:ascii="Times New Roman" w:hAnsi="Times New Roman"/>
                <w:b/>
                <w:sz w:val="24"/>
                <w:szCs w:val="24"/>
                <w:lang w:val="uk-UA"/>
              </w:rPr>
            </w:pPr>
            <w:r w:rsidRPr="00CB6400">
              <w:rPr>
                <w:rFonts w:ascii="Times New Roman" w:hAnsi="Times New Roman"/>
                <w:b/>
                <w:sz w:val="24"/>
                <w:szCs w:val="24"/>
                <w:lang w:val="uk-UA"/>
              </w:rPr>
              <w:t>Галапчук-Тарнавська Олена Михайлівна</w:t>
            </w:r>
            <w:r w:rsidR="00EA03AD" w:rsidRPr="00CB6400">
              <w:rPr>
                <w:rFonts w:ascii="Times New Roman" w:hAnsi="Times New Roman"/>
                <w:b/>
                <w:sz w:val="24"/>
                <w:szCs w:val="24"/>
                <w:lang w:val="uk-UA"/>
              </w:rPr>
              <w:t xml:space="preserve"> </w:t>
            </w:r>
          </w:p>
        </w:tc>
      </w:tr>
      <w:tr w:rsidR="00661931" w:rsidRPr="00561F0E" w14:paraId="575A9E3F" w14:textId="77777777" w:rsidTr="00131E5E">
        <w:trPr>
          <w:trHeight w:val="400"/>
        </w:trPr>
        <w:tc>
          <w:tcPr>
            <w:tcW w:w="3545" w:type="dxa"/>
            <w:vAlign w:val="center"/>
          </w:tcPr>
          <w:p w14:paraId="076A97C2"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Науковий ступінь</w:t>
            </w:r>
          </w:p>
        </w:tc>
        <w:tc>
          <w:tcPr>
            <w:tcW w:w="6237" w:type="dxa"/>
            <w:vAlign w:val="center"/>
          </w:tcPr>
          <w:p w14:paraId="1F4C90C5" w14:textId="77777777" w:rsidR="00661931" w:rsidRPr="00561F0E" w:rsidRDefault="000A7F9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кандидат філологічних наук</w:t>
            </w:r>
          </w:p>
        </w:tc>
      </w:tr>
      <w:tr w:rsidR="00661931" w:rsidRPr="00561F0E" w14:paraId="63702A32" w14:textId="77777777" w:rsidTr="00131E5E">
        <w:trPr>
          <w:trHeight w:val="433"/>
        </w:trPr>
        <w:tc>
          <w:tcPr>
            <w:tcW w:w="3545" w:type="dxa"/>
            <w:vAlign w:val="center"/>
          </w:tcPr>
          <w:p w14:paraId="4A75B812"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Вчене звання</w:t>
            </w:r>
          </w:p>
        </w:tc>
        <w:tc>
          <w:tcPr>
            <w:tcW w:w="6237" w:type="dxa"/>
            <w:vAlign w:val="center"/>
          </w:tcPr>
          <w:p w14:paraId="21235492" w14:textId="77777777" w:rsidR="00661931" w:rsidRPr="00561F0E" w:rsidRDefault="008C077C" w:rsidP="0016444D">
            <w:pPr>
              <w:spacing w:after="0" w:line="240" w:lineRule="auto"/>
              <w:rPr>
                <w:rFonts w:ascii="Times New Roman" w:hAnsi="Times New Roman"/>
                <w:sz w:val="24"/>
                <w:szCs w:val="24"/>
                <w:lang w:val="uk-UA"/>
              </w:rPr>
            </w:pPr>
            <w:r>
              <w:rPr>
                <w:rFonts w:ascii="Times New Roman" w:hAnsi="Times New Roman"/>
                <w:sz w:val="24"/>
                <w:szCs w:val="24"/>
                <w:lang w:val="uk-UA"/>
              </w:rPr>
              <w:t>д</w:t>
            </w:r>
            <w:r w:rsidR="000A7F95" w:rsidRPr="00561F0E">
              <w:rPr>
                <w:rFonts w:ascii="Times New Roman" w:hAnsi="Times New Roman"/>
                <w:sz w:val="24"/>
                <w:szCs w:val="24"/>
                <w:lang w:val="uk-UA"/>
              </w:rPr>
              <w:t>оцент</w:t>
            </w:r>
          </w:p>
        </w:tc>
      </w:tr>
      <w:tr w:rsidR="00661931" w:rsidRPr="002B6EBC" w14:paraId="49AAC608" w14:textId="77777777" w:rsidTr="00131E5E">
        <w:trPr>
          <w:trHeight w:val="411"/>
        </w:trPr>
        <w:tc>
          <w:tcPr>
            <w:tcW w:w="3545" w:type="dxa"/>
            <w:vAlign w:val="center"/>
          </w:tcPr>
          <w:p w14:paraId="610FB31A"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Посада</w:t>
            </w:r>
          </w:p>
        </w:tc>
        <w:tc>
          <w:tcPr>
            <w:tcW w:w="6237" w:type="dxa"/>
            <w:vAlign w:val="center"/>
          </w:tcPr>
          <w:p w14:paraId="3256DEB6" w14:textId="77777777" w:rsidR="00661931" w:rsidRPr="00561F0E" w:rsidRDefault="000A7F95"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доцент кафедри англійської філології</w:t>
            </w:r>
          </w:p>
        </w:tc>
      </w:tr>
      <w:tr w:rsidR="00661931" w:rsidRPr="000A7F95" w14:paraId="32265616" w14:textId="77777777" w:rsidTr="00131E5E">
        <w:trPr>
          <w:trHeight w:val="562"/>
        </w:trPr>
        <w:tc>
          <w:tcPr>
            <w:tcW w:w="3545" w:type="dxa"/>
            <w:vAlign w:val="center"/>
          </w:tcPr>
          <w:p w14:paraId="377BF98C"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Контактна інформація</w:t>
            </w:r>
          </w:p>
        </w:tc>
        <w:tc>
          <w:tcPr>
            <w:tcW w:w="6237" w:type="dxa"/>
            <w:vAlign w:val="center"/>
          </w:tcPr>
          <w:p w14:paraId="2A214521" w14:textId="77777777" w:rsidR="000A7F95" w:rsidRPr="00561F0E" w:rsidRDefault="000A7F95" w:rsidP="0016444D">
            <w:pPr>
              <w:spacing w:after="0" w:line="240" w:lineRule="auto"/>
              <w:rPr>
                <w:rFonts w:ascii="Times New Roman" w:hAnsi="Times New Roman"/>
                <w:sz w:val="24"/>
                <w:szCs w:val="24"/>
                <w:lang w:val="uk-UA"/>
              </w:rPr>
            </w:pPr>
            <w:r w:rsidRPr="000A7F95">
              <w:rPr>
                <w:rFonts w:ascii="Times New Roman" w:hAnsi="Times New Roman"/>
                <w:sz w:val="24"/>
                <w:szCs w:val="24"/>
                <w:lang w:val="uk-UA"/>
              </w:rPr>
              <w:t>+38(095)</w:t>
            </w:r>
            <w:r>
              <w:rPr>
                <w:rFonts w:ascii="Times New Roman" w:hAnsi="Times New Roman"/>
                <w:sz w:val="24"/>
                <w:szCs w:val="24"/>
                <w:lang w:val="uk-UA"/>
              </w:rPr>
              <w:t>8985249</w:t>
            </w:r>
          </w:p>
          <w:p w14:paraId="5965D196" w14:textId="77777777" w:rsidR="0002240E" w:rsidRPr="0002240E" w:rsidRDefault="005960D2" w:rsidP="0016444D">
            <w:pPr>
              <w:spacing w:after="0" w:line="240" w:lineRule="auto"/>
              <w:rPr>
                <w:rFonts w:ascii="Times New Roman" w:hAnsi="Times New Roman"/>
                <w:sz w:val="24"/>
                <w:szCs w:val="24"/>
                <w:lang w:val="uk-UA"/>
              </w:rPr>
            </w:pPr>
            <w:hyperlink r:id="rId16" w:history="1">
              <w:r w:rsidR="002A23DD" w:rsidRPr="001B1F3D">
                <w:rPr>
                  <w:rStyle w:val="a7"/>
                  <w:rFonts w:ascii="Times New Roman" w:hAnsi="Times New Roman"/>
                  <w:sz w:val="24"/>
                  <w:szCs w:val="24"/>
                  <w:lang w:val="en-US"/>
                </w:rPr>
                <w:t>otarnavska</w:t>
              </w:r>
              <w:r w:rsidR="002A23DD" w:rsidRPr="001B1F3D">
                <w:rPr>
                  <w:rStyle w:val="a7"/>
                  <w:rFonts w:ascii="Times New Roman" w:hAnsi="Times New Roman"/>
                  <w:sz w:val="24"/>
                  <w:szCs w:val="24"/>
                  <w:lang w:val="uk-UA"/>
                </w:rPr>
                <w:t>@</w:t>
              </w:r>
              <w:r w:rsidR="002A23DD" w:rsidRPr="001B1F3D">
                <w:rPr>
                  <w:rStyle w:val="a7"/>
                  <w:rFonts w:ascii="Times New Roman" w:hAnsi="Times New Roman"/>
                  <w:sz w:val="24"/>
                  <w:szCs w:val="24"/>
                  <w:lang w:val="en-US"/>
                </w:rPr>
                <w:t>vnu</w:t>
              </w:r>
              <w:r w:rsidR="002A23DD" w:rsidRPr="001B1F3D">
                <w:rPr>
                  <w:rStyle w:val="a7"/>
                  <w:rFonts w:ascii="Times New Roman" w:hAnsi="Times New Roman"/>
                  <w:sz w:val="24"/>
                  <w:szCs w:val="24"/>
                  <w:lang w:val="uk-UA"/>
                </w:rPr>
                <w:t>.</w:t>
              </w:r>
              <w:r w:rsidR="002A23DD" w:rsidRPr="001B1F3D">
                <w:rPr>
                  <w:rStyle w:val="a7"/>
                  <w:rFonts w:ascii="Times New Roman" w:hAnsi="Times New Roman"/>
                  <w:sz w:val="24"/>
                  <w:szCs w:val="24"/>
                  <w:lang w:val="en-US"/>
                </w:rPr>
                <w:t>edu</w:t>
              </w:r>
              <w:r w:rsidR="002A23DD" w:rsidRPr="001B1F3D">
                <w:rPr>
                  <w:rStyle w:val="a7"/>
                  <w:rFonts w:ascii="Times New Roman" w:hAnsi="Times New Roman"/>
                  <w:sz w:val="24"/>
                  <w:szCs w:val="24"/>
                  <w:lang w:val="uk-UA"/>
                </w:rPr>
                <w:t>.</w:t>
              </w:r>
              <w:r w:rsidR="002A23DD" w:rsidRPr="001B1F3D">
                <w:rPr>
                  <w:rStyle w:val="a7"/>
                  <w:rFonts w:ascii="Times New Roman" w:hAnsi="Times New Roman"/>
                  <w:sz w:val="24"/>
                  <w:szCs w:val="24"/>
                  <w:lang w:val="en-US"/>
                </w:rPr>
                <w:t>ua</w:t>
              </w:r>
            </w:hyperlink>
          </w:p>
        </w:tc>
      </w:tr>
      <w:tr w:rsidR="00661931" w:rsidRPr="00561F0E" w14:paraId="6F01E14D" w14:textId="77777777" w:rsidTr="00131E5E">
        <w:trPr>
          <w:trHeight w:val="562"/>
        </w:trPr>
        <w:tc>
          <w:tcPr>
            <w:tcW w:w="3545" w:type="dxa"/>
            <w:vAlign w:val="center"/>
          </w:tcPr>
          <w:p w14:paraId="03C167BB" w14:textId="77777777" w:rsidR="00661931" w:rsidRPr="00561F0E" w:rsidRDefault="00661931" w:rsidP="0016444D">
            <w:pPr>
              <w:spacing w:after="0" w:line="240" w:lineRule="auto"/>
              <w:rPr>
                <w:rFonts w:ascii="Times New Roman" w:hAnsi="Times New Roman"/>
                <w:sz w:val="24"/>
                <w:szCs w:val="24"/>
                <w:lang w:val="uk-UA"/>
              </w:rPr>
            </w:pPr>
            <w:r w:rsidRPr="00561F0E">
              <w:rPr>
                <w:rFonts w:ascii="Times New Roman" w:hAnsi="Times New Roman"/>
                <w:sz w:val="24"/>
                <w:szCs w:val="24"/>
                <w:lang w:val="uk-UA"/>
              </w:rPr>
              <w:t xml:space="preserve">Дні занять </w:t>
            </w:r>
          </w:p>
        </w:tc>
        <w:tc>
          <w:tcPr>
            <w:tcW w:w="6237" w:type="dxa"/>
            <w:vAlign w:val="center"/>
          </w:tcPr>
          <w:p w14:paraId="2DB52D54" w14:textId="77777777" w:rsidR="00661931" w:rsidRPr="00561F0E" w:rsidRDefault="0002240E" w:rsidP="0016444D">
            <w:pPr>
              <w:spacing w:after="0" w:line="240" w:lineRule="auto"/>
              <w:rPr>
                <w:rFonts w:ascii="Times New Roman" w:hAnsi="Times New Roman"/>
                <w:sz w:val="24"/>
                <w:szCs w:val="24"/>
                <w:lang w:val="uk-UA"/>
              </w:rPr>
            </w:pPr>
            <w:r>
              <w:rPr>
                <w:rFonts w:ascii="Times New Roman" w:hAnsi="Times New Roman"/>
                <w:sz w:val="24"/>
                <w:szCs w:val="24"/>
                <w:lang w:val="uk-UA"/>
              </w:rPr>
              <w:t>згідно розкладу</w:t>
            </w:r>
          </w:p>
          <w:p w14:paraId="1A98B26E" w14:textId="77777777" w:rsidR="00661931" w:rsidRPr="00561F0E" w:rsidRDefault="005960D2" w:rsidP="0016444D">
            <w:pPr>
              <w:spacing w:after="0" w:line="240" w:lineRule="auto"/>
              <w:rPr>
                <w:rFonts w:ascii="Times New Roman" w:hAnsi="Times New Roman"/>
                <w:sz w:val="24"/>
                <w:szCs w:val="24"/>
                <w:lang w:val="uk-UA"/>
              </w:rPr>
            </w:pPr>
            <w:hyperlink r:id="rId17" w:history="1">
              <w:r w:rsidR="00661931" w:rsidRPr="00561F0E">
                <w:rPr>
                  <w:rStyle w:val="a7"/>
                  <w:rFonts w:ascii="Times New Roman" w:hAnsi="Times New Roman"/>
                  <w:sz w:val="24"/>
                  <w:szCs w:val="24"/>
                  <w:lang w:val="uk-UA"/>
                </w:rPr>
                <w:t>http://194.44.187.20/cgi-bin/timetable.cgi</w:t>
              </w:r>
            </w:hyperlink>
            <w:r w:rsidR="00661931" w:rsidRPr="00561F0E">
              <w:rPr>
                <w:rFonts w:ascii="Times New Roman" w:hAnsi="Times New Roman"/>
                <w:sz w:val="24"/>
                <w:szCs w:val="24"/>
                <w:lang w:val="uk-UA"/>
              </w:rPr>
              <w:t xml:space="preserve"> </w:t>
            </w:r>
          </w:p>
        </w:tc>
      </w:tr>
    </w:tbl>
    <w:p w14:paraId="362D41C8" w14:textId="77777777" w:rsidR="005D4707" w:rsidRPr="00902424" w:rsidRDefault="005D4707" w:rsidP="0016444D">
      <w:pPr>
        <w:spacing w:line="240" w:lineRule="auto"/>
        <w:contextualSpacing/>
        <w:rPr>
          <w:rFonts w:ascii="Times New Roman" w:hAnsi="Times New Roman"/>
          <w:sz w:val="28"/>
          <w:szCs w:val="28"/>
          <w:u w:val="single"/>
          <w:lang w:val="uk-UA"/>
        </w:rPr>
      </w:pPr>
    </w:p>
    <w:p w14:paraId="01416469" w14:textId="77777777" w:rsidR="007717FD" w:rsidRPr="00902424" w:rsidRDefault="0002240E" w:rsidP="000B4A05">
      <w:pPr>
        <w:spacing w:line="240" w:lineRule="auto"/>
        <w:contextualSpacing/>
        <w:jc w:val="center"/>
        <w:rPr>
          <w:rFonts w:ascii="Times New Roman" w:hAnsi="Times New Roman"/>
          <w:b/>
          <w:sz w:val="24"/>
          <w:szCs w:val="24"/>
          <w:u w:val="single"/>
          <w:lang w:val="uk-UA"/>
        </w:rPr>
      </w:pPr>
      <w:r w:rsidRPr="00902424">
        <w:rPr>
          <w:rFonts w:ascii="Times New Roman" w:hAnsi="Times New Roman"/>
          <w:b/>
          <w:sz w:val="24"/>
          <w:szCs w:val="24"/>
          <w:u w:val="single"/>
          <w:lang w:val="uk-UA"/>
        </w:rPr>
        <w:t>Складова 1 «Історія мови»</w:t>
      </w:r>
    </w:p>
    <w:p w14:paraId="44B5BFF3" w14:textId="77777777" w:rsidR="007717FD" w:rsidRDefault="007717FD" w:rsidP="007717FD">
      <w:pPr>
        <w:spacing w:after="0" w:line="240" w:lineRule="auto"/>
        <w:jc w:val="center"/>
        <w:rPr>
          <w:rFonts w:ascii="Times New Roman" w:eastAsia="Century Gothic" w:hAnsi="Times New Roman"/>
          <w:b/>
          <w:bCs/>
          <w:iCs/>
          <w:spacing w:val="-6"/>
          <w:sz w:val="24"/>
          <w:szCs w:val="24"/>
          <w:lang w:val="uk-UA" w:eastAsia="ru-RU"/>
        </w:rPr>
      </w:pPr>
      <w:r w:rsidRPr="006F26AA">
        <w:rPr>
          <w:rFonts w:ascii="Times New Roman" w:eastAsia="Century Gothic" w:hAnsi="Times New Roman"/>
          <w:b/>
          <w:bCs/>
          <w:iCs/>
          <w:spacing w:val="-6"/>
          <w:sz w:val="28"/>
          <w:szCs w:val="28"/>
          <w:lang w:val="uk-UA" w:eastAsia="ru-RU"/>
        </w:rPr>
        <w:t xml:space="preserve">І. </w:t>
      </w:r>
      <w:r w:rsidRPr="006F26AA">
        <w:rPr>
          <w:rFonts w:ascii="Times New Roman" w:eastAsia="Century Gothic" w:hAnsi="Times New Roman"/>
          <w:b/>
          <w:bCs/>
          <w:iCs/>
          <w:spacing w:val="-6"/>
          <w:sz w:val="24"/>
          <w:szCs w:val="24"/>
          <w:lang w:val="uk-UA" w:eastAsia="ru-RU"/>
        </w:rPr>
        <w:t xml:space="preserve">Опис </w:t>
      </w:r>
      <w:r>
        <w:rPr>
          <w:rFonts w:ascii="Times New Roman" w:eastAsia="Century Gothic" w:hAnsi="Times New Roman"/>
          <w:b/>
          <w:bCs/>
          <w:iCs/>
          <w:spacing w:val="-6"/>
          <w:sz w:val="24"/>
          <w:szCs w:val="24"/>
          <w:lang w:val="uk-UA" w:eastAsia="ru-RU"/>
        </w:rPr>
        <w:t>освітнього компонента</w:t>
      </w:r>
      <w:bookmarkStart w:id="2" w:name="_Hlk9338391"/>
    </w:p>
    <w:p w14:paraId="0B91A2C6" w14:textId="77777777" w:rsidR="007717FD" w:rsidRPr="006F26AA" w:rsidRDefault="007717FD" w:rsidP="007717FD">
      <w:pPr>
        <w:spacing w:after="0" w:line="240" w:lineRule="auto"/>
        <w:jc w:val="right"/>
        <w:rPr>
          <w:rFonts w:ascii="Times New Roman" w:hAnsi="Times New Roman"/>
          <w:i/>
          <w:spacing w:val="-6"/>
          <w:sz w:val="24"/>
          <w:szCs w:val="24"/>
          <w:lang w:val="uk-UA"/>
        </w:rPr>
      </w:pPr>
      <w:r>
        <w:rPr>
          <w:rFonts w:ascii="Times New Roman" w:hAnsi="Times New Roman"/>
          <w:i/>
          <w:spacing w:val="-6"/>
          <w:sz w:val="24"/>
          <w:szCs w:val="24"/>
          <w:lang w:val="uk-UA"/>
        </w:rPr>
        <w:t>денна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4"/>
        <w:gridCol w:w="3029"/>
        <w:gridCol w:w="3422"/>
      </w:tblGrid>
      <w:tr w:rsidR="007717FD" w:rsidRPr="006F26AA" w14:paraId="4D4742A9" w14:textId="77777777" w:rsidTr="00202E7B">
        <w:trPr>
          <w:trHeight w:val="1104"/>
          <w:jc w:val="center"/>
        </w:trPr>
        <w:tc>
          <w:tcPr>
            <w:tcW w:w="2894" w:type="dxa"/>
            <w:vAlign w:val="center"/>
          </w:tcPr>
          <w:p w14:paraId="6D1E4E88"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Найменування показників</w:t>
            </w:r>
          </w:p>
        </w:tc>
        <w:tc>
          <w:tcPr>
            <w:tcW w:w="3029" w:type="dxa"/>
            <w:vAlign w:val="center"/>
          </w:tcPr>
          <w:p w14:paraId="3EB7B7FC"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Галузь знань, спеціальність, </w:t>
            </w:r>
          </w:p>
          <w:p w14:paraId="291A0CB3"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highlight w:val="yellow"/>
                <w:lang w:val="uk-UA"/>
              </w:rPr>
            </w:pPr>
            <w:r w:rsidRPr="006F26AA">
              <w:rPr>
                <w:rFonts w:ascii="Times New Roman" w:hAnsi="Times New Roman"/>
                <w:spacing w:val="-6"/>
                <w:sz w:val="24"/>
                <w:szCs w:val="24"/>
                <w:lang w:val="uk-UA"/>
              </w:rPr>
              <w:t>освітня програма, освітній рівень</w:t>
            </w:r>
          </w:p>
        </w:tc>
        <w:tc>
          <w:tcPr>
            <w:tcW w:w="3422" w:type="dxa"/>
            <w:vAlign w:val="center"/>
          </w:tcPr>
          <w:p w14:paraId="6765F3CF"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Характеристика </w:t>
            </w:r>
            <w:r w:rsidRPr="00EB6994">
              <w:rPr>
                <w:rFonts w:ascii="Times New Roman" w:hAnsi="Times New Roman"/>
                <w:spacing w:val="-6"/>
                <w:sz w:val="24"/>
                <w:szCs w:val="24"/>
                <w:lang w:val="uk-UA"/>
              </w:rPr>
              <w:t>освітнього компонента</w:t>
            </w:r>
          </w:p>
        </w:tc>
      </w:tr>
      <w:tr w:rsidR="007717FD" w:rsidRPr="006F26AA" w14:paraId="0860E867" w14:textId="77777777" w:rsidTr="00202E7B">
        <w:trPr>
          <w:trHeight w:val="327"/>
          <w:jc w:val="center"/>
        </w:trPr>
        <w:tc>
          <w:tcPr>
            <w:tcW w:w="2894" w:type="dxa"/>
            <w:vMerge w:val="restart"/>
            <w:tcBorders>
              <w:top w:val="single" w:sz="4" w:space="0" w:color="auto"/>
              <w:left w:val="single" w:sz="4" w:space="0" w:color="auto"/>
              <w:right w:val="single" w:sz="4" w:space="0" w:color="auto"/>
            </w:tcBorders>
            <w:vAlign w:val="center"/>
          </w:tcPr>
          <w:p w14:paraId="41D52DE7"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 xml:space="preserve">Денна форма навчання </w:t>
            </w:r>
          </w:p>
        </w:tc>
        <w:tc>
          <w:tcPr>
            <w:tcW w:w="3029" w:type="dxa"/>
            <w:vMerge w:val="restart"/>
            <w:tcBorders>
              <w:top w:val="single" w:sz="4" w:space="0" w:color="auto"/>
              <w:left w:val="single" w:sz="4" w:space="0" w:color="auto"/>
              <w:right w:val="single" w:sz="4" w:space="0" w:color="auto"/>
            </w:tcBorders>
            <w:vAlign w:val="center"/>
          </w:tcPr>
          <w:p w14:paraId="2A4ECEF6"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03 Гуманітарні науки</w:t>
            </w:r>
          </w:p>
          <w:p w14:paraId="2C667741" w14:textId="77777777" w:rsidR="007717FD" w:rsidRPr="006F26AA" w:rsidRDefault="007717FD" w:rsidP="00691232">
            <w:pPr>
              <w:spacing w:after="0" w:line="240" w:lineRule="auto"/>
              <w:jc w:val="center"/>
              <w:rPr>
                <w:rFonts w:ascii="Times New Roman" w:hAnsi="Times New Roman"/>
                <w:sz w:val="24"/>
                <w:szCs w:val="24"/>
                <w:lang w:val="uk-UA"/>
              </w:rPr>
            </w:pPr>
          </w:p>
          <w:p w14:paraId="71F9C1D1"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 xml:space="preserve">035 Філологія </w:t>
            </w:r>
          </w:p>
          <w:p w14:paraId="158D5A87" w14:textId="77777777" w:rsidR="007717FD" w:rsidRPr="006F26AA" w:rsidRDefault="007717FD" w:rsidP="00691232">
            <w:pPr>
              <w:spacing w:after="0" w:line="240" w:lineRule="auto"/>
              <w:jc w:val="center"/>
              <w:rPr>
                <w:rFonts w:ascii="Times New Roman" w:hAnsi="Times New Roman"/>
                <w:sz w:val="24"/>
                <w:szCs w:val="24"/>
                <w:lang w:val="uk-UA"/>
              </w:rPr>
            </w:pPr>
          </w:p>
          <w:p w14:paraId="6AD69A39"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«Мова і література (англійська). Переклад»</w:t>
            </w:r>
          </w:p>
          <w:p w14:paraId="45E76ADA" w14:textId="77777777" w:rsidR="007717FD" w:rsidRPr="006F26AA" w:rsidRDefault="007717FD" w:rsidP="00691232">
            <w:pPr>
              <w:spacing w:after="0" w:line="240" w:lineRule="auto"/>
              <w:jc w:val="center"/>
              <w:rPr>
                <w:rFonts w:ascii="Times New Roman" w:hAnsi="Times New Roman"/>
                <w:sz w:val="24"/>
                <w:szCs w:val="24"/>
                <w:lang w:val="uk-UA"/>
              </w:rPr>
            </w:pPr>
          </w:p>
          <w:p w14:paraId="59FB07A2"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 xml:space="preserve">БАКАЛАВР </w:t>
            </w:r>
          </w:p>
          <w:p w14:paraId="0E60B4E9" w14:textId="77777777" w:rsidR="007717FD" w:rsidRPr="006F26AA" w:rsidRDefault="007717FD" w:rsidP="00691232">
            <w:pPr>
              <w:spacing w:after="0" w:line="240" w:lineRule="auto"/>
              <w:jc w:val="center"/>
              <w:rPr>
                <w:rFonts w:ascii="Times New Roman" w:hAnsi="Times New Roman"/>
                <w:spacing w:val="-6"/>
                <w:sz w:val="24"/>
                <w:szCs w:val="24"/>
                <w:highlight w:val="yellow"/>
                <w:lang w:val="uk-UA"/>
              </w:rPr>
            </w:pPr>
          </w:p>
        </w:tc>
        <w:tc>
          <w:tcPr>
            <w:tcW w:w="3422" w:type="dxa"/>
            <w:tcBorders>
              <w:top w:val="single" w:sz="4" w:space="0" w:color="auto"/>
              <w:left w:val="single" w:sz="4" w:space="0" w:color="auto"/>
              <w:right w:val="single" w:sz="4" w:space="0" w:color="auto"/>
            </w:tcBorders>
            <w:vAlign w:val="center"/>
          </w:tcPr>
          <w:p w14:paraId="2F090711"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bCs/>
                <w:spacing w:val="-6"/>
                <w:sz w:val="24"/>
                <w:szCs w:val="24"/>
                <w:lang w:val="uk-UA"/>
              </w:rPr>
              <w:t>Нормативн</w:t>
            </w:r>
            <w:r>
              <w:rPr>
                <w:rFonts w:ascii="Times New Roman" w:hAnsi="Times New Roman"/>
                <w:bCs/>
                <w:spacing w:val="-6"/>
                <w:sz w:val="24"/>
                <w:szCs w:val="24"/>
                <w:lang w:val="uk-UA"/>
              </w:rPr>
              <w:t>ий</w:t>
            </w:r>
          </w:p>
        </w:tc>
      </w:tr>
      <w:tr w:rsidR="007717FD" w:rsidRPr="006F26AA" w14:paraId="00B0EF88" w14:textId="77777777" w:rsidTr="00202E7B">
        <w:trPr>
          <w:trHeight w:val="164"/>
          <w:jc w:val="center"/>
        </w:trPr>
        <w:tc>
          <w:tcPr>
            <w:tcW w:w="2894" w:type="dxa"/>
            <w:vMerge/>
            <w:tcBorders>
              <w:left w:val="single" w:sz="4" w:space="0" w:color="auto"/>
              <w:right w:val="single" w:sz="4" w:space="0" w:color="auto"/>
            </w:tcBorders>
            <w:vAlign w:val="center"/>
          </w:tcPr>
          <w:p w14:paraId="08C06700" w14:textId="77777777" w:rsidR="007717FD" w:rsidRPr="006F26AA" w:rsidRDefault="007717FD"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583C2B96" w14:textId="77777777" w:rsidR="007717FD" w:rsidRPr="006F26AA" w:rsidRDefault="007717FD" w:rsidP="00691232">
            <w:pPr>
              <w:spacing w:after="0" w:line="240" w:lineRule="auto"/>
              <w:jc w:val="center"/>
              <w:rPr>
                <w:rFonts w:ascii="Times New Roman" w:hAnsi="Times New Roman"/>
                <w:spacing w:val="-6"/>
                <w:sz w:val="24"/>
                <w:szCs w:val="24"/>
                <w:lang w:val="uk-UA"/>
              </w:rPr>
            </w:pPr>
          </w:p>
        </w:tc>
        <w:tc>
          <w:tcPr>
            <w:tcW w:w="3422" w:type="dxa"/>
            <w:tcBorders>
              <w:left w:val="single" w:sz="4" w:space="0" w:color="auto"/>
            </w:tcBorders>
            <w:vAlign w:val="center"/>
          </w:tcPr>
          <w:p w14:paraId="1761095D" w14:textId="77777777" w:rsidR="007717FD" w:rsidRPr="006F26AA" w:rsidRDefault="007717FD" w:rsidP="00691232">
            <w:pPr>
              <w:widowControl w:val="0"/>
              <w:snapToGrid w:val="0"/>
              <w:spacing w:after="0" w:line="240" w:lineRule="auto"/>
              <w:rPr>
                <w:rFonts w:ascii="Times New Roman" w:hAnsi="Times New Roman"/>
                <w:spacing w:val="-6"/>
                <w:sz w:val="24"/>
                <w:szCs w:val="24"/>
                <w:lang w:val="en-US"/>
              </w:rPr>
            </w:pPr>
            <w:r w:rsidRPr="006F26AA">
              <w:rPr>
                <w:rFonts w:ascii="Times New Roman" w:hAnsi="Times New Roman"/>
                <w:spacing w:val="-6"/>
                <w:sz w:val="24"/>
                <w:szCs w:val="24"/>
              </w:rPr>
              <w:t xml:space="preserve">Рік </w:t>
            </w:r>
            <w:r w:rsidRPr="006F26AA">
              <w:rPr>
                <w:rFonts w:ascii="Times New Roman" w:hAnsi="Times New Roman"/>
                <w:spacing w:val="-6"/>
                <w:sz w:val="24"/>
                <w:szCs w:val="24"/>
                <w:lang w:val="uk-UA"/>
              </w:rPr>
              <w:t xml:space="preserve">навчання </w:t>
            </w:r>
            <w:r w:rsidRPr="006F26AA">
              <w:rPr>
                <w:rFonts w:ascii="Times New Roman" w:hAnsi="Times New Roman"/>
                <w:spacing w:val="-6"/>
                <w:sz w:val="24"/>
                <w:szCs w:val="24"/>
                <w:lang w:val="en-US"/>
              </w:rPr>
              <w:t>2</w:t>
            </w:r>
          </w:p>
        </w:tc>
      </w:tr>
      <w:tr w:rsidR="00202E7B" w:rsidRPr="006F26AA" w14:paraId="5A37771C" w14:textId="77777777" w:rsidTr="00202E7B">
        <w:trPr>
          <w:trHeight w:val="392"/>
          <w:jc w:val="center"/>
        </w:trPr>
        <w:tc>
          <w:tcPr>
            <w:tcW w:w="2894" w:type="dxa"/>
            <w:vMerge w:val="restart"/>
            <w:tcBorders>
              <w:right w:val="single" w:sz="4" w:space="0" w:color="auto"/>
            </w:tcBorders>
            <w:vAlign w:val="center"/>
          </w:tcPr>
          <w:p w14:paraId="1EE1F778" w14:textId="77777777" w:rsidR="00202E7B" w:rsidRDefault="00202E7B"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Кількість </w:t>
            </w:r>
            <w:r w:rsidRPr="006F26AA">
              <w:rPr>
                <w:rFonts w:ascii="Times New Roman" w:hAnsi="Times New Roman"/>
                <w:spacing w:val="-6"/>
                <w:sz w:val="24"/>
                <w:szCs w:val="24"/>
                <w:lang w:val="uk-UA"/>
              </w:rPr>
              <w:t xml:space="preserve">годин / </w:t>
            </w:r>
            <w:r w:rsidRPr="006F26AA">
              <w:rPr>
                <w:rFonts w:ascii="Times New Roman" w:hAnsi="Times New Roman"/>
                <w:spacing w:val="-6"/>
                <w:sz w:val="24"/>
                <w:szCs w:val="24"/>
              </w:rPr>
              <w:t xml:space="preserve">кредитів </w:t>
            </w:r>
          </w:p>
          <w:p w14:paraId="5DDF7FE0" w14:textId="77777777" w:rsidR="00202E7B" w:rsidRPr="006F26AA" w:rsidRDefault="00202E7B"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bCs/>
                <w:spacing w:val="-6"/>
                <w:sz w:val="24"/>
                <w:szCs w:val="24"/>
                <w:lang w:val="uk-UA"/>
              </w:rPr>
              <w:t>6</w:t>
            </w:r>
            <w:r w:rsidRPr="006F26AA">
              <w:rPr>
                <w:rFonts w:ascii="Times New Roman" w:hAnsi="Times New Roman"/>
                <w:bCs/>
                <w:spacing w:val="-6"/>
                <w:sz w:val="24"/>
                <w:szCs w:val="24"/>
              </w:rPr>
              <w:t>0</w:t>
            </w:r>
            <w:r w:rsidRPr="006F26AA">
              <w:rPr>
                <w:rFonts w:ascii="Times New Roman" w:hAnsi="Times New Roman"/>
                <w:bCs/>
                <w:spacing w:val="-6"/>
                <w:sz w:val="24"/>
                <w:szCs w:val="24"/>
                <w:lang w:val="uk-UA"/>
              </w:rPr>
              <w:t xml:space="preserve"> год. </w:t>
            </w:r>
            <w:r w:rsidRPr="006F26AA">
              <w:rPr>
                <w:rFonts w:ascii="Times New Roman" w:hAnsi="Times New Roman"/>
                <w:bCs/>
                <w:spacing w:val="-6"/>
                <w:sz w:val="24"/>
                <w:szCs w:val="24"/>
              </w:rPr>
              <w:t xml:space="preserve"> / </w:t>
            </w:r>
            <w:r w:rsidRPr="006F26AA">
              <w:rPr>
                <w:rFonts w:ascii="Times New Roman" w:hAnsi="Times New Roman"/>
                <w:bCs/>
                <w:spacing w:val="-6"/>
                <w:sz w:val="24"/>
                <w:szCs w:val="24"/>
                <w:lang w:val="uk-UA"/>
              </w:rPr>
              <w:t xml:space="preserve">2 </w:t>
            </w:r>
            <w:r w:rsidRPr="006F26AA">
              <w:rPr>
                <w:rFonts w:ascii="Times New Roman" w:hAnsi="Times New Roman"/>
                <w:spacing w:val="-6"/>
                <w:sz w:val="24"/>
                <w:szCs w:val="24"/>
                <w:lang w:val="uk-UA"/>
              </w:rPr>
              <w:t xml:space="preserve">кредити </w:t>
            </w:r>
          </w:p>
        </w:tc>
        <w:tc>
          <w:tcPr>
            <w:tcW w:w="3029" w:type="dxa"/>
            <w:vMerge/>
            <w:tcBorders>
              <w:left w:val="single" w:sz="4" w:space="0" w:color="auto"/>
              <w:right w:val="single" w:sz="4" w:space="0" w:color="auto"/>
            </w:tcBorders>
            <w:vAlign w:val="center"/>
          </w:tcPr>
          <w:p w14:paraId="62398C14" w14:textId="77777777" w:rsidR="00202E7B" w:rsidRPr="006F26AA" w:rsidRDefault="00202E7B" w:rsidP="00691232">
            <w:pPr>
              <w:spacing w:after="0" w:line="240" w:lineRule="auto"/>
              <w:rPr>
                <w:rFonts w:ascii="Times New Roman" w:hAnsi="Times New Roman"/>
                <w:spacing w:val="-6"/>
                <w:sz w:val="24"/>
                <w:szCs w:val="24"/>
              </w:rPr>
            </w:pPr>
          </w:p>
        </w:tc>
        <w:tc>
          <w:tcPr>
            <w:tcW w:w="3422" w:type="dxa"/>
            <w:tcBorders>
              <w:left w:val="single" w:sz="4" w:space="0" w:color="auto"/>
            </w:tcBorders>
            <w:vAlign w:val="center"/>
          </w:tcPr>
          <w:p w14:paraId="54BFB960" w14:textId="77777777" w:rsidR="00202E7B" w:rsidRPr="006F26AA" w:rsidRDefault="00202E7B"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Семестр</w:t>
            </w:r>
            <w:r w:rsidRPr="006F26AA">
              <w:rPr>
                <w:rFonts w:ascii="Times New Roman" w:hAnsi="Times New Roman"/>
                <w:spacing w:val="-6"/>
                <w:sz w:val="24"/>
                <w:szCs w:val="24"/>
                <w:lang w:val="uk-UA"/>
              </w:rPr>
              <w:t xml:space="preserve"> </w:t>
            </w:r>
            <w:r w:rsidRPr="006F26AA">
              <w:rPr>
                <w:rFonts w:ascii="Times New Roman" w:hAnsi="Times New Roman"/>
                <w:spacing w:val="-6"/>
                <w:sz w:val="24"/>
                <w:szCs w:val="24"/>
                <w:lang w:val="en-US"/>
              </w:rPr>
              <w:t>3</w:t>
            </w:r>
            <w:r w:rsidRPr="006F26AA">
              <w:rPr>
                <w:rFonts w:ascii="Times New Roman" w:hAnsi="Times New Roman"/>
                <w:spacing w:val="-6"/>
                <w:sz w:val="24"/>
                <w:szCs w:val="24"/>
                <w:lang w:val="uk-UA"/>
              </w:rPr>
              <w:t>-</w:t>
            </w:r>
            <w:r w:rsidRPr="006F26AA">
              <w:rPr>
                <w:rFonts w:ascii="Times New Roman" w:hAnsi="Times New Roman"/>
                <w:spacing w:val="-6"/>
                <w:sz w:val="24"/>
                <w:szCs w:val="24"/>
              </w:rPr>
              <w:t>ий</w:t>
            </w:r>
          </w:p>
        </w:tc>
      </w:tr>
      <w:tr w:rsidR="00202E7B" w:rsidRPr="006F26AA" w14:paraId="2DF558AB" w14:textId="77777777" w:rsidTr="00202E7B">
        <w:trPr>
          <w:trHeight w:val="338"/>
          <w:jc w:val="center"/>
        </w:trPr>
        <w:tc>
          <w:tcPr>
            <w:tcW w:w="2894" w:type="dxa"/>
            <w:vMerge/>
            <w:tcBorders>
              <w:right w:val="single" w:sz="4" w:space="0" w:color="auto"/>
            </w:tcBorders>
            <w:vAlign w:val="center"/>
          </w:tcPr>
          <w:p w14:paraId="1CE141D8" w14:textId="77777777" w:rsidR="00202E7B" w:rsidRPr="006F26AA" w:rsidRDefault="00202E7B"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08A7B8B0" w14:textId="77777777" w:rsidR="00202E7B" w:rsidRPr="006F26AA" w:rsidRDefault="00202E7B" w:rsidP="00691232">
            <w:pPr>
              <w:spacing w:after="0" w:line="240" w:lineRule="auto"/>
              <w:rPr>
                <w:rFonts w:ascii="Times New Roman" w:hAnsi="Times New Roman"/>
                <w:spacing w:val="-6"/>
                <w:sz w:val="24"/>
                <w:szCs w:val="24"/>
              </w:rPr>
            </w:pPr>
          </w:p>
        </w:tc>
        <w:tc>
          <w:tcPr>
            <w:tcW w:w="3422" w:type="dxa"/>
            <w:tcBorders>
              <w:left w:val="single" w:sz="4" w:space="0" w:color="auto"/>
            </w:tcBorders>
            <w:vAlign w:val="center"/>
          </w:tcPr>
          <w:p w14:paraId="2564FAC7" w14:textId="77777777" w:rsidR="00202E7B" w:rsidRPr="006F26AA" w:rsidRDefault="00202E7B"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Лекції </w:t>
            </w:r>
            <w:r>
              <w:rPr>
                <w:rFonts w:ascii="Times New Roman" w:hAnsi="Times New Roman"/>
                <w:spacing w:val="-6"/>
                <w:sz w:val="24"/>
                <w:szCs w:val="24"/>
                <w:lang w:val="uk-UA"/>
              </w:rPr>
              <w:t>20</w:t>
            </w:r>
            <w:r w:rsidRPr="006F26AA">
              <w:rPr>
                <w:rFonts w:ascii="Times New Roman" w:hAnsi="Times New Roman"/>
                <w:spacing w:val="-6"/>
                <w:sz w:val="24"/>
                <w:szCs w:val="24"/>
              </w:rPr>
              <w:t xml:space="preserve"> год.</w:t>
            </w:r>
          </w:p>
        </w:tc>
      </w:tr>
      <w:tr w:rsidR="00202E7B" w:rsidRPr="006F26AA" w14:paraId="7E9B51F4" w14:textId="77777777" w:rsidTr="00202E7B">
        <w:trPr>
          <w:trHeight w:val="316"/>
          <w:jc w:val="center"/>
        </w:trPr>
        <w:tc>
          <w:tcPr>
            <w:tcW w:w="2894" w:type="dxa"/>
            <w:vMerge/>
            <w:tcBorders>
              <w:right w:val="single" w:sz="4" w:space="0" w:color="auto"/>
            </w:tcBorders>
            <w:vAlign w:val="center"/>
          </w:tcPr>
          <w:p w14:paraId="385770B0" w14:textId="77777777" w:rsidR="00202E7B" w:rsidRPr="006F26AA" w:rsidRDefault="00202E7B"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0D8ADE3E" w14:textId="77777777" w:rsidR="00202E7B" w:rsidRPr="006F26AA" w:rsidRDefault="00202E7B" w:rsidP="00691232">
            <w:pPr>
              <w:spacing w:after="0" w:line="240" w:lineRule="auto"/>
              <w:rPr>
                <w:rFonts w:ascii="Times New Roman" w:hAnsi="Times New Roman"/>
                <w:spacing w:val="-6"/>
                <w:sz w:val="24"/>
                <w:szCs w:val="24"/>
              </w:rPr>
            </w:pPr>
          </w:p>
        </w:tc>
        <w:tc>
          <w:tcPr>
            <w:tcW w:w="3422" w:type="dxa"/>
            <w:tcBorders>
              <w:left w:val="single" w:sz="4" w:space="0" w:color="auto"/>
              <w:bottom w:val="single" w:sz="4" w:space="0" w:color="auto"/>
            </w:tcBorders>
            <w:vAlign w:val="center"/>
          </w:tcPr>
          <w:p w14:paraId="237C9CE2" w14:textId="77777777" w:rsidR="00202E7B" w:rsidRPr="006F26AA" w:rsidRDefault="00202E7B"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lang w:val="uk-UA"/>
              </w:rPr>
              <w:t>Практичні (семінарські) 16 год.</w:t>
            </w:r>
          </w:p>
        </w:tc>
      </w:tr>
      <w:tr w:rsidR="00202E7B" w:rsidRPr="006F26AA" w14:paraId="36C9C8AD" w14:textId="77777777" w:rsidTr="00202E7B">
        <w:trPr>
          <w:trHeight w:val="315"/>
          <w:jc w:val="center"/>
        </w:trPr>
        <w:tc>
          <w:tcPr>
            <w:tcW w:w="2894" w:type="dxa"/>
            <w:vMerge/>
            <w:tcBorders>
              <w:right w:val="single" w:sz="4" w:space="0" w:color="auto"/>
            </w:tcBorders>
            <w:vAlign w:val="center"/>
          </w:tcPr>
          <w:p w14:paraId="27A40543" w14:textId="77777777" w:rsidR="00202E7B" w:rsidRPr="006F26AA" w:rsidRDefault="00202E7B"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5A6AAC7C" w14:textId="77777777" w:rsidR="00202E7B" w:rsidRPr="006F26AA" w:rsidRDefault="00202E7B" w:rsidP="00691232">
            <w:pPr>
              <w:spacing w:after="0" w:line="240" w:lineRule="auto"/>
              <w:rPr>
                <w:rFonts w:ascii="Times New Roman" w:hAnsi="Times New Roman"/>
                <w:spacing w:val="-6"/>
                <w:sz w:val="24"/>
                <w:szCs w:val="24"/>
              </w:rPr>
            </w:pPr>
          </w:p>
        </w:tc>
        <w:tc>
          <w:tcPr>
            <w:tcW w:w="3422" w:type="dxa"/>
            <w:tcBorders>
              <w:top w:val="single" w:sz="4" w:space="0" w:color="auto"/>
              <w:left w:val="single" w:sz="4" w:space="0" w:color="auto"/>
            </w:tcBorders>
            <w:vAlign w:val="center"/>
          </w:tcPr>
          <w:p w14:paraId="49680662" w14:textId="77777777" w:rsidR="00202E7B" w:rsidRPr="006F26AA" w:rsidRDefault="00202E7B" w:rsidP="00202E7B">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lang w:val="uk-UA"/>
              </w:rPr>
              <w:t xml:space="preserve">Консультації  </w:t>
            </w:r>
            <w:r w:rsidRPr="000710B4">
              <w:rPr>
                <w:rFonts w:ascii="Times New Roman" w:hAnsi="Times New Roman"/>
                <w:spacing w:val="-6"/>
                <w:sz w:val="24"/>
                <w:szCs w:val="24"/>
                <w:lang w:val="uk-UA"/>
              </w:rPr>
              <w:t xml:space="preserve">4 </w:t>
            </w:r>
            <w:r w:rsidRPr="006F26AA">
              <w:rPr>
                <w:rFonts w:ascii="Times New Roman" w:hAnsi="Times New Roman"/>
                <w:spacing w:val="-6"/>
                <w:sz w:val="24"/>
                <w:szCs w:val="24"/>
                <w:lang w:val="uk-UA"/>
              </w:rPr>
              <w:t>год.</w:t>
            </w:r>
          </w:p>
        </w:tc>
      </w:tr>
      <w:tr w:rsidR="007717FD" w:rsidRPr="006F26AA" w14:paraId="36F5E7C4" w14:textId="77777777" w:rsidTr="00202E7B">
        <w:trPr>
          <w:trHeight w:val="523"/>
          <w:jc w:val="center"/>
        </w:trPr>
        <w:tc>
          <w:tcPr>
            <w:tcW w:w="2894" w:type="dxa"/>
            <w:vMerge w:val="restart"/>
            <w:tcBorders>
              <w:right w:val="single" w:sz="4" w:space="0" w:color="auto"/>
            </w:tcBorders>
            <w:vAlign w:val="center"/>
          </w:tcPr>
          <w:p w14:paraId="76245DFA"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ІНДЗ: </w:t>
            </w:r>
            <w:r w:rsidRPr="006F26AA">
              <w:rPr>
                <w:rFonts w:ascii="Times New Roman" w:hAnsi="Times New Roman"/>
                <w:spacing w:val="-6"/>
                <w:sz w:val="24"/>
                <w:szCs w:val="24"/>
                <w:u w:val="single"/>
                <w:lang w:val="uk-UA"/>
              </w:rPr>
              <w:t>є</w:t>
            </w:r>
          </w:p>
        </w:tc>
        <w:tc>
          <w:tcPr>
            <w:tcW w:w="3029" w:type="dxa"/>
            <w:vMerge/>
            <w:tcBorders>
              <w:left w:val="single" w:sz="4" w:space="0" w:color="auto"/>
              <w:right w:val="single" w:sz="4" w:space="0" w:color="auto"/>
            </w:tcBorders>
            <w:vAlign w:val="center"/>
          </w:tcPr>
          <w:p w14:paraId="6C362472"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rPr>
            </w:pPr>
          </w:p>
        </w:tc>
        <w:tc>
          <w:tcPr>
            <w:tcW w:w="3422" w:type="dxa"/>
            <w:tcBorders>
              <w:left w:val="single" w:sz="4" w:space="0" w:color="auto"/>
            </w:tcBorders>
            <w:vAlign w:val="center"/>
          </w:tcPr>
          <w:p w14:paraId="74212784"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Самостійна робота </w:t>
            </w:r>
            <w:r w:rsidRPr="000710B4">
              <w:rPr>
                <w:rFonts w:ascii="Times New Roman" w:hAnsi="Times New Roman"/>
                <w:bCs/>
                <w:spacing w:val="-6"/>
                <w:sz w:val="24"/>
                <w:szCs w:val="24"/>
                <w:lang w:val="en-US"/>
              </w:rPr>
              <w:t>2</w:t>
            </w:r>
            <w:r w:rsidRPr="000710B4">
              <w:rPr>
                <w:rFonts w:ascii="Times New Roman" w:hAnsi="Times New Roman"/>
                <w:bCs/>
                <w:spacing w:val="-6"/>
                <w:sz w:val="24"/>
                <w:szCs w:val="24"/>
                <w:lang w:val="uk-UA"/>
              </w:rPr>
              <w:t>0</w:t>
            </w:r>
            <w:r w:rsidRPr="006F26AA">
              <w:rPr>
                <w:rFonts w:ascii="Times New Roman" w:hAnsi="Times New Roman"/>
                <w:spacing w:val="-6"/>
                <w:sz w:val="24"/>
                <w:szCs w:val="24"/>
                <w:lang w:val="uk-UA"/>
              </w:rPr>
              <w:t xml:space="preserve"> </w:t>
            </w:r>
            <w:r w:rsidRPr="006F26AA">
              <w:rPr>
                <w:rFonts w:ascii="Times New Roman" w:hAnsi="Times New Roman"/>
                <w:spacing w:val="-6"/>
                <w:sz w:val="24"/>
                <w:szCs w:val="24"/>
              </w:rPr>
              <w:t>год.</w:t>
            </w:r>
          </w:p>
        </w:tc>
      </w:tr>
      <w:tr w:rsidR="007717FD" w:rsidRPr="006F26AA" w14:paraId="40C15A78" w14:textId="77777777" w:rsidTr="00202E7B">
        <w:trPr>
          <w:trHeight w:val="593"/>
          <w:jc w:val="center"/>
        </w:trPr>
        <w:tc>
          <w:tcPr>
            <w:tcW w:w="2894" w:type="dxa"/>
            <w:vMerge/>
            <w:tcBorders>
              <w:right w:val="single" w:sz="4" w:space="0" w:color="auto"/>
            </w:tcBorders>
            <w:vAlign w:val="center"/>
          </w:tcPr>
          <w:p w14:paraId="12C92AF0" w14:textId="77777777" w:rsidR="007717FD" w:rsidRPr="006F26AA" w:rsidRDefault="007717FD" w:rsidP="00691232">
            <w:pPr>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4A80FFC5" w14:textId="77777777" w:rsidR="007717FD" w:rsidRPr="006F26AA" w:rsidRDefault="007717FD" w:rsidP="00691232">
            <w:pPr>
              <w:spacing w:after="0" w:line="240" w:lineRule="auto"/>
              <w:rPr>
                <w:rFonts w:ascii="Times New Roman" w:hAnsi="Times New Roman"/>
                <w:spacing w:val="-6"/>
                <w:sz w:val="24"/>
                <w:szCs w:val="24"/>
              </w:rPr>
            </w:pPr>
          </w:p>
        </w:tc>
        <w:tc>
          <w:tcPr>
            <w:tcW w:w="3422" w:type="dxa"/>
            <w:tcBorders>
              <w:left w:val="single" w:sz="4" w:space="0" w:color="auto"/>
            </w:tcBorders>
            <w:vAlign w:val="center"/>
          </w:tcPr>
          <w:p w14:paraId="51E10673" w14:textId="77777777" w:rsidR="007717FD" w:rsidRPr="006F26AA" w:rsidRDefault="007717F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 xml:space="preserve">Форма контролю: </w:t>
            </w:r>
            <w:r w:rsidRPr="006F26AA">
              <w:rPr>
                <w:rFonts w:ascii="Times New Roman" w:hAnsi="Times New Roman"/>
                <w:spacing w:val="-6"/>
                <w:sz w:val="24"/>
                <w:szCs w:val="24"/>
                <w:lang w:val="uk-UA"/>
              </w:rPr>
              <w:t>екзамен</w:t>
            </w:r>
          </w:p>
        </w:tc>
      </w:tr>
      <w:tr w:rsidR="007717FD" w:rsidRPr="006F26AA" w14:paraId="27EC8B88" w14:textId="77777777" w:rsidTr="00202E7B">
        <w:trPr>
          <w:trHeight w:val="593"/>
          <w:jc w:val="center"/>
        </w:trPr>
        <w:tc>
          <w:tcPr>
            <w:tcW w:w="5923" w:type="dxa"/>
            <w:gridSpan w:val="2"/>
            <w:tcBorders>
              <w:right w:val="single" w:sz="4" w:space="0" w:color="auto"/>
            </w:tcBorders>
            <w:vAlign w:val="center"/>
          </w:tcPr>
          <w:p w14:paraId="54B88EA0" w14:textId="77777777" w:rsidR="007717FD" w:rsidRPr="006F26AA" w:rsidRDefault="007717FD" w:rsidP="00691232">
            <w:pPr>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Мова навчання</w:t>
            </w:r>
          </w:p>
        </w:tc>
        <w:tc>
          <w:tcPr>
            <w:tcW w:w="3422" w:type="dxa"/>
            <w:tcBorders>
              <w:left w:val="single" w:sz="4" w:space="0" w:color="auto"/>
            </w:tcBorders>
            <w:vAlign w:val="center"/>
          </w:tcPr>
          <w:p w14:paraId="47447295" w14:textId="77777777" w:rsidR="007717FD" w:rsidRPr="006F26AA" w:rsidRDefault="007717FD" w:rsidP="00691232">
            <w:pPr>
              <w:widowControl w:val="0"/>
              <w:snapToGrid w:val="0"/>
              <w:spacing w:after="0" w:line="240" w:lineRule="auto"/>
              <w:rPr>
                <w:rFonts w:ascii="Times New Roman" w:hAnsi="Times New Roman"/>
                <w:i/>
                <w:spacing w:val="-6"/>
                <w:sz w:val="24"/>
                <w:szCs w:val="24"/>
                <w:lang w:val="uk-UA"/>
              </w:rPr>
            </w:pPr>
            <w:r w:rsidRPr="006F26AA">
              <w:rPr>
                <w:rFonts w:ascii="Times New Roman" w:hAnsi="Times New Roman"/>
                <w:i/>
                <w:spacing w:val="-6"/>
                <w:sz w:val="24"/>
                <w:szCs w:val="24"/>
                <w:lang w:val="uk-UA"/>
              </w:rPr>
              <w:t>англійська</w:t>
            </w:r>
          </w:p>
        </w:tc>
      </w:tr>
    </w:tbl>
    <w:p w14:paraId="13294CBF" w14:textId="77777777" w:rsidR="007717FD" w:rsidRPr="006F26AA" w:rsidRDefault="007717FD" w:rsidP="007717FD">
      <w:pPr>
        <w:tabs>
          <w:tab w:val="left" w:pos="142"/>
        </w:tabs>
        <w:spacing w:after="0" w:line="240" w:lineRule="auto"/>
        <w:jc w:val="right"/>
        <w:rPr>
          <w:rFonts w:ascii="Times New Roman" w:hAnsi="Times New Roman"/>
          <w:i/>
          <w:sz w:val="24"/>
          <w:szCs w:val="24"/>
          <w:lang w:val="uk-UA"/>
        </w:rPr>
      </w:pPr>
      <w:r>
        <w:rPr>
          <w:rFonts w:ascii="Times New Roman" w:hAnsi="Times New Roman"/>
          <w:i/>
          <w:spacing w:val="-6"/>
          <w:sz w:val="24"/>
          <w:szCs w:val="24"/>
          <w:lang w:val="uk-UA"/>
        </w:rPr>
        <w:lastRenderedPageBreak/>
        <w:t>заочна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0"/>
        <w:gridCol w:w="2795"/>
        <w:gridCol w:w="3720"/>
      </w:tblGrid>
      <w:tr w:rsidR="007717FD" w:rsidRPr="006F26AA" w14:paraId="2B140B84" w14:textId="77777777" w:rsidTr="00CA720D">
        <w:trPr>
          <w:trHeight w:val="1104"/>
          <w:jc w:val="center"/>
        </w:trPr>
        <w:tc>
          <w:tcPr>
            <w:tcW w:w="2830" w:type="dxa"/>
            <w:vAlign w:val="center"/>
          </w:tcPr>
          <w:p w14:paraId="3271F1C9"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Найменування показників</w:t>
            </w:r>
          </w:p>
        </w:tc>
        <w:tc>
          <w:tcPr>
            <w:tcW w:w="2795" w:type="dxa"/>
            <w:vAlign w:val="center"/>
          </w:tcPr>
          <w:p w14:paraId="585580EA"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Галузь знань, спеціальність, </w:t>
            </w:r>
          </w:p>
          <w:p w14:paraId="633F6321"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highlight w:val="yellow"/>
                <w:lang w:val="uk-UA"/>
              </w:rPr>
            </w:pPr>
            <w:r w:rsidRPr="006F26AA">
              <w:rPr>
                <w:rFonts w:ascii="Times New Roman" w:hAnsi="Times New Roman"/>
                <w:spacing w:val="-6"/>
                <w:sz w:val="24"/>
                <w:szCs w:val="24"/>
                <w:lang w:val="uk-UA"/>
              </w:rPr>
              <w:t>освітня програма, освітній рівень</w:t>
            </w:r>
          </w:p>
        </w:tc>
        <w:tc>
          <w:tcPr>
            <w:tcW w:w="3720" w:type="dxa"/>
            <w:vAlign w:val="center"/>
          </w:tcPr>
          <w:p w14:paraId="11CAC5D4"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Характеристика </w:t>
            </w:r>
            <w:bookmarkStart w:id="3" w:name="_Hlk128149473"/>
            <w:r w:rsidRPr="00EB6994">
              <w:rPr>
                <w:rFonts w:ascii="Times New Roman" w:hAnsi="Times New Roman"/>
                <w:spacing w:val="-6"/>
                <w:sz w:val="24"/>
                <w:szCs w:val="24"/>
                <w:lang w:val="uk-UA"/>
              </w:rPr>
              <w:t>освітнього компонента</w:t>
            </w:r>
            <w:bookmarkEnd w:id="3"/>
            <w:r w:rsidRPr="00EB6994">
              <w:rPr>
                <w:rFonts w:ascii="Times New Roman" w:hAnsi="Times New Roman"/>
                <w:spacing w:val="-6"/>
                <w:sz w:val="24"/>
                <w:szCs w:val="24"/>
                <w:lang w:val="uk-UA"/>
              </w:rPr>
              <w:t xml:space="preserve"> </w:t>
            </w:r>
          </w:p>
        </w:tc>
      </w:tr>
      <w:tr w:rsidR="007717FD" w:rsidRPr="006F26AA" w14:paraId="0CF078CE" w14:textId="77777777" w:rsidTr="00CA720D">
        <w:trPr>
          <w:trHeight w:val="327"/>
          <w:jc w:val="center"/>
        </w:trPr>
        <w:tc>
          <w:tcPr>
            <w:tcW w:w="2830" w:type="dxa"/>
            <w:vMerge w:val="restart"/>
            <w:tcBorders>
              <w:top w:val="single" w:sz="4" w:space="0" w:color="auto"/>
              <w:left w:val="single" w:sz="4" w:space="0" w:color="auto"/>
              <w:right w:val="single" w:sz="4" w:space="0" w:color="auto"/>
            </w:tcBorders>
            <w:vAlign w:val="center"/>
          </w:tcPr>
          <w:p w14:paraId="3B0A94F4"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 xml:space="preserve">Заочна форма навчання </w:t>
            </w:r>
          </w:p>
        </w:tc>
        <w:tc>
          <w:tcPr>
            <w:tcW w:w="2795" w:type="dxa"/>
            <w:vMerge w:val="restart"/>
            <w:tcBorders>
              <w:top w:val="single" w:sz="4" w:space="0" w:color="auto"/>
              <w:left w:val="single" w:sz="4" w:space="0" w:color="auto"/>
              <w:right w:val="single" w:sz="4" w:space="0" w:color="auto"/>
            </w:tcBorders>
            <w:vAlign w:val="center"/>
          </w:tcPr>
          <w:p w14:paraId="200131DB" w14:textId="77777777" w:rsidR="007717FD" w:rsidRPr="006F26AA" w:rsidRDefault="007717FD" w:rsidP="00691232">
            <w:pPr>
              <w:spacing w:after="0" w:line="240" w:lineRule="auto"/>
              <w:jc w:val="center"/>
              <w:rPr>
                <w:rFonts w:ascii="Times New Roman" w:hAnsi="Times New Roman"/>
                <w:sz w:val="24"/>
                <w:szCs w:val="24"/>
                <w:lang w:val="uk-UA"/>
              </w:rPr>
            </w:pPr>
          </w:p>
          <w:p w14:paraId="68E25089"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03 Гуманітарні науки</w:t>
            </w:r>
          </w:p>
          <w:p w14:paraId="4D387787" w14:textId="77777777" w:rsidR="007717FD" w:rsidRPr="006F26AA" w:rsidRDefault="007717FD" w:rsidP="00691232">
            <w:pPr>
              <w:spacing w:after="0" w:line="240" w:lineRule="auto"/>
              <w:jc w:val="center"/>
              <w:rPr>
                <w:rFonts w:ascii="Times New Roman" w:hAnsi="Times New Roman"/>
                <w:sz w:val="24"/>
                <w:szCs w:val="24"/>
                <w:lang w:val="uk-UA"/>
              </w:rPr>
            </w:pPr>
          </w:p>
          <w:p w14:paraId="0A4E5521"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rPr>
              <w:t xml:space="preserve">035 </w:t>
            </w:r>
            <w:r w:rsidRPr="006F26AA">
              <w:rPr>
                <w:rFonts w:ascii="Times New Roman" w:hAnsi="Times New Roman"/>
                <w:sz w:val="24"/>
                <w:szCs w:val="24"/>
                <w:lang w:val="uk-UA"/>
              </w:rPr>
              <w:t xml:space="preserve">Філологія </w:t>
            </w:r>
          </w:p>
          <w:p w14:paraId="7A2499B8" w14:textId="77777777" w:rsidR="007717FD" w:rsidRPr="006F26AA" w:rsidRDefault="007717FD" w:rsidP="00691232">
            <w:pPr>
              <w:spacing w:after="0" w:line="240" w:lineRule="auto"/>
              <w:jc w:val="center"/>
              <w:rPr>
                <w:rFonts w:ascii="Times New Roman" w:hAnsi="Times New Roman"/>
                <w:sz w:val="24"/>
                <w:szCs w:val="24"/>
                <w:lang w:val="uk-UA"/>
              </w:rPr>
            </w:pPr>
          </w:p>
          <w:p w14:paraId="692A13AA"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«Мова і література (англійська). Переклад»</w:t>
            </w:r>
          </w:p>
          <w:p w14:paraId="0E414949" w14:textId="77777777" w:rsidR="007717FD" w:rsidRPr="006F26AA" w:rsidRDefault="007717FD" w:rsidP="00691232">
            <w:pPr>
              <w:spacing w:after="0" w:line="240" w:lineRule="auto"/>
              <w:jc w:val="center"/>
              <w:rPr>
                <w:rFonts w:ascii="Times New Roman" w:hAnsi="Times New Roman"/>
                <w:sz w:val="24"/>
                <w:szCs w:val="24"/>
                <w:lang w:val="uk-UA"/>
              </w:rPr>
            </w:pPr>
          </w:p>
          <w:p w14:paraId="79A537E7" w14:textId="77777777" w:rsidR="007717FD" w:rsidRPr="006F26AA" w:rsidRDefault="007717FD"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БАКАЛАВР</w:t>
            </w:r>
          </w:p>
          <w:p w14:paraId="525E9692" w14:textId="77777777" w:rsidR="007717FD" w:rsidRPr="006F26AA" w:rsidRDefault="007717FD" w:rsidP="00691232">
            <w:pPr>
              <w:spacing w:after="0" w:line="240" w:lineRule="auto"/>
              <w:jc w:val="center"/>
              <w:rPr>
                <w:rFonts w:ascii="Times New Roman" w:hAnsi="Times New Roman"/>
                <w:sz w:val="24"/>
                <w:szCs w:val="24"/>
                <w:lang w:val="uk-UA"/>
              </w:rPr>
            </w:pPr>
          </w:p>
        </w:tc>
        <w:tc>
          <w:tcPr>
            <w:tcW w:w="3720" w:type="dxa"/>
            <w:tcBorders>
              <w:top w:val="single" w:sz="4" w:space="0" w:color="auto"/>
              <w:left w:val="single" w:sz="4" w:space="0" w:color="auto"/>
              <w:right w:val="single" w:sz="4" w:space="0" w:color="auto"/>
            </w:tcBorders>
            <w:vAlign w:val="center"/>
          </w:tcPr>
          <w:p w14:paraId="11C35069"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bCs/>
                <w:spacing w:val="-6"/>
                <w:sz w:val="24"/>
                <w:szCs w:val="24"/>
                <w:lang w:val="uk-UA"/>
              </w:rPr>
              <w:t>Нормативн</w:t>
            </w:r>
            <w:r>
              <w:rPr>
                <w:rFonts w:ascii="Times New Roman" w:hAnsi="Times New Roman"/>
                <w:bCs/>
                <w:spacing w:val="-6"/>
                <w:sz w:val="24"/>
                <w:szCs w:val="24"/>
                <w:lang w:val="uk-UA"/>
              </w:rPr>
              <w:t>ий</w:t>
            </w:r>
          </w:p>
        </w:tc>
      </w:tr>
      <w:tr w:rsidR="007717FD" w:rsidRPr="006F26AA" w14:paraId="4438F850" w14:textId="77777777" w:rsidTr="00CA720D">
        <w:trPr>
          <w:trHeight w:val="164"/>
          <w:jc w:val="center"/>
        </w:trPr>
        <w:tc>
          <w:tcPr>
            <w:tcW w:w="2830" w:type="dxa"/>
            <w:vMerge/>
            <w:tcBorders>
              <w:left w:val="single" w:sz="4" w:space="0" w:color="auto"/>
              <w:right w:val="single" w:sz="4" w:space="0" w:color="auto"/>
            </w:tcBorders>
            <w:vAlign w:val="center"/>
          </w:tcPr>
          <w:p w14:paraId="00573435" w14:textId="77777777" w:rsidR="007717FD" w:rsidRPr="006F26AA" w:rsidRDefault="007717FD" w:rsidP="00691232">
            <w:pPr>
              <w:widowControl w:val="0"/>
              <w:snapToGrid w:val="0"/>
              <w:spacing w:after="0" w:line="240" w:lineRule="auto"/>
              <w:rPr>
                <w:rFonts w:ascii="Times New Roman" w:hAnsi="Times New Roman"/>
                <w:spacing w:val="-6"/>
                <w:sz w:val="24"/>
                <w:szCs w:val="24"/>
              </w:rPr>
            </w:pPr>
          </w:p>
        </w:tc>
        <w:tc>
          <w:tcPr>
            <w:tcW w:w="2795" w:type="dxa"/>
            <w:vMerge/>
            <w:tcBorders>
              <w:left w:val="single" w:sz="4" w:space="0" w:color="auto"/>
              <w:right w:val="single" w:sz="4" w:space="0" w:color="auto"/>
            </w:tcBorders>
            <w:vAlign w:val="center"/>
          </w:tcPr>
          <w:p w14:paraId="2C7A7FAA" w14:textId="77777777" w:rsidR="007717FD" w:rsidRPr="006F26AA" w:rsidRDefault="007717FD" w:rsidP="00691232">
            <w:pPr>
              <w:spacing w:after="0" w:line="240" w:lineRule="auto"/>
              <w:jc w:val="center"/>
              <w:rPr>
                <w:rFonts w:ascii="Times New Roman" w:hAnsi="Times New Roman"/>
                <w:spacing w:val="-6"/>
                <w:sz w:val="24"/>
                <w:szCs w:val="24"/>
                <w:lang w:val="uk-UA"/>
              </w:rPr>
            </w:pPr>
          </w:p>
        </w:tc>
        <w:tc>
          <w:tcPr>
            <w:tcW w:w="3720" w:type="dxa"/>
            <w:tcBorders>
              <w:left w:val="single" w:sz="4" w:space="0" w:color="auto"/>
            </w:tcBorders>
            <w:vAlign w:val="center"/>
          </w:tcPr>
          <w:p w14:paraId="72806F41" w14:textId="77777777" w:rsidR="007717FD" w:rsidRPr="006F26AA" w:rsidRDefault="007717FD" w:rsidP="00691232">
            <w:pPr>
              <w:widowControl w:val="0"/>
              <w:snapToGrid w:val="0"/>
              <w:spacing w:after="0" w:line="240" w:lineRule="auto"/>
              <w:rPr>
                <w:rFonts w:ascii="Times New Roman" w:hAnsi="Times New Roman"/>
                <w:spacing w:val="-6"/>
                <w:sz w:val="24"/>
                <w:szCs w:val="24"/>
                <w:lang w:val="en-US"/>
              </w:rPr>
            </w:pPr>
            <w:r w:rsidRPr="006F26AA">
              <w:rPr>
                <w:rFonts w:ascii="Times New Roman" w:hAnsi="Times New Roman"/>
                <w:spacing w:val="-6"/>
                <w:sz w:val="24"/>
                <w:szCs w:val="24"/>
              </w:rPr>
              <w:t xml:space="preserve">Рік </w:t>
            </w:r>
            <w:r w:rsidRPr="006F26AA">
              <w:rPr>
                <w:rFonts w:ascii="Times New Roman" w:hAnsi="Times New Roman"/>
                <w:spacing w:val="-6"/>
                <w:sz w:val="24"/>
                <w:szCs w:val="24"/>
                <w:lang w:val="uk-UA"/>
              </w:rPr>
              <w:t xml:space="preserve">навчання </w:t>
            </w:r>
            <w:r w:rsidRPr="006F26AA">
              <w:rPr>
                <w:rFonts w:ascii="Times New Roman" w:hAnsi="Times New Roman"/>
                <w:spacing w:val="-6"/>
                <w:sz w:val="24"/>
                <w:szCs w:val="24"/>
                <w:lang w:val="en-US"/>
              </w:rPr>
              <w:t>2</w:t>
            </w:r>
          </w:p>
        </w:tc>
      </w:tr>
      <w:tr w:rsidR="007717FD" w:rsidRPr="006F26AA" w14:paraId="6BDC06AA" w14:textId="77777777" w:rsidTr="00CA720D">
        <w:trPr>
          <w:trHeight w:val="290"/>
          <w:jc w:val="center"/>
        </w:trPr>
        <w:tc>
          <w:tcPr>
            <w:tcW w:w="2830" w:type="dxa"/>
            <w:vMerge w:val="restart"/>
            <w:tcBorders>
              <w:right w:val="single" w:sz="4" w:space="0" w:color="auto"/>
            </w:tcBorders>
            <w:vAlign w:val="center"/>
          </w:tcPr>
          <w:p w14:paraId="589AFDE3" w14:textId="77777777" w:rsidR="007717FD" w:rsidRPr="006F26AA" w:rsidRDefault="007717F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 xml:space="preserve">Кількість </w:t>
            </w:r>
            <w:r w:rsidRPr="006F26AA">
              <w:rPr>
                <w:rFonts w:ascii="Times New Roman" w:hAnsi="Times New Roman"/>
                <w:spacing w:val="-6"/>
                <w:sz w:val="24"/>
                <w:szCs w:val="24"/>
                <w:lang w:val="uk-UA"/>
              </w:rPr>
              <w:t xml:space="preserve">годин / </w:t>
            </w:r>
            <w:r w:rsidRPr="006F26AA">
              <w:rPr>
                <w:rFonts w:ascii="Times New Roman" w:hAnsi="Times New Roman"/>
                <w:spacing w:val="-6"/>
                <w:sz w:val="24"/>
                <w:szCs w:val="24"/>
              </w:rPr>
              <w:t xml:space="preserve">кредитів </w:t>
            </w:r>
            <w:r w:rsidRPr="006F26AA">
              <w:rPr>
                <w:rFonts w:ascii="Times New Roman" w:hAnsi="Times New Roman"/>
                <w:bCs/>
                <w:spacing w:val="-6"/>
                <w:sz w:val="24"/>
                <w:szCs w:val="24"/>
                <w:lang w:val="uk-UA"/>
              </w:rPr>
              <w:t>6</w:t>
            </w:r>
            <w:r w:rsidRPr="006F26AA">
              <w:rPr>
                <w:rFonts w:ascii="Times New Roman" w:hAnsi="Times New Roman"/>
                <w:bCs/>
                <w:spacing w:val="-6"/>
                <w:sz w:val="24"/>
                <w:szCs w:val="24"/>
              </w:rPr>
              <w:t>0</w:t>
            </w:r>
            <w:r w:rsidRPr="006F26AA">
              <w:rPr>
                <w:rFonts w:ascii="Times New Roman" w:hAnsi="Times New Roman"/>
                <w:bCs/>
                <w:spacing w:val="-6"/>
                <w:sz w:val="24"/>
                <w:szCs w:val="24"/>
                <w:lang w:val="uk-UA"/>
              </w:rPr>
              <w:t xml:space="preserve"> год. </w:t>
            </w:r>
            <w:r w:rsidRPr="006F26AA">
              <w:rPr>
                <w:rFonts w:ascii="Times New Roman" w:hAnsi="Times New Roman"/>
                <w:bCs/>
                <w:spacing w:val="-6"/>
                <w:sz w:val="24"/>
                <w:szCs w:val="24"/>
              </w:rPr>
              <w:t xml:space="preserve"> / </w:t>
            </w:r>
            <w:r w:rsidRPr="006F26AA">
              <w:rPr>
                <w:rFonts w:ascii="Times New Roman" w:hAnsi="Times New Roman"/>
                <w:bCs/>
                <w:spacing w:val="-6"/>
                <w:sz w:val="24"/>
                <w:szCs w:val="24"/>
                <w:lang w:val="uk-UA"/>
              </w:rPr>
              <w:t>2</w:t>
            </w:r>
            <w:r w:rsidRPr="006F26AA">
              <w:rPr>
                <w:rFonts w:ascii="Times New Roman" w:hAnsi="Times New Roman"/>
                <w:spacing w:val="-6"/>
                <w:sz w:val="24"/>
                <w:szCs w:val="24"/>
                <w:lang w:val="uk-UA"/>
              </w:rPr>
              <w:t xml:space="preserve"> кредити</w:t>
            </w:r>
          </w:p>
        </w:tc>
        <w:tc>
          <w:tcPr>
            <w:tcW w:w="2795" w:type="dxa"/>
            <w:vMerge/>
            <w:tcBorders>
              <w:left w:val="single" w:sz="4" w:space="0" w:color="auto"/>
              <w:right w:val="single" w:sz="4" w:space="0" w:color="auto"/>
            </w:tcBorders>
            <w:vAlign w:val="center"/>
          </w:tcPr>
          <w:p w14:paraId="4D0ACBB9" w14:textId="77777777" w:rsidR="007717FD" w:rsidRPr="006F26AA" w:rsidRDefault="007717FD" w:rsidP="00691232">
            <w:pPr>
              <w:spacing w:after="0" w:line="240" w:lineRule="auto"/>
              <w:rPr>
                <w:rFonts w:ascii="Times New Roman" w:hAnsi="Times New Roman"/>
                <w:spacing w:val="-6"/>
                <w:sz w:val="24"/>
                <w:szCs w:val="24"/>
              </w:rPr>
            </w:pPr>
          </w:p>
        </w:tc>
        <w:tc>
          <w:tcPr>
            <w:tcW w:w="3720" w:type="dxa"/>
            <w:tcBorders>
              <w:left w:val="single" w:sz="4" w:space="0" w:color="auto"/>
            </w:tcBorders>
            <w:vAlign w:val="center"/>
          </w:tcPr>
          <w:p w14:paraId="32366561" w14:textId="77777777" w:rsidR="007717FD" w:rsidRPr="006F26AA" w:rsidRDefault="007717F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Семестр</w:t>
            </w:r>
            <w:r w:rsidRPr="006F26AA">
              <w:rPr>
                <w:rFonts w:ascii="Times New Roman" w:hAnsi="Times New Roman"/>
                <w:spacing w:val="-6"/>
                <w:sz w:val="24"/>
                <w:szCs w:val="24"/>
                <w:lang w:val="uk-UA"/>
              </w:rPr>
              <w:t xml:space="preserve"> </w:t>
            </w:r>
            <w:r w:rsidRPr="006F26AA">
              <w:rPr>
                <w:rFonts w:ascii="Times New Roman" w:hAnsi="Times New Roman"/>
                <w:spacing w:val="-6"/>
                <w:sz w:val="24"/>
                <w:szCs w:val="24"/>
                <w:lang w:val="en-US"/>
              </w:rPr>
              <w:t>3</w:t>
            </w:r>
            <w:r w:rsidRPr="006F26AA">
              <w:rPr>
                <w:rFonts w:ascii="Times New Roman" w:hAnsi="Times New Roman"/>
                <w:spacing w:val="-6"/>
                <w:sz w:val="24"/>
                <w:szCs w:val="24"/>
              </w:rPr>
              <w:t>-</w:t>
            </w:r>
            <w:r w:rsidRPr="006F26AA">
              <w:rPr>
                <w:rFonts w:ascii="Times New Roman" w:hAnsi="Times New Roman"/>
                <w:bCs/>
                <w:spacing w:val="-6"/>
                <w:sz w:val="24"/>
                <w:szCs w:val="24"/>
              </w:rPr>
              <w:t>ий</w:t>
            </w:r>
          </w:p>
        </w:tc>
      </w:tr>
      <w:tr w:rsidR="007717FD" w:rsidRPr="006F26AA" w14:paraId="736771BC" w14:textId="77777777" w:rsidTr="00CA720D">
        <w:trPr>
          <w:trHeight w:val="338"/>
          <w:jc w:val="center"/>
        </w:trPr>
        <w:tc>
          <w:tcPr>
            <w:tcW w:w="2830" w:type="dxa"/>
            <w:vMerge/>
            <w:tcBorders>
              <w:right w:val="single" w:sz="4" w:space="0" w:color="auto"/>
            </w:tcBorders>
            <w:vAlign w:val="center"/>
          </w:tcPr>
          <w:p w14:paraId="72F88C16" w14:textId="77777777" w:rsidR="007717FD" w:rsidRPr="006F26AA" w:rsidRDefault="007717FD" w:rsidP="00691232">
            <w:pPr>
              <w:widowControl w:val="0"/>
              <w:snapToGrid w:val="0"/>
              <w:spacing w:after="0" w:line="240" w:lineRule="auto"/>
              <w:rPr>
                <w:rFonts w:ascii="Times New Roman" w:hAnsi="Times New Roman"/>
                <w:spacing w:val="-6"/>
                <w:sz w:val="24"/>
                <w:szCs w:val="24"/>
              </w:rPr>
            </w:pPr>
          </w:p>
        </w:tc>
        <w:tc>
          <w:tcPr>
            <w:tcW w:w="2795" w:type="dxa"/>
            <w:vMerge/>
            <w:tcBorders>
              <w:left w:val="single" w:sz="4" w:space="0" w:color="auto"/>
              <w:right w:val="single" w:sz="4" w:space="0" w:color="auto"/>
            </w:tcBorders>
            <w:vAlign w:val="center"/>
          </w:tcPr>
          <w:p w14:paraId="44230A39" w14:textId="77777777" w:rsidR="007717FD" w:rsidRPr="006F26AA" w:rsidRDefault="007717FD" w:rsidP="00691232">
            <w:pPr>
              <w:spacing w:after="0" w:line="240" w:lineRule="auto"/>
              <w:rPr>
                <w:rFonts w:ascii="Times New Roman" w:hAnsi="Times New Roman"/>
                <w:spacing w:val="-6"/>
                <w:sz w:val="24"/>
                <w:szCs w:val="24"/>
              </w:rPr>
            </w:pPr>
          </w:p>
        </w:tc>
        <w:tc>
          <w:tcPr>
            <w:tcW w:w="3720" w:type="dxa"/>
            <w:tcBorders>
              <w:left w:val="single" w:sz="4" w:space="0" w:color="auto"/>
            </w:tcBorders>
            <w:vAlign w:val="center"/>
          </w:tcPr>
          <w:p w14:paraId="0F4C0BA5"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Лекції </w:t>
            </w:r>
            <w:r w:rsidRPr="006F26AA">
              <w:rPr>
                <w:rFonts w:ascii="Times New Roman" w:hAnsi="Times New Roman"/>
                <w:bCs/>
                <w:spacing w:val="-6"/>
                <w:sz w:val="24"/>
                <w:szCs w:val="24"/>
                <w:lang w:val="uk-UA"/>
              </w:rPr>
              <w:t>6</w:t>
            </w:r>
            <w:r w:rsidRPr="006F26AA">
              <w:rPr>
                <w:rFonts w:ascii="Times New Roman" w:hAnsi="Times New Roman"/>
                <w:spacing w:val="-6"/>
                <w:sz w:val="24"/>
                <w:szCs w:val="24"/>
              </w:rPr>
              <w:t xml:space="preserve"> год.</w:t>
            </w:r>
          </w:p>
        </w:tc>
      </w:tr>
      <w:tr w:rsidR="007717FD" w:rsidRPr="006F26AA" w14:paraId="04250426" w14:textId="77777777" w:rsidTr="00CA720D">
        <w:trPr>
          <w:trHeight w:val="217"/>
          <w:jc w:val="center"/>
        </w:trPr>
        <w:tc>
          <w:tcPr>
            <w:tcW w:w="2830" w:type="dxa"/>
            <w:vMerge/>
            <w:tcBorders>
              <w:right w:val="single" w:sz="4" w:space="0" w:color="auto"/>
            </w:tcBorders>
            <w:vAlign w:val="center"/>
          </w:tcPr>
          <w:p w14:paraId="62832D5C" w14:textId="77777777" w:rsidR="007717FD" w:rsidRPr="006F26AA" w:rsidRDefault="007717FD" w:rsidP="00691232">
            <w:pPr>
              <w:widowControl w:val="0"/>
              <w:snapToGrid w:val="0"/>
              <w:spacing w:after="0" w:line="240" w:lineRule="auto"/>
              <w:rPr>
                <w:rFonts w:ascii="Times New Roman" w:hAnsi="Times New Roman"/>
                <w:spacing w:val="-6"/>
                <w:sz w:val="24"/>
                <w:szCs w:val="24"/>
              </w:rPr>
            </w:pPr>
          </w:p>
        </w:tc>
        <w:tc>
          <w:tcPr>
            <w:tcW w:w="2795" w:type="dxa"/>
            <w:vMerge/>
            <w:tcBorders>
              <w:left w:val="single" w:sz="4" w:space="0" w:color="auto"/>
              <w:right w:val="single" w:sz="4" w:space="0" w:color="auto"/>
            </w:tcBorders>
            <w:vAlign w:val="center"/>
          </w:tcPr>
          <w:p w14:paraId="5D700A32" w14:textId="77777777" w:rsidR="007717FD" w:rsidRPr="006F26AA" w:rsidRDefault="007717FD" w:rsidP="00691232">
            <w:pPr>
              <w:spacing w:after="0" w:line="240" w:lineRule="auto"/>
              <w:rPr>
                <w:rFonts w:ascii="Times New Roman" w:hAnsi="Times New Roman"/>
                <w:spacing w:val="-6"/>
                <w:sz w:val="24"/>
                <w:szCs w:val="24"/>
              </w:rPr>
            </w:pPr>
          </w:p>
        </w:tc>
        <w:tc>
          <w:tcPr>
            <w:tcW w:w="3720" w:type="dxa"/>
            <w:tcBorders>
              <w:left w:val="single" w:sz="4" w:space="0" w:color="auto"/>
            </w:tcBorders>
            <w:vAlign w:val="center"/>
          </w:tcPr>
          <w:p w14:paraId="2E440FF5" w14:textId="77777777" w:rsidR="007717FD" w:rsidRPr="006F26AA" w:rsidRDefault="007717F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lang w:val="uk-UA"/>
              </w:rPr>
              <w:t xml:space="preserve">Практичні (семінарські) </w:t>
            </w:r>
            <w:r>
              <w:rPr>
                <w:rFonts w:ascii="Times New Roman" w:hAnsi="Times New Roman"/>
                <w:spacing w:val="-6"/>
                <w:sz w:val="24"/>
                <w:szCs w:val="24"/>
                <w:lang w:val="en-US"/>
              </w:rPr>
              <w:t>8</w:t>
            </w:r>
            <w:r w:rsidRPr="006F26AA">
              <w:rPr>
                <w:rFonts w:ascii="Times New Roman" w:hAnsi="Times New Roman"/>
                <w:spacing w:val="-6"/>
                <w:sz w:val="24"/>
                <w:szCs w:val="24"/>
                <w:lang w:val="uk-UA"/>
              </w:rPr>
              <w:t xml:space="preserve"> год.</w:t>
            </w:r>
          </w:p>
        </w:tc>
      </w:tr>
      <w:tr w:rsidR="007717FD" w:rsidRPr="006F26AA" w14:paraId="289BB785" w14:textId="77777777" w:rsidTr="00CA720D">
        <w:trPr>
          <w:trHeight w:val="341"/>
          <w:jc w:val="center"/>
        </w:trPr>
        <w:tc>
          <w:tcPr>
            <w:tcW w:w="2830" w:type="dxa"/>
            <w:vMerge w:val="restart"/>
            <w:tcBorders>
              <w:right w:val="single" w:sz="4" w:space="0" w:color="auto"/>
            </w:tcBorders>
            <w:vAlign w:val="center"/>
          </w:tcPr>
          <w:p w14:paraId="1B1CC6A0"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ІНДЗ:</w:t>
            </w:r>
            <w:r>
              <w:rPr>
                <w:rFonts w:ascii="Times New Roman" w:hAnsi="Times New Roman"/>
                <w:spacing w:val="-6"/>
                <w:sz w:val="24"/>
                <w:szCs w:val="24"/>
                <w:lang w:val="uk-UA"/>
              </w:rPr>
              <w:t xml:space="preserve"> </w:t>
            </w:r>
            <w:r w:rsidRPr="006F26AA">
              <w:rPr>
                <w:rFonts w:ascii="Times New Roman" w:hAnsi="Times New Roman"/>
                <w:spacing w:val="-6"/>
                <w:sz w:val="24"/>
                <w:szCs w:val="24"/>
                <w:u w:val="single"/>
                <w:lang w:val="uk-UA"/>
              </w:rPr>
              <w:t>є</w:t>
            </w:r>
          </w:p>
        </w:tc>
        <w:tc>
          <w:tcPr>
            <w:tcW w:w="2795" w:type="dxa"/>
            <w:vMerge/>
            <w:tcBorders>
              <w:left w:val="single" w:sz="4" w:space="0" w:color="auto"/>
              <w:right w:val="single" w:sz="4" w:space="0" w:color="auto"/>
            </w:tcBorders>
            <w:vAlign w:val="center"/>
          </w:tcPr>
          <w:p w14:paraId="39FCB108" w14:textId="77777777" w:rsidR="007717FD" w:rsidRPr="006F26AA" w:rsidRDefault="007717FD" w:rsidP="00691232">
            <w:pPr>
              <w:widowControl w:val="0"/>
              <w:snapToGrid w:val="0"/>
              <w:spacing w:after="0" w:line="240" w:lineRule="auto"/>
              <w:jc w:val="center"/>
              <w:rPr>
                <w:rFonts w:ascii="Times New Roman" w:hAnsi="Times New Roman"/>
                <w:spacing w:val="-6"/>
                <w:sz w:val="24"/>
                <w:szCs w:val="24"/>
              </w:rPr>
            </w:pPr>
          </w:p>
        </w:tc>
        <w:tc>
          <w:tcPr>
            <w:tcW w:w="3720" w:type="dxa"/>
            <w:tcBorders>
              <w:left w:val="single" w:sz="4" w:space="0" w:color="auto"/>
            </w:tcBorders>
            <w:vAlign w:val="center"/>
          </w:tcPr>
          <w:p w14:paraId="2E204FA2"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Самостійна робота </w:t>
            </w:r>
            <w:r>
              <w:rPr>
                <w:rFonts w:ascii="Times New Roman" w:hAnsi="Times New Roman"/>
                <w:spacing w:val="-6"/>
                <w:sz w:val="24"/>
                <w:szCs w:val="24"/>
                <w:lang w:val="en-US"/>
              </w:rPr>
              <w:t>39</w:t>
            </w:r>
            <w:r w:rsidRPr="006F26AA">
              <w:rPr>
                <w:rFonts w:ascii="Times New Roman" w:hAnsi="Times New Roman"/>
                <w:spacing w:val="-6"/>
                <w:sz w:val="24"/>
                <w:szCs w:val="24"/>
              </w:rPr>
              <w:t xml:space="preserve"> год.</w:t>
            </w:r>
          </w:p>
        </w:tc>
      </w:tr>
      <w:tr w:rsidR="007717FD" w:rsidRPr="006F26AA" w14:paraId="241EE655" w14:textId="77777777" w:rsidTr="00CA720D">
        <w:trPr>
          <w:trHeight w:val="349"/>
          <w:jc w:val="center"/>
        </w:trPr>
        <w:tc>
          <w:tcPr>
            <w:tcW w:w="2830" w:type="dxa"/>
            <w:vMerge/>
            <w:tcBorders>
              <w:right w:val="single" w:sz="4" w:space="0" w:color="auto"/>
            </w:tcBorders>
            <w:vAlign w:val="center"/>
          </w:tcPr>
          <w:p w14:paraId="78DC2F99" w14:textId="77777777" w:rsidR="007717FD" w:rsidRPr="006F26AA" w:rsidRDefault="007717FD" w:rsidP="00691232">
            <w:pPr>
              <w:spacing w:after="0" w:line="240" w:lineRule="auto"/>
              <w:rPr>
                <w:rFonts w:ascii="Times New Roman" w:hAnsi="Times New Roman"/>
                <w:spacing w:val="-6"/>
                <w:sz w:val="24"/>
                <w:szCs w:val="24"/>
              </w:rPr>
            </w:pPr>
          </w:p>
        </w:tc>
        <w:tc>
          <w:tcPr>
            <w:tcW w:w="2795" w:type="dxa"/>
            <w:vMerge/>
            <w:tcBorders>
              <w:left w:val="single" w:sz="4" w:space="0" w:color="auto"/>
              <w:right w:val="single" w:sz="4" w:space="0" w:color="auto"/>
            </w:tcBorders>
            <w:vAlign w:val="center"/>
          </w:tcPr>
          <w:p w14:paraId="321AE8F5" w14:textId="77777777" w:rsidR="007717FD" w:rsidRPr="006F26AA" w:rsidRDefault="007717FD" w:rsidP="00691232">
            <w:pPr>
              <w:spacing w:after="0" w:line="240" w:lineRule="auto"/>
              <w:rPr>
                <w:rFonts w:ascii="Times New Roman" w:hAnsi="Times New Roman"/>
                <w:spacing w:val="-6"/>
                <w:sz w:val="24"/>
                <w:szCs w:val="24"/>
              </w:rPr>
            </w:pPr>
          </w:p>
        </w:tc>
        <w:tc>
          <w:tcPr>
            <w:tcW w:w="3720" w:type="dxa"/>
            <w:tcBorders>
              <w:left w:val="single" w:sz="4" w:space="0" w:color="auto"/>
            </w:tcBorders>
            <w:vAlign w:val="center"/>
          </w:tcPr>
          <w:p w14:paraId="4D67D9E4" w14:textId="77777777" w:rsidR="007717FD" w:rsidRPr="006F26AA" w:rsidRDefault="007717F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Консультації</w:t>
            </w:r>
            <w:r w:rsidRPr="006F26AA">
              <w:rPr>
                <w:rFonts w:ascii="Times New Roman" w:hAnsi="Times New Roman"/>
                <w:spacing w:val="-6"/>
                <w:sz w:val="24"/>
                <w:szCs w:val="24"/>
                <w:lang w:val="uk-UA"/>
              </w:rPr>
              <w:t xml:space="preserve"> </w:t>
            </w:r>
            <w:r>
              <w:rPr>
                <w:rFonts w:ascii="Times New Roman" w:hAnsi="Times New Roman"/>
                <w:spacing w:val="-6"/>
                <w:sz w:val="24"/>
                <w:szCs w:val="24"/>
                <w:lang w:val="en-US"/>
              </w:rPr>
              <w:t xml:space="preserve">7 </w:t>
            </w:r>
            <w:r w:rsidRPr="006F26AA">
              <w:rPr>
                <w:rFonts w:ascii="Times New Roman" w:hAnsi="Times New Roman"/>
                <w:spacing w:val="-6"/>
                <w:sz w:val="24"/>
                <w:szCs w:val="24"/>
              </w:rPr>
              <w:t>год.</w:t>
            </w:r>
          </w:p>
        </w:tc>
      </w:tr>
      <w:tr w:rsidR="007717FD" w:rsidRPr="006F26AA" w14:paraId="7A25FDAA" w14:textId="77777777" w:rsidTr="00CA720D">
        <w:trPr>
          <w:trHeight w:val="593"/>
          <w:jc w:val="center"/>
        </w:trPr>
        <w:tc>
          <w:tcPr>
            <w:tcW w:w="2830" w:type="dxa"/>
            <w:vMerge/>
            <w:tcBorders>
              <w:right w:val="single" w:sz="4" w:space="0" w:color="auto"/>
            </w:tcBorders>
            <w:vAlign w:val="center"/>
          </w:tcPr>
          <w:p w14:paraId="507710F0" w14:textId="77777777" w:rsidR="007717FD" w:rsidRPr="006F26AA" w:rsidRDefault="007717FD" w:rsidP="00691232">
            <w:pPr>
              <w:spacing w:after="0" w:line="240" w:lineRule="auto"/>
              <w:rPr>
                <w:rFonts w:ascii="Times New Roman" w:hAnsi="Times New Roman"/>
                <w:spacing w:val="-6"/>
                <w:sz w:val="24"/>
                <w:szCs w:val="24"/>
              </w:rPr>
            </w:pPr>
          </w:p>
        </w:tc>
        <w:tc>
          <w:tcPr>
            <w:tcW w:w="2795" w:type="dxa"/>
            <w:vMerge/>
            <w:tcBorders>
              <w:left w:val="single" w:sz="4" w:space="0" w:color="auto"/>
              <w:right w:val="single" w:sz="4" w:space="0" w:color="auto"/>
            </w:tcBorders>
            <w:vAlign w:val="center"/>
          </w:tcPr>
          <w:p w14:paraId="02D19AA9" w14:textId="77777777" w:rsidR="007717FD" w:rsidRPr="006F26AA" w:rsidRDefault="007717FD" w:rsidP="00691232">
            <w:pPr>
              <w:spacing w:after="0" w:line="240" w:lineRule="auto"/>
              <w:rPr>
                <w:rFonts w:ascii="Times New Roman" w:hAnsi="Times New Roman"/>
                <w:spacing w:val="-6"/>
                <w:sz w:val="24"/>
                <w:szCs w:val="24"/>
              </w:rPr>
            </w:pPr>
          </w:p>
        </w:tc>
        <w:tc>
          <w:tcPr>
            <w:tcW w:w="3720" w:type="dxa"/>
            <w:tcBorders>
              <w:left w:val="single" w:sz="4" w:space="0" w:color="auto"/>
            </w:tcBorders>
            <w:vAlign w:val="center"/>
          </w:tcPr>
          <w:p w14:paraId="3E270635" w14:textId="77777777" w:rsidR="007717FD" w:rsidRPr="006F26AA" w:rsidRDefault="007717F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Форма контролю: екзамен</w:t>
            </w:r>
          </w:p>
        </w:tc>
      </w:tr>
      <w:tr w:rsidR="007717FD" w:rsidRPr="006F26AA" w14:paraId="59F3B19C" w14:textId="77777777" w:rsidTr="00CA720D">
        <w:trPr>
          <w:trHeight w:val="403"/>
          <w:jc w:val="center"/>
        </w:trPr>
        <w:tc>
          <w:tcPr>
            <w:tcW w:w="5625" w:type="dxa"/>
            <w:gridSpan w:val="2"/>
            <w:tcBorders>
              <w:right w:val="single" w:sz="4" w:space="0" w:color="auto"/>
            </w:tcBorders>
            <w:vAlign w:val="center"/>
          </w:tcPr>
          <w:p w14:paraId="1E814E82" w14:textId="77777777" w:rsidR="007717FD" w:rsidRPr="006F26AA" w:rsidRDefault="007717FD" w:rsidP="00691232">
            <w:pPr>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Мова навчання</w:t>
            </w:r>
          </w:p>
        </w:tc>
        <w:tc>
          <w:tcPr>
            <w:tcW w:w="3720" w:type="dxa"/>
            <w:tcBorders>
              <w:left w:val="single" w:sz="4" w:space="0" w:color="auto"/>
            </w:tcBorders>
            <w:vAlign w:val="center"/>
          </w:tcPr>
          <w:p w14:paraId="61AD8C7E" w14:textId="77777777" w:rsidR="007717FD" w:rsidRPr="006F26AA" w:rsidRDefault="007717FD" w:rsidP="00691232">
            <w:pPr>
              <w:widowControl w:val="0"/>
              <w:snapToGrid w:val="0"/>
              <w:spacing w:after="0" w:line="240" w:lineRule="auto"/>
              <w:rPr>
                <w:rFonts w:ascii="Times New Roman" w:hAnsi="Times New Roman"/>
                <w:i/>
                <w:spacing w:val="-6"/>
                <w:sz w:val="24"/>
                <w:szCs w:val="24"/>
              </w:rPr>
            </w:pPr>
            <w:r w:rsidRPr="006F26AA">
              <w:rPr>
                <w:rFonts w:ascii="Times New Roman" w:hAnsi="Times New Roman"/>
                <w:i/>
                <w:spacing w:val="-6"/>
                <w:sz w:val="24"/>
                <w:szCs w:val="24"/>
                <w:lang w:val="uk-UA"/>
              </w:rPr>
              <w:t>англійська</w:t>
            </w:r>
          </w:p>
        </w:tc>
      </w:tr>
      <w:bookmarkEnd w:id="2"/>
    </w:tbl>
    <w:p w14:paraId="74F1A6D4" w14:textId="77777777" w:rsidR="007717FD" w:rsidRPr="006F26AA" w:rsidRDefault="007717FD" w:rsidP="007717FD">
      <w:pPr>
        <w:spacing w:line="240" w:lineRule="auto"/>
        <w:contextualSpacing/>
        <w:jc w:val="center"/>
        <w:rPr>
          <w:rFonts w:ascii="Times New Roman" w:hAnsi="Times New Roman"/>
          <w:b/>
          <w:sz w:val="24"/>
          <w:szCs w:val="24"/>
          <w:lang w:val="uk-UA"/>
        </w:rPr>
      </w:pPr>
    </w:p>
    <w:p w14:paraId="759A0833" w14:textId="77777777" w:rsidR="007717FD" w:rsidRDefault="007717FD" w:rsidP="007717FD">
      <w:pPr>
        <w:spacing w:after="0" w:line="240" w:lineRule="auto"/>
        <w:jc w:val="center"/>
        <w:rPr>
          <w:rFonts w:ascii="Times New Roman" w:hAnsi="Times New Roman"/>
          <w:b/>
          <w:sz w:val="24"/>
          <w:szCs w:val="24"/>
          <w:lang w:val="uk-UA"/>
        </w:rPr>
      </w:pPr>
      <w:r w:rsidRPr="0002240E">
        <w:rPr>
          <w:rFonts w:ascii="Times New Roman" w:hAnsi="Times New Roman"/>
          <w:b/>
          <w:sz w:val="24"/>
          <w:szCs w:val="24"/>
          <w:lang w:val="uk-UA"/>
        </w:rPr>
        <w:t>ІІІ.</w:t>
      </w:r>
      <w:r w:rsidRPr="0002240E">
        <w:rPr>
          <w:rFonts w:ascii="Times New Roman" w:hAnsi="Times New Roman"/>
          <w:b/>
          <w:sz w:val="24"/>
          <w:szCs w:val="24"/>
          <w:lang w:val="uk-UA"/>
        </w:rPr>
        <w:tab/>
      </w:r>
      <w:r w:rsidRPr="008273B0">
        <w:rPr>
          <w:rFonts w:ascii="Times New Roman" w:hAnsi="Times New Roman"/>
          <w:b/>
          <w:sz w:val="24"/>
          <w:szCs w:val="24"/>
          <w:lang w:val="uk-UA"/>
        </w:rPr>
        <w:t>Опис складової «</w:t>
      </w:r>
      <w:r>
        <w:rPr>
          <w:rFonts w:ascii="Times New Roman" w:hAnsi="Times New Roman"/>
          <w:b/>
          <w:sz w:val="24"/>
          <w:szCs w:val="24"/>
          <w:lang w:val="uk-UA"/>
        </w:rPr>
        <w:t>Історія мови</w:t>
      </w:r>
      <w:r w:rsidRPr="008273B0">
        <w:rPr>
          <w:rFonts w:ascii="Times New Roman" w:hAnsi="Times New Roman"/>
          <w:b/>
          <w:sz w:val="24"/>
          <w:szCs w:val="24"/>
          <w:lang w:val="uk-UA"/>
        </w:rPr>
        <w:t>»</w:t>
      </w:r>
    </w:p>
    <w:p w14:paraId="31399007" w14:textId="77777777" w:rsidR="007717FD" w:rsidRPr="008273B0" w:rsidRDefault="007717FD" w:rsidP="007717FD">
      <w:pPr>
        <w:spacing w:after="0" w:line="240" w:lineRule="auto"/>
        <w:jc w:val="center"/>
        <w:rPr>
          <w:rFonts w:ascii="Times New Roman" w:hAnsi="Times New Roman"/>
          <w:b/>
          <w:sz w:val="24"/>
          <w:szCs w:val="24"/>
          <w:lang w:val="uk-UA"/>
        </w:rPr>
      </w:pPr>
    </w:p>
    <w:p w14:paraId="08572DFE" w14:textId="77777777" w:rsidR="007717FD" w:rsidRPr="000B64B4" w:rsidRDefault="007717FD" w:rsidP="000B64B4">
      <w:pPr>
        <w:spacing w:after="0" w:line="240" w:lineRule="auto"/>
        <w:ind w:firstLine="708"/>
        <w:jc w:val="both"/>
        <w:rPr>
          <w:rFonts w:ascii="Times New Roman" w:hAnsi="Times New Roman"/>
          <w:b/>
          <w:sz w:val="24"/>
          <w:szCs w:val="24"/>
          <w:lang w:val="uk-UA"/>
        </w:rPr>
      </w:pPr>
      <w:r w:rsidRPr="0002240E">
        <w:rPr>
          <w:rFonts w:ascii="Times New Roman" w:hAnsi="Times New Roman"/>
          <w:b/>
          <w:sz w:val="24"/>
          <w:szCs w:val="24"/>
          <w:lang w:val="uk-UA"/>
        </w:rPr>
        <w:t>1. Анотація курсу.</w:t>
      </w:r>
      <w:r w:rsidR="000B64B4">
        <w:rPr>
          <w:rFonts w:ascii="Times New Roman" w:hAnsi="Times New Roman"/>
          <w:b/>
          <w:sz w:val="24"/>
          <w:szCs w:val="24"/>
          <w:lang w:val="uk-UA"/>
        </w:rPr>
        <w:t xml:space="preserve"> </w:t>
      </w:r>
      <w:r>
        <w:rPr>
          <w:rFonts w:ascii="Times New Roman" w:hAnsi="Times New Roman"/>
          <w:sz w:val="24"/>
          <w:szCs w:val="24"/>
          <w:lang w:val="uk-UA"/>
        </w:rPr>
        <w:t xml:space="preserve">Складова </w:t>
      </w:r>
      <w:r w:rsidRPr="00561F0E">
        <w:rPr>
          <w:rFonts w:ascii="Times New Roman" w:hAnsi="Times New Roman"/>
          <w:sz w:val="24"/>
          <w:szCs w:val="24"/>
          <w:lang w:val="uk-UA"/>
        </w:rPr>
        <w:t>«Історія мови»</w:t>
      </w:r>
      <w:r w:rsidRPr="008273B0">
        <w:rPr>
          <w:lang w:val="uk-UA"/>
        </w:rPr>
        <w:t xml:space="preserve"> </w:t>
      </w:r>
      <w:r w:rsidRPr="008273B0">
        <w:rPr>
          <w:rFonts w:ascii="Times New Roman" w:hAnsi="Times New Roman"/>
          <w:sz w:val="24"/>
          <w:szCs w:val="24"/>
          <w:lang w:val="uk-UA"/>
        </w:rPr>
        <w:t xml:space="preserve">освітнього компонента «Теоретичний курс англійської мови» </w:t>
      </w:r>
      <w:r w:rsidRPr="00561F0E">
        <w:rPr>
          <w:rFonts w:ascii="Times New Roman" w:hAnsi="Times New Roman"/>
          <w:sz w:val="24"/>
          <w:szCs w:val="24"/>
          <w:lang w:val="uk-UA"/>
        </w:rPr>
        <w:t xml:space="preserve"> побудова</w:t>
      </w:r>
      <w:r>
        <w:rPr>
          <w:rFonts w:ascii="Times New Roman" w:hAnsi="Times New Roman"/>
          <w:sz w:val="24"/>
          <w:szCs w:val="24"/>
          <w:lang w:val="uk-UA"/>
        </w:rPr>
        <w:t>н</w:t>
      </w:r>
      <w:r w:rsidRPr="00561F0E">
        <w:rPr>
          <w:rFonts w:ascii="Times New Roman" w:hAnsi="Times New Roman"/>
          <w:sz w:val="24"/>
          <w:szCs w:val="24"/>
          <w:lang w:val="uk-UA"/>
        </w:rPr>
        <w:t>а з урахуванням результатів новітніх досліджень в галузі загального мовознавства і германістики. В основу курсу покладено досягнення сучасної лінгвістичної думки щодо проблеми історизму в мові, механізму розвитку мовних систем, синхронії та діахронії мовних явищ, взаємозв’язку та взаємодії окремих підсистем мови, системного підходу до опису мовних змін.</w:t>
      </w:r>
    </w:p>
    <w:p w14:paraId="138C2DC3" w14:textId="77777777" w:rsidR="007717FD" w:rsidRPr="00561F0E" w:rsidRDefault="007717FD" w:rsidP="007717FD">
      <w:pPr>
        <w:spacing w:after="0" w:line="240" w:lineRule="auto"/>
        <w:ind w:firstLine="708"/>
        <w:contextualSpacing/>
        <w:jc w:val="both"/>
        <w:rPr>
          <w:rFonts w:ascii="Times New Roman" w:hAnsi="Times New Roman"/>
          <w:sz w:val="24"/>
          <w:szCs w:val="24"/>
          <w:lang w:val="uk-UA"/>
        </w:rPr>
      </w:pPr>
      <w:r w:rsidRPr="00561F0E">
        <w:rPr>
          <w:rFonts w:ascii="Times New Roman" w:hAnsi="Times New Roman"/>
          <w:sz w:val="24"/>
          <w:szCs w:val="24"/>
          <w:lang w:val="uk-UA"/>
        </w:rPr>
        <w:t xml:space="preserve">Зміст </w:t>
      </w:r>
      <w:r>
        <w:rPr>
          <w:rFonts w:ascii="Times New Roman" w:hAnsi="Times New Roman"/>
          <w:sz w:val="24"/>
          <w:szCs w:val="24"/>
          <w:lang w:val="uk-UA"/>
        </w:rPr>
        <w:t>курсу</w:t>
      </w:r>
      <w:r w:rsidRPr="00561F0E">
        <w:rPr>
          <w:rFonts w:ascii="Times New Roman" w:hAnsi="Times New Roman"/>
          <w:sz w:val="24"/>
          <w:szCs w:val="24"/>
          <w:lang w:val="uk-UA"/>
        </w:rPr>
        <w:t xml:space="preserve"> включає основні концепції та теорії еволюції англійської мови, особливості розвитку усіх рівнів англійської мови на різних історичних етапах. Предметом вивчення є змінний характер англійської мови протягом її історичного розвитку. </w:t>
      </w:r>
    </w:p>
    <w:p w14:paraId="03C44612" w14:textId="77777777" w:rsidR="007717FD" w:rsidRPr="00561F0E" w:rsidRDefault="007717FD" w:rsidP="007717FD">
      <w:pPr>
        <w:spacing w:after="0" w:line="240" w:lineRule="auto"/>
        <w:contextualSpacing/>
        <w:jc w:val="both"/>
        <w:rPr>
          <w:rFonts w:ascii="Times New Roman" w:hAnsi="Times New Roman"/>
          <w:sz w:val="24"/>
          <w:szCs w:val="24"/>
          <w:lang w:val="uk-UA"/>
        </w:rPr>
      </w:pPr>
    </w:p>
    <w:p w14:paraId="1BC0C4CF" w14:textId="7B7072BC" w:rsidR="007717FD" w:rsidRPr="00561F0E" w:rsidRDefault="007717FD" w:rsidP="007717FD">
      <w:pPr>
        <w:spacing w:after="0" w:line="240" w:lineRule="auto"/>
        <w:ind w:firstLine="708"/>
        <w:contextualSpacing/>
        <w:jc w:val="both"/>
        <w:rPr>
          <w:rFonts w:ascii="Times New Roman" w:hAnsi="Times New Roman"/>
          <w:sz w:val="24"/>
          <w:szCs w:val="24"/>
          <w:lang w:val="uk-UA"/>
        </w:rPr>
      </w:pPr>
      <w:r w:rsidRPr="0002240E">
        <w:rPr>
          <w:rFonts w:ascii="Times New Roman" w:hAnsi="Times New Roman"/>
          <w:b/>
          <w:sz w:val="24"/>
          <w:szCs w:val="24"/>
          <w:lang w:val="uk-UA"/>
        </w:rPr>
        <w:t>2. Пререквізити.</w:t>
      </w:r>
      <w:r w:rsidRPr="00561F0E">
        <w:rPr>
          <w:rFonts w:ascii="Times New Roman" w:hAnsi="Times New Roman"/>
          <w:sz w:val="24"/>
          <w:szCs w:val="24"/>
          <w:lang w:val="uk-UA"/>
        </w:rPr>
        <w:t xml:space="preserve"> </w:t>
      </w:r>
      <w:r w:rsidRPr="000F589D">
        <w:rPr>
          <w:rFonts w:ascii="Times New Roman" w:hAnsi="Times New Roman"/>
          <w:sz w:val="24"/>
          <w:szCs w:val="24"/>
          <w:lang w:val="uk-UA"/>
        </w:rPr>
        <w:t>Складова «Історі</w:t>
      </w:r>
      <w:r>
        <w:rPr>
          <w:rFonts w:ascii="Times New Roman" w:hAnsi="Times New Roman"/>
          <w:sz w:val="24"/>
          <w:szCs w:val="24"/>
          <w:lang w:val="uk-UA"/>
        </w:rPr>
        <w:t>я</w:t>
      </w:r>
      <w:r w:rsidRPr="000F589D">
        <w:rPr>
          <w:rFonts w:ascii="Times New Roman" w:hAnsi="Times New Roman"/>
          <w:sz w:val="24"/>
          <w:szCs w:val="24"/>
          <w:lang w:val="uk-UA"/>
        </w:rPr>
        <w:t xml:space="preserve"> мови» </w:t>
      </w:r>
      <w:r w:rsidR="007F72C0">
        <w:rPr>
          <w:rFonts w:ascii="Times New Roman" w:hAnsi="Times New Roman"/>
          <w:sz w:val="24"/>
          <w:szCs w:val="24"/>
          <w:lang w:val="uk-UA"/>
        </w:rPr>
        <w:t>ОК</w:t>
      </w:r>
      <w:r w:rsidRPr="000F589D">
        <w:rPr>
          <w:rFonts w:ascii="Times New Roman" w:hAnsi="Times New Roman"/>
          <w:sz w:val="24"/>
          <w:szCs w:val="24"/>
          <w:lang w:val="uk-UA"/>
        </w:rPr>
        <w:t xml:space="preserve"> </w:t>
      </w:r>
      <w:bookmarkStart w:id="4" w:name="_Hlk188469706"/>
      <w:r w:rsidRPr="000F589D">
        <w:rPr>
          <w:rFonts w:ascii="Times New Roman" w:hAnsi="Times New Roman"/>
          <w:sz w:val="24"/>
          <w:szCs w:val="24"/>
          <w:lang w:val="uk-UA"/>
        </w:rPr>
        <w:t>«Теоретичний курс англійської мови»</w:t>
      </w:r>
      <w:bookmarkEnd w:id="4"/>
      <w:r w:rsidRPr="000F589D">
        <w:rPr>
          <w:rFonts w:ascii="Times New Roman" w:hAnsi="Times New Roman"/>
          <w:sz w:val="24"/>
          <w:szCs w:val="24"/>
          <w:lang w:val="uk-UA"/>
        </w:rPr>
        <w:t xml:space="preserve"> </w:t>
      </w:r>
      <w:r>
        <w:rPr>
          <w:rFonts w:ascii="Times New Roman" w:hAnsi="Times New Roman"/>
          <w:sz w:val="24"/>
          <w:szCs w:val="24"/>
          <w:lang w:val="uk-UA"/>
        </w:rPr>
        <w:t>л</w:t>
      </w:r>
      <w:r w:rsidRPr="00561F0E">
        <w:rPr>
          <w:rFonts w:ascii="Times New Roman" w:hAnsi="Times New Roman"/>
          <w:sz w:val="24"/>
          <w:szCs w:val="24"/>
          <w:lang w:val="uk-UA"/>
        </w:rPr>
        <w:t xml:space="preserve">огічно і змістовно пов'язаний з попередніми </w:t>
      </w:r>
      <w:r w:rsidR="007F72C0">
        <w:rPr>
          <w:rFonts w:ascii="Times New Roman" w:hAnsi="Times New Roman"/>
          <w:sz w:val="24"/>
          <w:szCs w:val="24"/>
          <w:lang w:val="uk-UA"/>
        </w:rPr>
        <w:t>ОК</w:t>
      </w:r>
      <w:r w:rsidRPr="00561F0E">
        <w:rPr>
          <w:rFonts w:ascii="Times New Roman" w:hAnsi="Times New Roman"/>
          <w:sz w:val="24"/>
          <w:szCs w:val="24"/>
          <w:lang w:val="uk-UA"/>
        </w:rPr>
        <w:t xml:space="preserve"> «Вступ до мовознавства», </w:t>
      </w:r>
      <w:r w:rsidR="007F72C0">
        <w:rPr>
          <w:rFonts w:ascii="Times New Roman" w:hAnsi="Times New Roman"/>
          <w:sz w:val="24"/>
          <w:szCs w:val="24"/>
          <w:lang w:val="uk-UA"/>
        </w:rPr>
        <w:t xml:space="preserve">«Загальне мовознавство», </w:t>
      </w:r>
      <w:r w:rsidRPr="00561F0E">
        <w:rPr>
          <w:rFonts w:ascii="Times New Roman" w:hAnsi="Times New Roman"/>
          <w:sz w:val="24"/>
          <w:szCs w:val="24"/>
          <w:lang w:val="uk-UA"/>
        </w:rPr>
        <w:t>«Лінгвокраїнознавство»</w:t>
      </w:r>
      <w:r>
        <w:rPr>
          <w:rFonts w:ascii="Times New Roman" w:hAnsi="Times New Roman"/>
          <w:sz w:val="24"/>
          <w:szCs w:val="24"/>
          <w:lang w:val="uk-UA"/>
        </w:rPr>
        <w:t>, «Література англомовних країн».</w:t>
      </w:r>
    </w:p>
    <w:p w14:paraId="4D4AE961" w14:textId="1377F998" w:rsidR="007717FD" w:rsidRPr="00561F0E" w:rsidRDefault="007717FD" w:rsidP="007717FD">
      <w:pPr>
        <w:spacing w:after="0" w:line="240" w:lineRule="auto"/>
        <w:ind w:firstLine="708"/>
        <w:contextualSpacing/>
        <w:jc w:val="both"/>
        <w:rPr>
          <w:rFonts w:ascii="Times New Roman" w:hAnsi="Times New Roman"/>
          <w:sz w:val="24"/>
          <w:szCs w:val="24"/>
          <w:lang w:val="uk-UA"/>
        </w:rPr>
      </w:pPr>
      <w:r w:rsidRPr="00561F0E">
        <w:rPr>
          <w:rFonts w:ascii="Times New Roman" w:hAnsi="Times New Roman"/>
          <w:sz w:val="24"/>
          <w:szCs w:val="24"/>
          <w:lang w:val="uk-UA"/>
        </w:rPr>
        <w:t xml:space="preserve">До </w:t>
      </w:r>
      <w:r w:rsidRPr="0002240E">
        <w:rPr>
          <w:rFonts w:ascii="Times New Roman" w:hAnsi="Times New Roman"/>
          <w:b/>
          <w:sz w:val="24"/>
          <w:szCs w:val="24"/>
          <w:lang w:val="uk-UA"/>
        </w:rPr>
        <w:t>постреквізитів</w:t>
      </w:r>
      <w:r w:rsidRPr="00561F0E">
        <w:rPr>
          <w:rFonts w:ascii="Times New Roman" w:hAnsi="Times New Roman"/>
          <w:sz w:val="24"/>
          <w:szCs w:val="24"/>
          <w:lang w:val="uk-UA"/>
        </w:rPr>
        <w:t xml:space="preserve"> належать </w:t>
      </w:r>
      <w:r w:rsidR="007F72C0">
        <w:rPr>
          <w:rFonts w:ascii="Times New Roman" w:hAnsi="Times New Roman"/>
          <w:sz w:val="24"/>
          <w:szCs w:val="24"/>
          <w:lang w:val="uk-UA"/>
        </w:rPr>
        <w:t>складові «Л</w:t>
      </w:r>
      <w:r w:rsidRPr="00561F0E">
        <w:rPr>
          <w:rFonts w:ascii="Times New Roman" w:hAnsi="Times New Roman"/>
          <w:sz w:val="24"/>
          <w:szCs w:val="24"/>
          <w:lang w:val="uk-UA"/>
        </w:rPr>
        <w:t>ексикологія</w:t>
      </w:r>
      <w:r w:rsidR="007F72C0">
        <w:rPr>
          <w:rFonts w:ascii="Times New Roman" w:hAnsi="Times New Roman"/>
          <w:sz w:val="24"/>
          <w:szCs w:val="24"/>
          <w:lang w:val="uk-UA"/>
        </w:rPr>
        <w:t>»</w:t>
      </w:r>
      <w:r w:rsidRPr="00561F0E">
        <w:rPr>
          <w:rFonts w:ascii="Times New Roman" w:hAnsi="Times New Roman"/>
          <w:sz w:val="24"/>
          <w:szCs w:val="24"/>
          <w:lang w:val="uk-UA"/>
        </w:rPr>
        <w:t xml:space="preserve">, </w:t>
      </w:r>
      <w:r w:rsidR="007F72C0">
        <w:rPr>
          <w:rFonts w:ascii="Times New Roman" w:hAnsi="Times New Roman"/>
          <w:sz w:val="24"/>
          <w:szCs w:val="24"/>
          <w:lang w:val="uk-UA"/>
        </w:rPr>
        <w:t>«С</w:t>
      </w:r>
      <w:r w:rsidRPr="00561F0E">
        <w:rPr>
          <w:rFonts w:ascii="Times New Roman" w:hAnsi="Times New Roman"/>
          <w:sz w:val="24"/>
          <w:szCs w:val="24"/>
          <w:lang w:val="uk-UA"/>
        </w:rPr>
        <w:t>тилістика</w:t>
      </w:r>
      <w:r w:rsidR="007F72C0">
        <w:rPr>
          <w:rFonts w:ascii="Times New Roman" w:hAnsi="Times New Roman"/>
          <w:sz w:val="24"/>
          <w:szCs w:val="24"/>
          <w:lang w:val="uk-UA"/>
        </w:rPr>
        <w:t>»</w:t>
      </w:r>
      <w:r w:rsidRPr="00561F0E">
        <w:rPr>
          <w:rFonts w:ascii="Times New Roman" w:hAnsi="Times New Roman"/>
          <w:sz w:val="24"/>
          <w:szCs w:val="24"/>
          <w:lang w:val="uk-UA"/>
        </w:rPr>
        <w:t>,</w:t>
      </w:r>
      <w:r w:rsidRPr="001F7E13">
        <w:rPr>
          <w:rFonts w:ascii="Times New Roman" w:hAnsi="Times New Roman"/>
          <w:sz w:val="24"/>
          <w:szCs w:val="24"/>
          <w:lang w:val="uk-UA"/>
        </w:rPr>
        <w:t xml:space="preserve"> </w:t>
      </w:r>
      <w:r w:rsidR="007F72C0">
        <w:rPr>
          <w:rFonts w:ascii="Times New Roman" w:hAnsi="Times New Roman"/>
          <w:sz w:val="24"/>
          <w:szCs w:val="24"/>
          <w:lang w:val="uk-UA"/>
        </w:rPr>
        <w:t>«Т</w:t>
      </w:r>
      <w:r w:rsidRPr="00561F0E">
        <w:rPr>
          <w:rFonts w:ascii="Times New Roman" w:hAnsi="Times New Roman"/>
          <w:sz w:val="24"/>
          <w:szCs w:val="24"/>
          <w:lang w:val="uk-UA"/>
        </w:rPr>
        <w:t>еоретична граматика</w:t>
      </w:r>
      <w:r w:rsidR="007F72C0">
        <w:rPr>
          <w:rFonts w:ascii="Times New Roman" w:hAnsi="Times New Roman"/>
          <w:sz w:val="24"/>
          <w:szCs w:val="24"/>
          <w:lang w:val="uk-UA"/>
        </w:rPr>
        <w:t>»</w:t>
      </w:r>
      <w:r w:rsidR="007F72C0" w:rsidRPr="007F72C0">
        <w:t xml:space="preserve"> </w:t>
      </w:r>
      <w:r w:rsidR="007F72C0" w:rsidRPr="007F72C0">
        <w:rPr>
          <w:rFonts w:ascii="Times New Roman" w:hAnsi="Times New Roman"/>
          <w:sz w:val="24"/>
          <w:szCs w:val="24"/>
          <w:lang w:val="uk-UA"/>
        </w:rPr>
        <w:t>ОК «Теоретичний курс англійської мови»</w:t>
      </w:r>
      <w:r w:rsidRPr="00561F0E">
        <w:rPr>
          <w:rFonts w:ascii="Times New Roman" w:hAnsi="Times New Roman"/>
          <w:sz w:val="24"/>
          <w:szCs w:val="24"/>
          <w:lang w:val="uk-UA"/>
        </w:rPr>
        <w:t>.</w:t>
      </w:r>
    </w:p>
    <w:p w14:paraId="4DE80036" w14:textId="77777777" w:rsidR="007717FD" w:rsidRPr="00561F0E" w:rsidRDefault="007717FD" w:rsidP="007717FD">
      <w:pPr>
        <w:spacing w:after="0" w:line="240" w:lineRule="auto"/>
        <w:contextualSpacing/>
        <w:jc w:val="both"/>
        <w:rPr>
          <w:rFonts w:ascii="Times New Roman" w:hAnsi="Times New Roman"/>
          <w:sz w:val="24"/>
          <w:szCs w:val="24"/>
          <w:lang w:val="uk-UA"/>
        </w:rPr>
      </w:pPr>
    </w:p>
    <w:p w14:paraId="585CE684" w14:textId="04FC6F23" w:rsidR="007717FD" w:rsidRPr="0056500F" w:rsidRDefault="007717FD" w:rsidP="007717FD">
      <w:pPr>
        <w:spacing w:after="0" w:line="240" w:lineRule="auto"/>
        <w:ind w:firstLine="708"/>
        <w:contextualSpacing/>
        <w:jc w:val="both"/>
        <w:rPr>
          <w:rFonts w:ascii="Times New Roman" w:hAnsi="Times New Roman"/>
          <w:sz w:val="24"/>
          <w:szCs w:val="24"/>
          <w:lang w:val="uk-UA"/>
        </w:rPr>
      </w:pPr>
      <w:r w:rsidRPr="0002240E">
        <w:rPr>
          <w:rFonts w:ascii="Times New Roman" w:hAnsi="Times New Roman"/>
          <w:b/>
          <w:sz w:val="24"/>
          <w:szCs w:val="24"/>
          <w:lang w:val="uk-UA"/>
        </w:rPr>
        <w:t>3. Мет</w:t>
      </w:r>
      <w:r>
        <w:rPr>
          <w:rFonts w:ascii="Times New Roman" w:hAnsi="Times New Roman"/>
          <w:b/>
          <w:sz w:val="24"/>
          <w:szCs w:val="24"/>
          <w:lang w:val="uk-UA"/>
        </w:rPr>
        <w:t xml:space="preserve">ою </w:t>
      </w:r>
      <w:r w:rsidRPr="008273B0">
        <w:rPr>
          <w:rFonts w:ascii="Times New Roman" w:hAnsi="Times New Roman"/>
          <w:bCs/>
          <w:sz w:val="24"/>
          <w:szCs w:val="24"/>
          <w:lang w:val="uk-UA"/>
        </w:rPr>
        <w:t xml:space="preserve">складової «Історія мови» </w:t>
      </w:r>
      <w:r w:rsidR="007F72C0">
        <w:rPr>
          <w:rFonts w:ascii="Times New Roman" w:hAnsi="Times New Roman"/>
          <w:bCs/>
          <w:sz w:val="24"/>
          <w:szCs w:val="24"/>
          <w:lang w:val="uk-UA"/>
        </w:rPr>
        <w:t>ОК</w:t>
      </w:r>
      <w:r w:rsidRPr="008273B0">
        <w:rPr>
          <w:rFonts w:ascii="Times New Roman" w:hAnsi="Times New Roman"/>
          <w:bCs/>
          <w:sz w:val="24"/>
          <w:szCs w:val="24"/>
          <w:lang w:val="uk-UA"/>
        </w:rPr>
        <w:t xml:space="preserve"> «Теоретичний курс англійської мови</w:t>
      </w:r>
      <w:r w:rsidR="007F72C0">
        <w:rPr>
          <w:rFonts w:ascii="Times New Roman" w:hAnsi="Times New Roman"/>
          <w:bCs/>
          <w:sz w:val="24"/>
          <w:szCs w:val="24"/>
          <w:lang w:val="uk-UA"/>
        </w:rPr>
        <w:t>»</w:t>
      </w:r>
      <w:r w:rsidRPr="008273B0">
        <w:rPr>
          <w:rFonts w:ascii="Times New Roman" w:hAnsi="Times New Roman"/>
          <w:bCs/>
          <w:sz w:val="24"/>
          <w:szCs w:val="24"/>
          <w:lang w:val="uk-UA"/>
        </w:rPr>
        <w:t xml:space="preserve"> </w:t>
      </w:r>
      <w:r w:rsidRPr="00561F0E">
        <w:rPr>
          <w:rFonts w:ascii="Times New Roman" w:hAnsi="Times New Roman"/>
          <w:sz w:val="24"/>
          <w:szCs w:val="24"/>
          <w:lang w:val="uk-UA"/>
        </w:rPr>
        <w:t xml:space="preserve">є формування у </w:t>
      </w:r>
      <w:r w:rsidR="007F72C0">
        <w:rPr>
          <w:rFonts w:ascii="Times New Roman" w:hAnsi="Times New Roman"/>
          <w:sz w:val="24"/>
          <w:szCs w:val="24"/>
          <w:lang w:val="uk-UA"/>
        </w:rPr>
        <w:t>ЗО</w:t>
      </w:r>
      <w:r w:rsidRPr="00561F0E">
        <w:rPr>
          <w:rFonts w:ascii="Times New Roman" w:hAnsi="Times New Roman"/>
          <w:sz w:val="24"/>
          <w:szCs w:val="24"/>
          <w:lang w:val="uk-UA"/>
        </w:rPr>
        <w:t xml:space="preserve"> </w:t>
      </w:r>
      <w:r w:rsidR="009871D6">
        <w:rPr>
          <w:rFonts w:ascii="Times New Roman" w:hAnsi="Times New Roman"/>
          <w:sz w:val="24"/>
          <w:szCs w:val="24"/>
          <w:lang w:val="uk-UA"/>
        </w:rPr>
        <w:t xml:space="preserve">цілісного </w:t>
      </w:r>
      <w:r w:rsidRPr="00561F0E">
        <w:rPr>
          <w:rFonts w:ascii="Times New Roman" w:hAnsi="Times New Roman"/>
          <w:sz w:val="24"/>
          <w:szCs w:val="24"/>
          <w:lang w:val="uk-UA"/>
        </w:rPr>
        <w:t xml:space="preserve">уявлення про еволюцію англійської мови під впливом внутрішніх і зовнішніх чинників мовного розвитку, що сприяє глибшому розумінню структури та системи сучасної англійської мови не як набору правил і винятків, а як результату низки історичних змін. </w:t>
      </w:r>
    </w:p>
    <w:p w14:paraId="7F043A0E" w14:textId="77777777" w:rsidR="007717FD" w:rsidRPr="0002240E" w:rsidRDefault="007717FD" w:rsidP="007717FD">
      <w:pPr>
        <w:spacing w:after="0" w:line="240" w:lineRule="auto"/>
        <w:ind w:firstLine="708"/>
        <w:jc w:val="both"/>
        <w:rPr>
          <w:rFonts w:ascii="Times New Roman" w:hAnsi="Times New Roman"/>
          <w:b/>
          <w:sz w:val="24"/>
          <w:szCs w:val="24"/>
          <w:lang w:val="uk-UA"/>
        </w:rPr>
      </w:pPr>
      <w:r w:rsidRPr="0002240E">
        <w:rPr>
          <w:rFonts w:ascii="Times New Roman" w:hAnsi="Times New Roman"/>
          <w:b/>
          <w:sz w:val="24"/>
          <w:szCs w:val="24"/>
          <w:lang w:val="uk-UA"/>
        </w:rPr>
        <w:t xml:space="preserve">Завдання </w:t>
      </w:r>
      <w:r>
        <w:rPr>
          <w:rFonts w:ascii="Times New Roman" w:hAnsi="Times New Roman"/>
          <w:b/>
          <w:sz w:val="24"/>
          <w:szCs w:val="24"/>
          <w:lang w:val="uk-UA"/>
        </w:rPr>
        <w:t xml:space="preserve">складової </w:t>
      </w:r>
      <w:r w:rsidRPr="000F589D">
        <w:rPr>
          <w:rFonts w:ascii="Times New Roman" w:hAnsi="Times New Roman"/>
          <w:b/>
          <w:sz w:val="24"/>
          <w:szCs w:val="24"/>
          <w:lang w:val="uk-UA"/>
        </w:rPr>
        <w:t>«Історія мови»</w:t>
      </w:r>
      <w:r w:rsidRPr="0002240E">
        <w:rPr>
          <w:rFonts w:ascii="Times New Roman" w:hAnsi="Times New Roman"/>
          <w:b/>
          <w:sz w:val="24"/>
          <w:szCs w:val="24"/>
          <w:lang w:val="uk-UA"/>
        </w:rPr>
        <w:t>:</w:t>
      </w:r>
    </w:p>
    <w:p w14:paraId="60341EB3" w14:textId="3EF6173C" w:rsidR="007717FD" w:rsidRPr="000F589D" w:rsidRDefault="002E3165" w:rsidP="007717FD">
      <w:pPr>
        <w:pStyle w:val="a8"/>
        <w:numPr>
          <w:ilvl w:val="0"/>
          <w:numId w:val="17"/>
        </w:numPr>
        <w:spacing w:after="0" w:line="240" w:lineRule="auto"/>
        <w:jc w:val="both"/>
        <w:rPr>
          <w:rFonts w:ascii="Times New Roman" w:hAnsi="Times New Roman"/>
          <w:sz w:val="24"/>
          <w:szCs w:val="24"/>
          <w:lang w:val="uk-UA"/>
        </w:rPr>
      </w:pPr>
      <w:r>
        <w:rPr>
          <w:rFonts w:ascii="Times New Roman" w:hAnsi="Times New Roman"/>
          <w:sz w:val="24"/>
          <w:szCs w:val="24"/>
          <w:lang w:val="uk-UA"/>
        </w:rPr>
        <w:t>о</w:t>
      </w:r>
      <w:r w:rsidR="007F72C0">
        <w:rPr>
          <w:rFonts w:ascii="Times New Roman" w:hAnsi="Times New Roman"/>
          <w:sz w:val="24"/>
          <w:szCs w:val="24"/>
          <w:lang w:val="uk-UA"/>
        </w:rPr>
        <w:t>знайомити з</w:t>
      </w:r>
      <w:r w:rsidR="007717FD" w:rsidRPr="000F589D">
        <w:rPr>
          <w:rFonts w:ascii="Times New Roman" w:hAnsi="Times New Roman"/>
          <w:sz w:val="24"/>
          <w:szCs w:val="24"/>
          <w:lang w:val="uk-UA"/>
        </w:rPr>
        <w:t xml:space="preserve"> основн</w:t>
      </w:r>
      <w:r>
        <w:rPr>
          <w:rFonts w:ascii="Times New Roman" w:hAnsi="Times New Roman"/>
          <w:sz w:val="24"/>
          <w:szCs w:val="24"/>
          <w:lang w:val="uk-UA"/>
        </w:rPr>
        <w:t>ими</w:t>
      </w:r>
      <w:r w:rsidR="007717FD" w:rsidRPr="000F589D">
        <w:rPr>
          <w:rFonts w:ascii="Times New Roman" w:hAnsi="Times New Roman"/>
          <w:sz w:val="24"/>
          <w:szCs w:val="24"/>
          <w:lang w:val="uk-UA"/>
        </w:rPr>
        <w:t xml:space="preserve"> відомост</w:t>
      </w:r>
      <w:r>
        <w:rPr>
          <w:rFonts w:ascii="Times New Roman" w:hAnsi="Times New Roman"/>
          <w:sz w:val="24"/>
          <w:szCs w:val="24"/>
          <w:lang w:val="uk-UA"/>
        </w:rPr>
        <w:t>ями</w:t>
      </w:r>
      <w:r w:rsidR="007717FD" w:rsidRPr="000F589D">
        <w:rPr>
          <w:rFonts w:ascii="Times New Roman" w:hAnsi="Times New Roman"/>
          <w:sz w:val="24"/>
          <w:szCs w:val="24"/>
          <w:lang w:val="uk-UA"/>
        </w:rPr>
        <w:t xml:space="preserve"> про походження англійської мови та її місце</w:t>
      </w:r>
      <w:r>
        <w:rPr>
          <w:rFonts w:ascii="Times New Roman" w:hAnsi="Times New Roman"/>
          <w:sz w:val="24"/>
          <w:szCs w:val="24"/>
          <w:lang w:val="uk-UA"/>
        </w:rPr>
        <w:t>м</w:t>
      </w:r>
      <w:r w:rsidR="007717FD" w:rsidRPr="000F589D">
        <w:rPr>
          <w:rFonts w:ascii="Times New Roman" w:hAnsi="Times New Roman"/>
          <w:sz w:val="24"/>
          <w:szCs w:val="24"/>
          <w:lang w:val="uk-UA"/>
        </w:rPr>
        <w:t xml:space="preserve"> серед інших мов індоєвропейської сім’ї; </w:t>
      </w:r>
    </w:p>
    <w:p w14:paraId="4A8A9D5B" w14:textId="0C5EB877" w:rsidR="007717FD" w:rsidRPr="000F589D" w:rsidRDefault="007F72C0" w:rsidP="007717FD">
      <w:pPr>
        <w:pStyle w:val="a8"/>
        <w:numPr>
          <w:ilvl w:val="0"/>
          <w:numId w:val="17"/>
        </w:numPr>
        <w:spacing w:after="0" w:line="240" w:lineRule="auto"/>
        <w:jc w:val="both"/>
        <w:rPr>
          <w:rFonts w:ascii="Times New Roman" w:hAnsi="Times New Roman"/>
          <w:sz w:val="24"/>
          <w:szCs w:val="24"/>
          <w:lang w:val="uk-UA"/>
        </w:rPr>
      </w:pPr>
      <w:r>
        <w:rPr>
          <w:rFonts w:ascii="Times New Roman" w:hAnsi="Times New Roman"/>
          <w:sz w:val="24"/>
          <w:szCs w:val="24"/>
          <w:lang w:val="uk-UA"/>
        </w:rPr>
        <w:t>розкрити</w:t>
      </w:r>
      <w:r w:rsidR="007717FD" w:rsidRPr="000F589D">
        <w:rPr>
          <w:rFonts w:ascii="Times New Roman" w:hAnsi="Times New Roman"/>
          <w:sz w:val="24"/>
          <w:szCs w:val="24"/>
          <w:lang w:val="uk-UA"/>
        </w:rPr>
        <w:t xml:space="preserve"> роль екстралінгвістичних чинників у розвитку </w:t>
      </w:r>
      <w:r>
        <w:rPr>
          <w:rFonts w:ascii="Times New Roman" w:hAnsi="Times New Roman"/>
          <w:sz w:val="24"/>
          <w:szCs w:val="24"/>
          <w:lang w:val="uk-UA"/>
        </w:rPr>
        <w:t xml:space="preserve">англійської </w:t>
      </w:r>
      <w:r w:rsidR="007717FD" w:rsidRPr="000F589D">
        <w:rPr>
          <w:rFonts w:ascii="Times New Roman" w:hAnsi="Times New Roman"/>
          <w:sz w:val="24"/>
          <w:szCs w:val="24"/>
          <w:lang w:val="uk-UA"/>
        </w:rPr>
        <w:t>мови;</w:t>
      </w:r>
    </w:p>
    <w:p w14:paraId="42C38E37" w14:textId="31A3054B" w:rsidR="007717FD" w:rsidRPr="000F589D" w:rsidRDefault="002E3165" w:rsidP="007717FD">
      <w:pPr>
        <w:pStyle w:val="a8"/>
        <w:numPr>
          <w:ilvl w:val="0"/>
          <w:numId w:val="17"/>
        </w:numPr>
        <w:spacing w:after="0" w:line="240" w:lineRule="auto"/>
        <w:jc w:val="both"/>
        <w:rPr>
          <w:rFonts w:ascii="Times New Roman" w:hAnsi="Times New Roman"/>
          <w:sz w:val="24"/>
          <w:szCs w:val="24"/>
          <w:lang w:val="uk-UA"/>
        </w:rPr>
      </w:pPr>
      <w:r w:rsidRPr="002E3165">
        <w:rPr>
          <w:rFonts w:ascii="Times New Roman" w:hAnsi="Times New Roman"/>
          <w:sz w:val="24"/>
          <w:szCs w:val="24"/>
          <w:lang w:val="uk-UA"/>
        </w:rPr>
        <w:t xml:space="preserve">розвинути вміння </w:t>
      </w:r>
      <w:r w:rsidR="007717FD" w:rsidRPr="000F589D">
        <w:rPr>
          <w:rFonts w:ascii="Times New Roman" w:hAnsi="Times New Roman"/>
          <w:sz w:val="24"/>
          <w:szCs w:val="24"/>
          <w:lang w:val="uk-UA"/>
        </w:rPr>
        <w:t>аналізувати формування системи англійської мови в різні історичні періоди на фонетичному, лексичному, морфологічному і синтаксичному рівнях;</w:t>
      </w:r>
    </w:p>
    <w:p w14:paraId="6333ABDF" w14:textId="70064F91" w:rsidR="007717FD" w:rsidRPr="000F589D" w:rsidRDefault="007717FD" w:rsidP="007717FD">
      <w:pPr>
        <w:pStyle w:val="a8"/>
        <w:numPr>
          <w:ilvl w:val="0"/>
          <w:numId w:val="17"/>
        </w:numPr>
        <w:spacing w:after="0" w:line="240" w:lineRule="auto"/>
        <w:jc w:val="both"/>
        <w:rPr>
          <w:rFonts w:ascii="Times New Roman" w:hAnsi="Times New Roman"/>
          <w:sz w:val="24"/>
          <w:szCs w:val="24"/>
          <w:lang w:val="uk-UA"/>
        </w:rPr>
      </w:pPr>
      <w:r w:rsidRPr="000F589D">
        <w:rPr>
          <w:rFonts w:ascii="Times New Roman" w:hAnsi="Times New Roman"/>
          <w:sz w:val="24"/>
          <w:szCs w:val="24"/>
          <w:lang w:val="uk-UA"/>
        </w:rPr>
        <w:t xml:space="preserve">навчити </w:t>
      </w:r>
      <w:r w:rsidR="008A4EF5">
        <w:rPr>
          <w:rFonts w:ascii="Times New Roman" w:hAnsi="Times New Roman"/>
          <w:sz w:val="24"/>
          <w:szCs w:val="24"/>
          <w:lang w:val="uk-UA"/>
        </w:rPr>
        <w:t>ЗО</w:t>
      </w:r>
      <w:r w:rsidRPr="000F589D">
        <w:rPr>
          <w:rFonts w:ascii="Times New Roman" w:hAnsi="Times New Roman"/>
          <w:sz w:val="24"/>
          <w:szCs w:val="24"/>
          <w:lang w:val="uk-UA"/>
        </w:rPr>
        <w:t xml:space="preserve"> інтерпретувати й зіставляти мовні явища різних періодів розвитку мови (давньоанглійського, середньоанглійського та ранньоновоанглійського), використовуючи методи порівняльно-історичного аналізу;</w:t>
      </w:r>
    </w:p>
    <w:p w14:paraId="50556653" w14:textId="6D357F6A" w:rsidR="007717FD" w:rsidRPr="000F589D" w:rsidRDefault="008A4EF5" w:rsidP="007717FD">
      <w:pPr>
        <w:pStyle w:val="a8"/>
        <w:numPr>
          <w:ilvl w:val="0"/>
          <w:numId w:val="17"/>
        </w:numPr>
        <w:spacing w:after="0" w:line="240" w:lineRule="auto"/>
        <w:jc w:val="both"/>
        <w:rPr>
          <w:rFonts w:ascii="Times New Roman" w:hAnsi="Times New Roman"/>
          <w:sz w:val="24"/>
          <w:szCs w:val="24"/>
          <w:lang w:val="uk-UA"/>
        </w:rPr>
      </w:pPr>
      <w:r w:rsidRPr="008A4EF5">
        <w:rPr>
          <w:rFonts w:ascii="Times New Roman" w:hAnsi="Times New Roman"/>
          <w:sz w:val="24"/>
          <w:szCs w:val="24"/>
          <w:lang w:val="uk-UA"/>
        </w:rPr>
        <w:lastRenderedPageBreak/>
        <w:t xml:space="preserve">забезпечити розуміння </w:t>
      </w:r>
      <w:r w:rsidR="007717FD" w:rsidRPr="000F589D">
        <w:rPr>
          <w:rFonts w:ascii="Times New Roman" w:hAnsi="Times New Roman"/>
          <w:sz w:val="24"/>
          <w:szCs w:val="24"/>
          <w:lang w:val="uk-UA"/>
        </w:rPr>
        <w:t>статус</w:t>
      </w:r>
      <w:r>
        <w:rPr>
          <w:rFonts w:ascii="Times New Roman" w:hAnsi="Times New Roman"/>
          <w:sz w:val="24"/>
          <w:szCs w:val="24"/>
          <w:lang w:val="uk-UA"/>
        </w:rPr>
        <w:t>у</w:t>
      </w:r>
      <w:r w:rsidR="007717FD" w:rsidRPr="000F589D">
        <w:rPr>
          <w:rFonts w:ascii="Times New Roman" w:hAnsi="Times New Roman"/>
          <w:sz w:val="24"/>
          <w:szCs w:val="24"/>
          <w:lang w:val="uk-UA"/>
        </w:rPr>
        <w:t>, поширен</w:t>
      </w:r>
      <w:r>
        <w:rPr>
          <w:rFonts w:ascii="Times New Roman" w:hAnsi="Times New Roman"/>
          <w:sz w:val="24"/>
          <w:szCs w:val="24"/>
          <w:lang w:val="uk-UA"/>
        </w:rPr>
        <w:t>о</w:t>
      </w:r>
      <w:r w:rsidR="007717FD" w:rsidRPr="000F589D">
        <w:rPr>
          <w:rFonts w:ascii="Times New Roman" w:hAnsi="Times New Roman"/>
          <w:sz w:val="24"/>
          <w:szCs w:val="24"/>
          <w:lang w:val="uk-UA"/>
        </w:rPr>
        <w:t>ст</w:t>
      </w:r>
      <w:r>
        <w:rPr>
          <w:rFonts w:ascii="Times New Roman" w:hAnsi="Times New Roman"/>
          <w:sz w:val="24"/>
          <w:szCs w:val="24"/>
          <w:lang w:val="uk-UA"/>
        </w:rPr>
        <w:t>і</w:t>
      </w:r>
      <w:r w:rsidR="007717FD" w:rsidRPr="000F589D">
        <w:rPr>
          <w:rFonts w:ascii="Times New Roman" w:hAnsi="Times New Roman"/>
          <w:sz w:val="24"/>
          <w:szCs w:val="24"/>
          <w:lang w:val="uk-UA"/>
        </w:rPr>
        <w:t>, специфік</w:t>
      </w:r>
      <w:r>
        <w:rPr>
          <w:rFonts w:ascii="Times New Roman" w:hAnsi="Times New Roman"/>
          <w:sz w:val="24"/>
          <w:szCs w:val="24"/>
          <w:lang w:val="uk-UA"/>
        </w:rPr>
        <w:t>и</w:t>
      </w:r>
      <w:r w:rsidR="007717FD" w:rsidRPr="000F589D">
        <w:rPr>
          <w:rFonts w:ascii="Times New Roman" w:hAnsi="Times New Roman"/>
          <w:sz w:val="24"/>
          <w:szCs w:val="24"/>
          <w:lang w:val="uk-UA"/>
        </w:rPr>
        <w:t xml:space="preserve"> та унікальн</w:t>
      </w:r>
      <w:r>
        <w:rPr>
          <w:rFonts w:ascii="Times New Roman" w:hAnsi="Times New Roman"/>
          <w:sz w:val="24"/>
          <w:szCs w:val="24"/>
          <w:lang w:val="uk-UA"/>
        </w:rPr>
        <w:t>о</w:t>
      </w:r>
      <w:r w:rsidR="007717FD" w:rsidRPr="000F589D">
        <w:rPr>
          <w:rFonts w:ascii="Times New Roman" w:hAnsi="Times New Roman"/>
          <w:sz w:val="24"/>
          <w:szCs w:val="24"/>
          <w:lang w:val="uk-UA"/>
        </w:rPr>
        <w:t>ст</w:t>
      </w:r>
      <w:r>
        <w:rPr>
          <w:rFonts w:ascii="Times New Roman" w:hAnsi="Times New Roman"/>
          <w:sz w:val="24"/>
          <w:szCs w:val="24"/>
          <w:lang w:val="uk-UA"/>
        </w:rPr>
        <w:t>і</w:t>
      </w:r>
      <w:r w:rsidR="007717FD" w:rsidRPr="000F589D">
        <w:rPr>
          <w:rFonts w:ascii="Times New Roman" w:hAnsi="Times New Roman"/>
          <w:sz w:val="24"/>
          <w:szCs w:val="24"/>
          <w:lang w:val="uk-UA"/>
        </w:rPr>
        <w:t xml:space="preserve"> сучасної англійської мови з огляду на історичні причини та тенденції;</w:t>
      </w:r>
    </w:p>
    <w:p w14:paraId="5C0B14B2" w14:textId="77777777" w:rsidR="008A4EF5" w:rsidRPr="008A4EF5" w:rsidRDefault="008A4EF5" w:rsidP="008A4EF5">
      <w:pPr>
        <w:pStyle w:val="a8"/>
        <w:numPr>
          <w:ilvl w:val="0"/>
          <w:numId w:val="17"/>
        </w:numPr>
        <w:rPr>
          <w:rFonts w:ascii="Times New Roman" w:hAnsi="Times New Roman"/>
          <w:sz w:val="24"/>
          <w:szCs w:val="24"/>
          <w:lang w:val="uk-UA"/>
        </w:rPr>
      </w:pPr>
      <w:r w:rsidRPr="008A4EF5">
        <w:rPr>
          <w:rFonts w:ascii="Times New Roman" w:hAnsi="Times New Roman"/>
          <w:sz w:val="24"/>
          <w:szCs w:val="24"/>
          <w:lang w:val="uk-UA"/>
        </w:rPr>
        <w:t xml:space="preserve">підготувати здобувачів освіти до самостійної навчальної, науково-дослідної роботи та подальшої професійної діяльності. </w:t>
      </w:r>
    </w:p>
    <w:p w14:paraId="178A11FA" w14:textId="46295400" w:rsidR="009871D6" w:rsidRDefault="007717FD" w:rsidP="007717FD">
      <w:pPr>
        <w:spacing w:after="0" w:line="240" w:lineRule="auto"/>
        <w:ind w:firstLine="360"/>
        <w:jc w:val="both"/>
        <w:rPr>
          <w:rFonts w:ascii="Times New Roman" w:hAnsi="Times New Roman"/>
          <w:sz w:val="24"/>
          <w:szCs w:val="24"/>
          <w:lang w:val="uk-UA"/>
        </w:rPr>
      </w:pPr>
      <w:r w:rsidRPr="000F589D">
        <w:rPr>
          <w:rFonts w:ascii="Times New Roman" w:hAnsi="Times New Roman"/>
          <w:b/>
          <w:bCs/>
          <w:sz w:val="24"/>
          <w:szCs w:val="24"/>
          <w:lang w:val="uk-UA"/>
        </w:rPr>
        <w:t>Методи навчання.</w:t>
      </w:r>
      <w:r>
        <w:rPr>
          <w:rFonts w:ascii="Times New Roman" w:hAnsi="Times New Roman"/>
          <w:sz w:val="24"/>
          <w:szCs w:val="24"/>
          <w:lang w:val="uk-UA"/>
        </w:rPr>
        <w:t xml:space="preserve"> </w:t>
      </w:r>
      <w:r w:rsidR="009871D6" w:rsidRPr="009871D6">
        <w:rPr>
          <w:rFonts w:ascii="Times New Roman" w:hAnsi="Times New Roman"/>
          <w:sz w:val="24"/>
          <w:szCs w:val="24"/>
          <w:lang w:val="uk-UA"/>
        </w:rPr>
        <w:t>У процесі вивчення складової «Історія мови» використовуються такі методи: пояснювально-ілюстративний, репродуктивний, проблемного викладу, частково-пошуковий, проблемно-пошуковий, дослідницький, інтерактивний.</w:t>
      </w:r>
    </w:p>
    <w:p w14:paraId="44390CAB" w14:textId="77777777" w:rsidR="007717FD" w:rsidRPr="00561F0E" w:rsidRDefault="007717FD" w:rsidP="007717FD">
      <w:pPr>
        <w:spacing w:after="0" w:line="240" w:lineRule="auto"/>
        <w:jc w:val="both"/>
        <w:rPr>
          <w:rFonts w:ascii="Times New Roman" w:hAnsi="Times New Roman"/>
          <w:sz w:val="24"/>
          <w:szCs w:val="24"/>
          <w:lang w:val="uk-UA"/>
        </w:rPr>
      </w:pPr>
    </w:p>
    <w:p w14:paraId="5BA7D163" w14:textId="3A0D5320" w:rsidR="007717FD" w:rsidRPr="00561F0E" w:rsidRDefault="007717FD" w:rsidP="007717FD">
      <w:pPr>
        <w:spacing w:after="0" w:line="240" w:lineRule="auto"/>
        <w:ind w:firstLine="360"/>
        <w:jc w:val="both"/>
        <w:rPr>
          <w:rFonts w:ascii="Times New Roman" w:hAnsi="Times New Roman"/>
          <w:sz w:val="24"/>
          <w:szCs w:val="24"/>
          <w:lang w:val="uk-UA"/>
        </w:rPr>
      </w:pPr>
      <w:r w:rsidRPr="006C2CB0">
        <w:rPr>
          <w:rFonts w:ascii="Times New Roman" w:hAnsi="Times New Roman"/>
          <w:b/>
          <w:sz w:val="24"/>
          <w:szCs w:val="24"/>
          <w:lang w:val="uk-UA"/>
        </w:rPr>
        <w:t>4. Результати навчання (компетентності)</w:t>
      </w:r>
      <w:r w:rsidRPr="00561F0E">
        <w:rPr>
          <w:rFonts w:ascii="Times New Roman" w:hAnsi="Times New Roman"/>
          <w:sz w:val="24"/>
          <w:szCs w:val="24"/>
          <w:lang w:val="uk-UA"/>
        </w:rPr>
        <w:t xml:space="preserve">. </w:t>
      </w:r>
      <w:r w:rsidRPr="002F3C41">
        <w:rPr>
          <w:rFonts w:ascii="Times New Roman" w:hAnsi="Times New Roman"/>
          <w:sz w:val="24"/>
          <w:szCs w:val="24"/>
          <w:lang w:val="uk-UA"/>
        </w:rPr>
        <w:t>Вивчення складової «</w:t>
      </w:r>
      <w:r>
        <w:rPr>
          <w:rFonts w:ascii="Times New Roman" w:hAnsi="Times New Roman"/>
          <w:sz w:val="24"/>
          <w:szCs w:val="24"/>
          <w:lang w:val="uk-UA"/>
        </w:rPr>
        <w:t>Історія мови</w:t>
      </w:r>
      <w:r w:rsidRPr="002F3C41">
        <w:rPr>
          <w:rFonts w:ascii="Times New Roman" w:hAnsi="Times New Roman"/>
          <w:sz w:val="24"/>
          <w:szCs w:val="24"/>
          <w:lang w:val="uk-UA"/>
        </w:rPr>
        <w:t xml:space="preserve">» </w:t>
      </w:r>
      <w:r w:rsidR="009871D6">
        <w:rPr>
          <w:rFonts w:ascii="Times New Roman" w:hAnsi="Times New Roman"/>
          <w:sz w:val="24"/>
          <w:szCs w:val="24"/>
          <w:lang w:val="uk-UA"/>
        </w:rPr>
        <w:t>ОК</w:t>
      </w:r>
      <w:r w:rsidRPr="002F3C41">
        <w:rPr>
          <w:rFonts w:ascii="Times New Roman" w:hAnsi="Times New Roman"/>
          <w:sz w:val="24"/>
          <w:szCs w:val="24"/>
          <w:lang w:val="uk-UA"/>
        </w:rPr>
        <w:t xml:space="preserve"> «Теоретичний курс англійської мови</w:t>
      </w:r>
      <w:r w:rsidR="009871D6">
        <w:rPr>
          <w:rFonts w:ascii="Times New Roman" w:hAnsi="Times New Roman"/>
          <w:sz w:val="24"/>
          <w:szCs w:val="24"/>
          <w:lang w:val="uk-UA"/>
        </w:rPr>
        <w:t>»</w:t>
      </w:r>
      <w:r w:rsidRPr="00561F0E">
        <w:rPr>
          <w:rFonts w:ascii="Times New Roman" w:hAnsi="Times New Roman"/>
          <w:sz w:val="24"/>
          <w:szCs w:val="24"/>
          <w:lang w:val="uk-UA"/>
        </w:rPr>
        <w:t xml:space="preserve"> передбачає формування та розвиток у здобувачів вищої освіти компетентностей</w:t>
      </w:r>
      <w:r>
        <w:rPr>
          <w:rFonts w:ascii="Times New Roman" w:hAnsi="Times New Roman"/>
          <w:sz w:val="24"/>
          <w:szCs w:val="24"/>
          <w:lang w:val="uk-UA"/>
        </w:rPr>
        <w:t>.</w:t>
      </w:r>
    </w:p>
    <w:p w14:paraId="5018B7ED" w14:textId="77777777" w:rsidR="007717FD" w:rsidRPr="00F5514C" w:rsidRDefault="007717FD" w:rsidP="007717FD">
      <w:pPr>
        <w:spacing w:after="0" w:line="240" w:lineRule="auto"/>
        <w:ind w:firstLine="360"/>
        <w:jc w:val="both"/>
        <w:rPr>
          <w:rFonts w:ascii="Times New Roman" w:eastAsia="Times New Roman" w:hAnsi="Times New Roman"/>
          <w:color w:val="000000"/>
          <w:sz w:val="24"/>
          <w:szCs w:val="24"/>
          <w:lang w:val="uk-UA" w:eastAsia="ru-RU"/>
        </w:rPr>
      </w:pPr>
      <w:r w:rsidRPr="00F5514C">
        <w:rPr>
          <w:rFonts w:ascii="Times New Roman" w:eastAsia="Times New Roman" w:hAnsi="Times New Roman"/>
          <w:color w:val="000000"/>
          <w:sz w:val="24"/>
          <w:szCs w:val="24"/>
          <w:lang w:val="uk-UA" w:eastAsia="ru-RU"/>
        </w:rPr>
        <w:t>Інтегральна компетентність (ІК).</w:t>
      </w:r>
      <w:r w:rsidRPr="00F5514C">
        <w:rPr>
          <w:rFonts w:ascii="Times New Roman" w:eastAsia="Times New Roman" w:hAnsi="Times New Roman"/>
          <w:b/>
          <w:bCs/>
          <w:color w:val="000000"/>
          <w:sz w:val="24"/>
          <w:szCs w:val="24"/>
          <w:lang w:val="uk-UA" w:eastAsia="ru-RU"/>
        </w:rPr>
        <w:t xml:space="preserve"> </w:t>
      </w:r>
      <w:r w:rsidRPr="00F5514C">
        <w:rPr>
          <w:rFonts w:ascii="Times New Roman" w:eastAsia="Times New Roman" w:hAnsi="Times New Roman"/>
          <w:color w:val="000000"/>
          <w:sz w:val="24"/>
          <w:szCs w:val="24"/>
          <w:lang w:val="uk-UA" w:eastAsia="ru-RU"/>
        </w:rPr>
        <w:t>Здатність розв’язувати складні спеціалізовані задачі та практичні проблеми в галузі філології та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w:t>
      </w:r>
      <w:r>
        <w:rPr>
          <w:rFonts w:ascii="Times New Roman" w:eastAsia="Times New Roman" w:hAnsi="Times New Roman"/>
          <w:color w:val="000000"/>
          <w:sz w:val="24"/>
          <w:szCs w:val="24"/>
          <w:lang w:val="uk-UA" w:eastAsia="ru-RU"/>
        </w:rPr>
        <w:t xml:space="preserve"> </w:t>
      </w:r>
      <w:r w:rsidRPr="00F5514C">
        <w:rPr>
          <w:rFonts w:ascii="Times New Roman" w:eastAsia="Times New Roman" w:hAnsi="Times New Roman"/>
          <w:color w:val="000000"/>
          <w:sz w:val="24"/>
          <w:szCs w:val="24"/>
          <w:lang w:val="uk-UA" w:eastAsia="ru-RU"/>
        </w:rPr>
        <w:t>умов.</w:t>
      </w:r>
    </w:p>
    <w:p w14:paraId="5F54EDB1" w14:textId="77777777" w:rsidR="007717FD" w:rsidRPr="00561F0E" w:rsidRDefault="007717FD" w:rsidP="007717FD">
      <w:pPr>
        <w:spacing w:after="0" w:line="240" w:lineRule="auto"/>
        <w:ind w:firstLine="360"/>
        <w:jc w:val="both"/>
        <w:rPr>
          <w:rFonts w:ascii="Times New Roman" w:hAnsi="Times New Roman"/>
          <w:sz w:val="24"/>
          <w:szCs w:val="24"/>
          <w:lang w:val="uk-UA"/>
        </w:rPr>
      </w:pPr>
      <w:r w:rsidRPr="00561F0E">
        <w:rPr>
          <w:rFonts w:ascii="Times New Roman" w:hAnsi="Times New Roman"/>
          <w:sz w:val="24"/>
          <w:szCs w:val="24"/>
          <w:lang w:val="uk-UA"/>
        </w:rPr>
        <w:t>Загальні компетентності</w:t>
      </w:r>
      <w:r>
        <w:rPr>
          <w:rFonts w:ascii="Times New Roman" w:hAnsi="Times New Roman"/>
          <w:sz w:val="24"/>
          <w:szCs w:val="24"/>
          <w:lang w:val="uk-UA"/>
        </w:rPr>
        <w:t xml:space="preserve"> (ЗК):</w:t>
      </w:r>
    </w:p>
    <w:p w14:paraId="582F7D09" w14:textId="77777777" w:rsidR="007717FD"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30DCA507" w14:textId="77777777" w:rsidR="007717FD" w:rsidRDefault="007717FD" w:rsidP="007717FD">
      <w:pPr>
        <w:spacing w:after="0" w:line="240" w:lineRule="auto"/>
        <w:jc w:val="both"/>
        <w:rPr>
          <w:rFonts w:ascii="Times New Roman" w:hAnsi="Times New Roman"/>
          <w:sz w:val="24"/>
          <w:szCs w:val="24"/>
          <w:lang w:val="uk-UA"/>
        </w:rPr>
      </w:pPr>
      <w:r w:rsidRPr="00561F0E">
        <w:rPr>
          <w:rFonts w:ascii="Times New Roman" w:hAnsi="Times New Roman"/>
          <w:sz w:val="24"/>
          <w:szCs w:val="24"/>
          <w:lang w:val="uk-UA"/>
        </w:rPr>
        <w:t>ЗК 6. Здатність до пошуку, опрацювання та аналізу інформації з різних джерел.</w:t>
      </w:r>
    </w:p>
    <w:p w14:paraId="1BB3C075"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ЗК 7. Уміння виявляти, ставити та вирішувати проблеми. </w:t>
      </w:r>
    </w:p>
    <w:p w14:paraId="59EB03D9"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ЗК 8. Здатність працювати в команді та автономно. </w:t>
      </w:r>
    </w:p>
    <w:p w14:paraId="27FF7047"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ЗК 9. Здатність спілкуватися іноземною мовою. </w:t>
      </w:r>
    </w:p>
    <w:p w14:paraId="0D832279"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ЗК 10. Здатність до абстрактного мислення, аналізу та синтезу. </w:t>
      </w:r>
    </w:p>
    <w:p w14:paraId="7ACE24CA"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ЗК 11. Здатність застосовувати знання у практичних ситуаціях. </w:t>
      </w:r>
    </w:p>
    <w:p w14:paraId="5166595C"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ЗК 12. Навички використання інформаційних і комунікаційних технологій. </w:t>
      </w:r>
    </w:p>
    <w:p w14:paraId="5E7F018D" w14:textId="77777777" w:rsidR="007717FD" w:rsidRPr="00561F0E"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ЗК 13. Здатність проведення досліджень на належному рівні.</w:t>
      </w:r>
    </w:p>
    <w:p w14:paraId="496B63FA" w14:textId="77777777" w:rsidR="007717FD" w:rsidRDefault="007717FD" w:rsidP="007717FD">
      <w:pPr>
        <w:spacing w:after="0" w:line="240" w:lineRule="auto"/>
        <w:ind w:firstLine="708"/>
        <w:jc w:val="both"/>
        <w:rPr>
          <w:rFonts w:ascii="Times New Roman" w:hAnsi="Times New Roman"/>
          <w:sz w:val="24"/>
          <w:szCs w:val="24"/>
          <w:lang w:val="uk-UA"/>
        </w:rPr>
      </w:pPr>
      <w:r w:rsidRPr="00561F0E">
        <w:rPr>
          <w:rFonts w:ascii="Times New Roman" w:hAnsi="Times New Roman"/>
          <w:sz w:val="24"/>
          <w:szCs w:val="24"/>
          <w:lang w:val="uk-UA"/>
        </w:rPr>
        <w:t>Фахові компетентності</w:t>
      </w:r>
      <w:r>
        <w:rPr>
          <w:rFonts w:ascii="Times New Roman" w:hAnsi="Times New Roman"/>
          <w:sz w:val="24"/>
          <w:szCs w:val="24"/>
          <w:lang w:val="uk-UA"/>
        </w:rPr>
        <w:t xml:space="preserve"> (ФК):</w:t>
      </w:r>
    </w:p>
    <w:p w14:paraId="37E73AEC"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ФК 1. Усвідомлення структури філологічної науки та її теоретичних основ. </w:t>
      </w:r>
    </w:p>
    <w:p w14:paraId="3CCC460D"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ФК 2. Здатність використовувати в професійній діяльності знання про мову як особливу знакову систему, її природу, функції, рівні. </w:t>
      </w:r>
    </w:p>
    <w:p w14:paraId="03A84428"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ФК 3. Здатність використовувати в професійній діяльності знання з теорії та історії мов, що вивчаються.</w:t>
      </w:r>
    </w:p>
    <w:p w14:paraId="694B676E" w14:textId="77777777" w:rsidR="007717FD" w:rsidRPr="00561F0E"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ФК 4. Здатність аналізувати діалектні та соціальні різновиди мов, що вивчаються,  описувати соціолінгвальну ситуацію.</w:t>
      </w:r>
    </w:p>
    <w:p w14:paraId="0CCBC9F2" w14:textId="77777777" w:rsidR="007717FD" w:rsidRPr="00561F0E" w:rsidRDefault="007717FD" w:rsidP="007717FD">
      <w:pPr>
        <w:spacing w:after="0" w:line="240" w:lineRule="auto"/>
        <w:ind w:firstLine="708"/>
        <w:jc w:val="both"/>
        <w:rPr>
          <w:rFonts w:ascii="Times New Roman" w:hAnsi="Times New Roman"/>
          <w:sz w:val="24"/>
          <w:szCs w:val="24"/>
          <w:lang w:val="uk-UA"/>
        </w:rPr>
      </w:pPr>
      <w:r w:rsidRPr="00561F0E">
        <w:rPr>
          <w:rFonts w:ascii="Times New Roman" w:hAnsi="Times New Roman"/>
          <w:sz w:val="24"/>
          <w:szCs w:val="24"/>
          <w:lang w:val="uk-UA"/>
        </w:rPr>
        <w:t>Програмні результати навчання</w:t>
      </w:r>
      <w:r>
        <w:rPr>
          <w:rFonts w:ascii="Times New Roman" w:hAnsi="Times New Roman"/>
          <w:sz w:val="24"/>
          <w:szCs w:val="24"/>
          <w:lang w:val="uk-UA"/>
        </w:rPr>
        <w:t xml:space="preserve"> (ПРН):</w:t>
      </w:r>
    </w:p>
    <w:p w14:paraId="010EFA5F" w14:textId="77777777" w:rsidR="007717FD" w:rsidRPr="00561F0E" w:rsidRDefault="007717FD" w:rsidP="007717FD">
      <w:pPr>
        <w:spacing w:after="0" w:line="240" w:lineRule="auto"/>
        <w:jc w:val="both"/>
        <w:rPr>
          <w:rFonts w:ascii="Times New Roman" w:hAnsi="Times New Roman"/>
          <w:sz w:val="24"/>
          <w:szCs w:val="24"/>
          <w:lang w:val="uk-UA"/>
        </w:rPr>
      </w:pPr>
      <w:r w:rsidRPr="00561F0E">
        <w:rPr>
          <w:rFonts w:ascii="Times New Roman" w:hAnsi="Times New Roman"/>
          <w:sz w:val="24"/>
          <w:szCs w:val="24"/>
          <w:lang w:val="uk-UA"/>
        </w:rPr>
        <w:t>ПРН 2.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w:t>
      </w:r>
    </w:p>
    <w:p w14:paraId="36A7BD7E" w14:textId="77777777" w:rsidR="007717FD" w:rsidRDefault="007717FD" w:rsidP="007717FD">
      <w:pPr>
        <w:spacing w:after="0" w:line="240" w:lineRule="auto"/>
        <w:jc w:val="both"/>
        <w:rPr>
          <w:rFonts w:ascii="Times New Roman" w:hAnsi="Times New Roman"/>
          <w:sz w:val="24"/>
          <w:szCs w:val="24"/>
          <w:lang w:val="uk-UA"/>
        </w:rPr>
      </w:pPr>
      <w:r w:rsidRPr="00561F0E">
        <w:rPr>
          <w:rFonts w:ascii="Times New Roman" w:hAnsi="Times New Roman"/>
          <w:sz w:val="24"/>
          <w:szCs w:val="24"/>
          <w:lang w:val="uk-UA"/>
        </w:rPr>
        <w:t>ПРН 3. Організовувати процес свого навчання й самоосвіти.</w:t>
      </w:r>
    </w:p>
    <w:p w14:paraId="5C1D6057"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 xml:space="preserve">ПРН 7. Розуміти основні проблеми філології та підходи до їх розв’язання із застосуванням доцільних методів та інноваційних підходів. </w:t>
      </w:r>
    </w:p>
    <w:p w14:paraId="6E05DF8A"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ПРН 8. Знати й розуміти систему мови, загальні властивості літератури як мистецтва слова, історію мов і літератур, що вивчаються, і вміти застосовувати ці знання в професійній діяльності.</w:t>
      </w:r>
    </w:p>
    <w:p w14:paraId="725DAD96" w14:textId="77777777" w:rsidR="007717FD" w:rsidRPr="000108E0"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ПРН 9. Характеризувати діалектні та соціальні різновиди мов, що вивчаються, описувати соціолінгвальну ситуацію.</w:t>
      </w:r>
    </w:p>
    <w:p w14:paraId="0ED94875" w14:textId="77777777" w:rsidR="007717FD"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t>ПРН 10. Знати норми літературної мови та вміти їх застосовувати у практичній діяльності.</w:t>
      </w:r>
    </w:p>
    <w:p w14:paraId="40BD78CF" w14:textId="77777777" w:rsidR="007717FD" w:rsidRDefault="007717FD" w:rsidP="007717FD">
      <w:pPr>
        <w:spacing w:after="0" w:line="240" w:lineRule="auto"/>
        <w:jc w:val="both"/>
        <w:rPr>
          <w:rFonts w:ascii="Times New Roman" w:hAnsi="Times New Roman"/>
          <w:sz w:val="24"/>
          <w:szCs w:val="24"/>
          <w:lang w:val="uk-UA"/>
        </w:rPr>
      </w:pPr>
      <w:r w:rsidRPr="000108E0">
        <w:rPr>
          <w:rFonts w:ascii="Times New Roman" w:hAnsi="Times New Roman"/>
          <w:sz w:val="24"/>
          <w:szCs w:val="24"/>
          <w:lang w:val="uk-UA"/>
        </w:rPr>
        <w:lastRenderedPageBreak/>
        <w:t>ПРН 12. Аналізувати мовні одиниці, визначати їхню взаємодію та характеризувати мовні явища і процеси, що їх зумовлюють.</w:t>
      </w:r>
    </w:p>
    <w:p w14:paraId="3FD081E7" w14:textId="77777777" w:rsidR="007717FD" w:rsidRPr="006A7B0D" w:rsidRDefault="007717FD" w:rsidP="007717FD">
      <w:pPr>
        <w:spacing w:after="0" w:line="240" w:lineRule="auto"/>
        <w:jc w:val="both"/>
        <w:rPr>
          <w:rFonts w:ascii="Times New Roman" w:hAnsi="Times New Roman"/>
          <w:sz w:val="24"/>
          <w:szCs w:val="24"/>
          <w:lang w:val="uk-UA"/>
        </w:rPr>
      </w:pPr>
      <w:r w:rsidRPr="006A7B0D">
        <w:rPr>
          <w:rFonts w:ascii="Times New Roman" w:hAnsi="Times New Roman"/>
          <w:sz w:val="24"/>
          <w:szCs w:val="24"/>
          <w:lang w:val="uk-UA"/>
        </w:rPr>
        <w:t>ПРН 16. Знайти й розуміти основні поняття, теорії та концепції обраної філологічної спеціалізації, уміти застосовува</w:t>
      </w:r>
      <w:r>
        <w:rPr>
          <w:rFonts w:ascii="Times New Roman" w:hAnsi="Times New Roman"/>
          <w:sz w:val="24"/>
          <w:szCs w:val="24"/>
          <w:lang w:val="uk-UA"/>
        </w:rPr>
        <w:t>ти</w:t>
      </w:r>
      <w:r w:rsidRPr="006A7B0D">
        <w:rPr>
          <w:rFonts w:ascii="Times New Roman" w:hAnsi="Times New Roman"/>
          <w:sz w:val="24"/>
          <w:szCs w:val="24"/>
          <w:lang w:val="uk-UA"/>
        </w:rPr>
        <w:t xml:space="preserve"> їх у професійній діяльності. </w:t>
      </w:r>
    </w:p>
    <w:p w14:paraId="3D14598E" w14:textId="77777777" w:rsidR="007717FD" w:rsidRDefault="007717FD" w:rsidP="007717FD">
      <w:pPr>
        <w:spacing w:after="0" w:line="240" w:lineRule="auto"/>
        <w:jc w:val="both"/>
        <w:rPr>
          <w:rFonts w:ascii="Times New Roman" w:hAnsi="Times New Roman"/>
          <w:sz w:val="24"/>
          <w:szCs w:val="24"/>
          <w:lang w:val="uk-UA"/>
        </w:rPr>
      </w:pPr>
      <w:r w:rsidRPr="006A7B0D">
        <w:rPr>
          <w:rFonts w:ascii="Times New Roman" w:hAnsi="Times New Roman"/>
          <w:sz w:val="24"/>
          <w:szCs w:val="24"/>
          <w:lang w:val="uk-UA"/>
        </w:rPr>
        <w:t>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14:paraId="50BC5FDF" w14:textId="77777777" w:rsidR="007717FD" w:rsidRPr="00561F0E" w:rsidRDefault="007717FD" w:rsidP="007717FD">
      <w:pPr>
        <w:spacing w:after="0" w:line="240" w:lineRule="auto"/>
        <w:jc w:val="both"/>
        <w:rPr>
          <w:rFonts w:ascii="Times New Roman" w:hAnsi="Times New Roman"/>
          <w:sz w:val="24"/>
          <w:szCs w:val="24"/>
          <w:lang w:val="uk-UA"/>
        </w:rPr>
      </w:pPr>
      <w:r w:rsidRPr="006A7B0D">
        <w:rPr>
          <w:rFonts w:ascii="Times New Roman" w:hAnsi="Times New Roman"/>
          <w:sz w:val="24"/>
          <w:szCs w:val="24"/>
          <w:lang w:val="uk-UA"/>
        </w:rPr>
        <w:t>ПРН 19. Мати навички участі в наукових та/або прикладних дослідженнях у галузі філології.</w:t>
      </w:r>
    </w:p>
    <w:p w14:paraId="65B6CC32" w14:textId="77777777" w:rsidR="007717FD" w:rsidRPr="00D670DA" w:rsidRDefault="007717FD" w:rsidP="007717FD">
      <w:pPr>
        <w:spacing w:after="0" w:line="240" w:lineRule="auto"/>
        <w:jc w:val="both"/>
        <w:rPr>
          <w:rFonts w:ascii="Times New Roman" w:hAnsi="Times New Roman"/>
          <w:sz w:val="24"/>
          <w:szCs w:val="24"/>
          <w:lang w:val="uk-UA"/>
        </w:rPr>
      </w:pPr>
    </w:p>
    <w:p w14:paraId="30C4805E" w14:textId="1A2CEA63" w:rsidR="007717FD" w:rsidRDefault="007717FD" w:rsidP="007717FD">
      <w:pPr>
        <w:tabs>
          <w:tab w:val="left" w:pos="720"/>
        </w:tabs>
        <w:spacing w:after="0" w:line="240" w:lineRule="auto"/>
        <w:jc w:val="both"/>
        <w:rPr>
          <w:rFonts w:ascii="Times New Roman" w:eastAsia="Times New Roman" w:hAnsi="Times New Roman"/>
          <w:b/>
          <w:bCs/>
          <w:iCs/>
          <w:sz w:val="24"/>
          <w:szCs w:val="24"/>
          <w:lang w:val="uk-UA" w:eastAsia="ru-RU"/>
        </w:rPr>
      </w:pPr>
      <w:r>
        <w:rPr>
          <w:rFonts w:ascii="Times New Roman" w:eastAsia="Times New Roman" w:hAnsi="Times New Roman"/>
          <w:b/>
          <w:bCs/>
          <w:iCs/>
          <w:sz w:val="24"/>
          <w:szCs w:val="24"/>
          <w:lang w:val="uk-UA" w:eastAsia="ru-RU"/>
        </w:rPr>
        <w:tab/>
      </w:r>
      <w:r w:rsidRPr="006C2CB0">
        <w:rPr>
          <w:rFonts w:ascii="Times New Roman" w:eastAsia="Times New Roman" w:hAnsi="Times New Roman"/>
          <w:b/>
          <w:bCs/>
          <w:iCs/>
          <w:sz w:val="24"/>
          <w:szCs w:val="24"/>
          <w:lang w:val="uk-UA" w:eastAsia="ru-RU"/>
        </w:rPr>
        <w:t xml:space="preserve">5. Структура </w:t>
      </w:r>
      <w:r w:rsidRPr="00B25077">
        <w:rPr>
          <w:rFonts w:ascii="Times New Roman" w:eastAsia="Times New Roman" w:hAnsi="Times New Roman"/>
          <w:b/>
          <w:bCs/>
          <w:iCs/>
          <w:sz w:val="24"/>
          <w:szCs w:val="24"/>
          <w:lang w:val="uk-UA" w:eastAsia="ru-RU"/>
        </w:rPr>
        <w:t>складової «</w:t>
      </w:r>
      <w:r>
        <w:rPr>
          <w:rFonts w:ascii="Times New Roman" w:eastAsia="Times New Roman" w:hAnsi="Times New Roman"/>
          <w:b/>
          <w:bCs/>
          <w:iCs/>
          <w:sz w:val="24"/>
          <w:szCs w:val="24"/>
          <w:lang w:val="uk-UA" w:eastAsia="ru-RU"/>
        </w:rPr>
        <w:t>Історія мови</w:t>
      </w:r>
      <w:r w:rsidRPr="00B25077">
        <w:rPr>
          <w:rFonts w:ascii="Times New Roman" w:eastAsia="Times New Roman" w:hAnsi="Times New Roman"/>
          <w:b/>
          <w:bCs/>
          <w:iCs/>
          <w:sz w:val="24"/>
          <w:szCs w:val="24"/>
          <w:lang w:val="uk-UA" w:eastAsia="ru-RU"/>
        </w:rPr>
        <w:t xml:space="preserve">» </w:t>
      </w:r>
      <w:bookmarkStart w:id="5" w:name="_Hlk9358968"/>
    </w:p>
    <w:p w14:paraId="41D3C41A" w14:textId="77777777" w:rsidR="009871D6" w:rsidRPr="00CD7FAA" w:rsidRDefault="009871D6" w:rsidP="009871D6">
      <w:pPr>
        <w:widowControl w:val="0"/>
        <w:tabs>
          <w:tab w:val="right" w:pos="9720"/>
        </w:tabs>
        <w:snapToGrid w:val="0"/>
        <w:spacing w:after="0" w:line="240" w:lineRule="auto"/>
        <w:ind w:firstLine="709"/>
        <w:jc w:val="right"/>
        <w:rPr>
          <w:rFonts w:ascii="Times New Roman" w:eastAsia="Century Gothic" w:hAnsi="Times New Roman"/>
          <w:b/>
          <w:bCs/>
          <w:i/>
          <w:sz w:val="24"/>
          <w:szCs w:val="24"/>
          <w:lang w:eastAsia="ru-RU"/>
        </w:rPr>
      </w:pPr>
      <w:r w:rsidRPr="00CD7FAA">
        <w:rPr>
          <w:rFonts w:ascii="Times New Roman" w:eastAsia="Century Gothic" w:hAnsi="Times New Roman"/>
          <w:bCs/>
          <w:i/>
          <w:sz w:val="24"/>
          <w:szCs w:val="24"/>
          <w:lang w:val="uk-UA" w:eastAsia="ru-RU"/>
        </w:rPr>
        <w:t>денна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2"/>
        <w:gridCol w:w="975"/>
        <w:gridCol w:w="925"/>
        <w:gridCol w:w="1099"/>
        <w:gridCol w:w="925"/>
        <w:gridCol w:w="1057"/>
        <w:gridCol w:w="1332"/>
      </w:tblGrid>
      <w:tr w:rsidR="009871D6" w:rsidRPr="00CD7FAA" w14:paraId="0FB9877D" w14:textId="77777777" w:rsidTr="00BF31EE">
        <w:trPr>
          <w:jc w:val="center"/>
        </w:trPr>
        <w:tc>
          <w:tcPr>
            <w:tcW w:w="3335" w:type="dxa"/>
            <w:tcBorders>
              <w:top w:val="single" w:sz="4" w:space="0" w:color="000000"/>
              <w:left w:val="single" w:sz="4" w:space="0" w:color="000000"/>
              <w:bottom w:val="single" w:sz="4" w:space="0" w:color="000000"/>
              <w:right w:val="single" w:sz="4" w:space="0" w:color="000000"/>
            </w:tcBorders>
            <w:vAlign w:val="center"/>
            <w:hideMark/>
          </w:tcPr>
          <w:p w14:paraId="7416EE09" w14:textId="77777777" w:rsidR="009871D6" w:rsidRPr="00CD7FAA" w:rsidRDefault="009871D6" w:rsidP="00BF31EE">
            <w:pPr>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 xml:space="preserve">Назви </w:t>
            </w:r>
          </w:p>
          <w:p w14:paraId="2EB6D23F" w14:textId="77777777" w:rsidR="009871D6" w:rsidRPr="00CD7FAA" w:rsidRDefault="009871D6" w:rsidP="00BF31EE">
            <w:pPr>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змістових модулів і тем</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36AC81D8" w14:textId="77777777" w:rsidR="009871D6" w:rsidRPr="00CD7FAA" w:rsidRDefault="009871D6" w:rsidP="00BF31EE">
            <w:pPr>
              <w:spacing w:after="0" w:line="240" w:lineRule="auto"/>
              <w:jc w:val="center"/>
              <w:rPr>
                <w:rFonts w:ascii="Times New Roman" w:eastAsia="Century Gothic" w:hAnsi="Times New Roman"/>
                <w:b/>
                <w:bCs/>
                <w:sz w:val="24"/>
                <w:szCs w:val="24"/>
                <w:lang w:val="uk-UA" w:eastAsia="ru-RU"/>
              </w:rPr>
            </w:pPr>
            <w:r w:rsidRPr="00CD7FAA">
              <w:rPr>
                <w:rFonts w:ascii="Times New Roman" w:eastAsia="Century Gothic" w:hAnsi="Times New Roman"/>
                <w:b/>
                <w:bCs/>
                <w:sz w:val="24"/>
                <w:szCs w:val="24"/>
                <w:lang w:val="uk-UA" w:eastAsia="ru-RU"/>
              </w:rPr>
              <w:t>Усього</w:t>
            </w:r>
          </w:p>
        </w:tc>
        <w:tc>
          <w:tcPr>
            <w:tcW w:w="760" w:type="dxa"/>
            <w:tcBorders>
              <w:top w:val="single" w:sz="4" w:space="0" w:color="000000"/>
              <w:left w:val="single" w:sz="4" w:space="0" w:color="000000"/>
              <w:bottom w:val="single" w:sz="4" w:space="0" w:color="000000"/>
              <w:right w:val="single" w:sz="4" w:space="0" w:color="000000"/>
            </w:tcBorders>
            <w:vAlign w:val="center"/>
            <w:hideMark/>
          </w:tcPr>
          <w:p w14:paraId="12FE15D6"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Лек.</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38986877"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Практ. (Семін.)</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49EC8023"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Сам. Роб.</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0FC8F91"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Конс.</w:t>
            </w:r>
          </w:p>
        </w:tc>
        <w:tc>
          <w:tcPr>
            <w:tcW w:w="1384" w:type="dxa"/>
            <w:tcBorders>
              <w:top w:val="single" w:sz="4" w:space="0" w:color="000000"/>
              <w:left w:val="single" w:sz="4" w:space="0" w:color="000000"/>
              <w:bottom w:val="single" w:sz="4" w:space="0" w:color="000000"/>
              <w:right w:val="single" w:sz="4" w:space="0" w:color="000000"/>
            </w:tcBorders>
          </w:tcPr>
          <w:p w14:paraId="441C60C7"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hAnsi="Times New Roman"/>
                <w:b/>
                <w:spacing w:val="-6"/>
                <w:sz w:val="24"/>
                <w:szCs w:val="24"/>
                <w:lang w:val="uk-UA"/>
              </w:rPr>
              <w:t>Форми контролю / Бали</w:t>
            </w:r>
          </w:p>
        </w:tc>
      </w:tr>
      <w:tr w:rsidR="009871D6" w:rsidRPr="00CD7FAA" w14:paraId="65D21BB1" w14:textId="77777777" w:rsidTr="00BF31EE">
        <w:trPr>
          <w:jc w:val="center"/>
        </w:trPr>
        <w:tc>
          <w:tcPr>
            <w:tcW w:w="9571" w:type="dxa"/>
            <w:gridSpan w:val="7"/>
            <w:tcBorders>
              <w:top w:val="single" w:sz="4" w:space="0" w:color="000000"/>
              <w:left w:val="single" w:sz="4" w:space="0" w:color="000000"/>
              <w:bottom w:val="single" w:sz="4" w:space="0" w:color="000000"/>
              <w:right w:val="single" w:sz="4" w:space="0" w:color="000000"/>
            </w:tcBorders>
            <w:vAlign w:val="center"/>
          </w:tcPr>
          <w:p w14:paraId="5B8F8E0A" w14:textId="77777777" w:rsidR="009871D6" w:rsidRPr="00CD7FAA" w:rsidRDefault="009871D6" w:rsidP="00BF31EE">
            <w:pPr>
              <w:widowControl w:val="0"/>
              <w:snapToGrid w:val="0"/>
              <w:spacing w:after="0" w:line="240" w:lineRule="auto"/>
              <w:jc w:val="center"/>
              <w:rPr>
                <w:rFonts w:ascii="Times New Roman" w:hAnsi="Times New Roman"/>
                <w:b/>
                <w:spacing w:val="-6"/>
                <w:sz w:val="24"/>
                <w:szCs w:val="24"/>
                <w:lang w:val="uk-UA"/>
              </w:rPr>
            </w:pPr>
            <w:r w:rsidRPr="00CD7FAA">
              <w:rPr>
                <w:rFonts w:ascii="Times New Roman" w:hAnsi="Times New Roman"/>
                <w:b/>
                <w:spacing w:val="-6"/>
                <w:sz w:val="24"/>
                <w:szCs w:val="24"/>
                <w:lang w:val="uk-UA"/>
              </w:rPr>
              <w:t xml:space="preserve">Змістовий модуль 1. </w:t>
            </w:r>
          </w:p>
          <w:p w14:paraId="2D490859" w14:textId="77777777" w:rsidR="009871D6" w:rsidRPr="00CD7FAA" w:rsidRDefault="009871D6" w:rsidP="00BF31EE">
            <w:pPr>
              <w:widowControl w:val="0"/>
              <w:snapToGrid w:val="0"/>
              <w:spacing w:after="0" w:line="240" w:lineRule="auto"/>
              <w:jc w:val="center"/>
              <w:rPr>
                <w:rFonts w:ascii="Times New Roman" w:hAnsi="Times New Roman"/>
                <w:b/>
                <w:spacing w:val="-6"/>
                <w:sz w:val="24"/>
                <w:szCs w:val="24"/>
                <w:lang w:val="uk-UA"/>
              </w:rPr>
            </w:pPr>
            <w:r w:rsidRPr="00CD7FAA">
              <w:rPr>
                <w:rFonts w:ascii="Times New Roman" w:hAnsi="Times New Roman"/>
                <w:b/>
                <w:bCs/>
                <w:spacing w:val="-6"/>
                <w:sz w:val="24"/>
                <w:szCs w:val="24"/>
                <w:lang w:val="uk-UA"/>
              </w:rPr>
              <w:t>Теоретичні аспекти вивчення історії англійської мови. Стародавня англійська мова</w:t>
            </w:r>
          </w:p>
        </w:tc>
      </w:tr>
      <w:tr w:rsidR="009871D6" w:rsidRPr="00CD7FAA" w14:paraId="324C7999" w14:textId="77777777" w:rsidTr="00BF31EE">
        <w:trPr>
          <w:trHeight w:val="1382"/>
          <w:jc w:val="center"/>
        </w:trPr>
        <w:tc>
          <w:tcPr>
            <w:tcW w:w="3335" w:type="dxa"/>
            <w:tcBorders>
              <w:top w:val="single" w:sz="4" w:space="0" w:color="000000"/>
              <w:left w:val="single" w:sz="4" w:space="0" w:color="000000"/>
              <w:bottom w:val="single" w:sz="4" w:space="0" w:color="000000"/>
              <w:right w:val="single" w:sz="4" w:space="0" w:color="000000"/>
            </w:tcBorders>
            <w:hideMark/>
          </w:tcPr>
          <w:p w14:paraId="487D3B94" w14:textId="77777777" w:rsidR="009871D6" w:rsidRPr="00CD7FAA" w:rsidRDefault="009871D6" w:rsidP="00BF31EE">
            <w:pPr>
              <w:spacing w:after="0" w:line="240" w:lineRule="auto"/>
              <w:rPr>
                <w:rFonts w:ascii="Times New Roman" w:eastAsia="Century Gothic" w:hAnsi="Times New Roman"/>
                <w:spacing w:val="-6"/>
                <w:sz w:val="24"/>
                <w:szCs w:val="24"/>
                <w:lang w:val="uk-UA" w:eastAsia="ru-RU"/>
              </w:rPr>
            </w:pPr>
            <w:r w:rsidRPr="00CD7FAA">
              <w:rPr>
                <w:rFonts w:ascii="Times New Roman" w:eastAsia="Century Gothic" w:hAnsi="Times New Roman"/>
                <w:b/>
                <w:spacing w:val="-6"/>
                <w:sz w:val="24"/>
                <w:szCs w:val="24"/>
                <w:lang w:val="uk-UA" w:eastAsia="ru-RU"/>
              </w:rPr>
              <w:t>Тема 1.</w:t>
            </w:r>
            <w:r w:rsidRPr="00CD7FAA">
              <w:rPr>
                <w:rFonts w:ascii="Times New Roman" w:eastAsia="Century Gothic" w:hAnsi="Times New Roman"/>
                <w:spacing w:val="-6"/>
                <w:sz w:val="24"/>
                <w:szCs w:val="24"/>
                <w:lang w:val="uk-UA" w:eastAsia="ru-RU"/>
              </w:rPr>
              <w:t xml:space="preserve"> Основні методологічні та лінгвістичні положення курсу. Походження англійської мови. Періодизація історії англійської мови</w:t>
            </w:r>
          </w:p>
        </w:tc>
        <w:tc>
          <w:tcPr>
            <w:tcW w:w="975" w:type="dxa"/>
            <w:tcBorders>
              <w:top w:val="single" w:sz="4" w:space="0" w:color="000000"/>
              <w:left w:val="single" w:sz="4" w:space="0" w:color="000000"/>
              <w:bottom w:val="single" w:sz="4" w:space="0" w:color="000000"/>
              <w:right w:val="single" w:sz="4" w:space="0" w:color="000000"/>
            </w:tcBorders>
            <w:hideMark/>
          </w:tcPr>
          <w:p w14:paraId="0763744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D70CDF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6,5</w:t>
            </w:r>
          </w:p>
        </w:tc>
        <w:tc>
          <w:tcPr>
            <w:tcW w:w="760" w:type="dxa"/>
            <w:tcBorders>
              <w:top w:val="single" w:sz="4" w:space="0" w:color="000000"/>
              <w:left w:val="single" w:sz="4" w:space="0" w:color="000000"/>
              <w:bottom w:val="single" w:sz="4" w:space="0" w:color="000000"/>
              <w:right w:val="single" w:sz="4" w:space="0" w:color="000000"/>
            </w:tcBorders>
            <w:hideMark/>
          </w:tcPr>
          <w:p w14:paraId="3B9B48F7"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4F4AEE57"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2</w:t>
            </w:r>
          </w:p>
          <w:p w14:paraId="08A66BCE"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73827C66"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tc>
        <w:tc>
          <w:tcPr>
            <w:tcW w:w="1141" w:type="dxa"/>
            <w:tcBorders>
              <w:top w:val="single" w:sz="4" w:space="0" w:color="000000"/>
              <w:left w:val="single" w:sz="4" w:space="0" w:color="000000"/>
              <w:bottom w:val="single" w:sz="4" w:space="0" w:color="000000"/>
              <w:right w:val="single" w:sz="4" w:space="0" w:color="000000"/>
            </w:tcBorders>
            <w:hideMark/>
          </w:tcPr>
          <w:p w14:paraId="6FEB4897"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304CCCA8"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831" w:type="dxa"/>
            <w:tcBorders>
              <w:top w:val="single" w:sz="4" w:space="0" w:color="000000"/>
              <w:left w:val="single" w:sz="4" w:space="0" w:color="000000"/>
              <w:bottom w:val="single" w:sz="4" w:space="0" w:color="000000"/>
              <w:right w:val="single" w:sz="4" w:space="0" w:color="000000"/>
            </w:tcBorders>
          </w:tcPr>
          <w:p w14:paraId="0D540FFE"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6CF6374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hideMark/>
          </w:tcPr>
          <w:p w14:paraId="3CB35484" w14:textId="77777777" w:rsidR="009871D6" w:rsidRPr="00CD7FAA" w:rsidRDefault="009871D6" w:rsidP="00BF31EE">
            <w:pPr>
              <w:widowControl w:val="0"/>
              <w:tabs>
                <w:tab w:val="right" w:pos="9720"/>
              </w:tabs>
              <w:snapToGrid w:val="0"/>
              <w:spacing w:after="0" w:line="240" w:lineRule="auto"/>
              <w:ind w:firstLine="709"/>
              <w:rPr>
                <w:rFonts w:ascii="Times New Roman" w:eastAsia="Century Gothic" w:hAnsi="Times New Roman"/>
                <w:bCs/>
                <w:sz w:val="24"/>
                <w:szCs w:val="24"/>
                <w:lang w:val="uk-UA" w:eastAsia="ru-RU"/>
              </w:rPr>
            </w:pPr>
          </w:p>
          <w:p w14:paraId="46BE2EE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tcBorders>
              <w:top w:val="single" w:sz="4" w:space="0" w:color="000000"/>
              <w:left w:val="single" w:sz="4" w:space="0" w:color="000000"/>
              <w:bottom w:val="single" w:sz="4" w:space="0" w:color="000000"/>
              <w:right w:val="single" w:sz="4" w:space="0" w:color="000000"/>
            </w:tcBorders>
          </w:tcPr>
          <w:p w14:paraId="091B5EA5"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7A0A8EEB"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r w:rsidRPr="00CD7FAA">
              <w:rPr>
                <w:rFonts w:ascii="Times New Roman" w:hAnsi="Times New Roman"/>
                <w:sz w:val="24"/>
                <w:szCs w:val="24"/>
                <w:lang w:val="uk-UA"/>
              </w:rPr>
              <w:t>УО</w:t>
            </w:r>
            <w:r w:rsidRPr="00CD7FAA">
              <w:rPr>
                <w:rFonts w:ascii="Times New Roman" w:hAnsi="Times New Roman"/>
                <w:sz w:val="24"/>
                <w:szCs w:val="24"/>
                <w:lang w:val="en-GB"/>
              </w:rPr>
              <w:t xml:space="preserve"> + T</w:t>
            </w:r>
            <w:r>
              <w:rPr>
                <w:rFonts w:ascii="Times New Roman" w:hAnsi="Times New Roman"/>
                <w:sz w:val="24"/>
                <w:szCs w:val="24"/>
                <w:lang w:val="uk-UA"/>
              </w:rPr>
              <w:t xml:space="preserve"> + РЗ</w:t>
            </w:r>
            <w:r w:rsidRPr="00CD7FAA">
              <w:rPr>
                <w:rFonts w:ascii="Times New Roman" w:hAnsi="Times New Roman"/>
                <w:sz w:val="24"/>
                <w:szCs w:val="24"/>
                <w:lang w:val="uk-UA"/>
              </w:rPr>
              <w:t xml:space="preserve"> /</w:t>
            </w:r>
          </w:p>
          <w:p w14:paraId="0219C94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hAnsi="Times New Roman"/>
                <w:sz w:val="24"/>
                <w:szCs w:val="24"/>
                <w:lang w:val="uk-UA"/>
              </w:rPr>
              <w:t xml:space="preserve"> 4</w:t>
            </w:r>
            <w:r w:rsidRPr="00CD7FAA">
              <w:rPr>
                <w:rFonts w:ascii="Times New Roman" w:hAnsi="Times New Roman"/>
                <w:sz w:val="24"/>
                <w:szCs w:val="24"/>
                <w:lang w:val="en-GB"/>
              </w:rPr>
              <w:t xml:space="preserve"> </w:t>
            </w:r>
          </w:p>
        </w:tc>
      </w:tr>
      <w:tr w:rsidR="009871D6" w:rsidRPr="00CD7FAA" w14:paraId="30B03615"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hideMark/>
          </w:tcPr>
          <w:p w14:paraId="3AE1A845" w14:textId="77777777" w:rsidR="009871D6" w:rsidRPr="00CD7FAA" w:rsidRDefault="009871D6" w:rsidP="00BF31EE">
            <w:pPr>
              <w:spacing w:after="0" w:line="240" w:lineRule="auto"/>
              <w:rPr>
                <w:rFonts w:ascii="Times New Roman" w:eastAsia="Century Gothic" w:hAnsi="Times New Roman"/>
                <w:sz w:val="24"/>
                <w:szCs w:val="24"/>
                <w:lang w:val="uk-UA" w:eastAsia="ru-RU"/>
              </w:rPr>
            </w:pPr>
            <w:r w:rsidRPr="00CD7FAA">
              <w:rPr>
                <w:rFonts w:ascii="Times New Roman" w:eastAsia="Century Gothic" w:hAnsi="Times New Roman"/>
                <w:b/>
                <w:sz w:val="24"/>
                <w:szCs w:val="24"/>
                <w:lang w:val="uk-UA" w:eastAsia="ru-RU"/>
              </w:rPr>
              <w:t xml:space="preserve">Тема 2. </w:t>
            </w:r>
            <w:r w:rsidRPr="00CD7FAA">
              <w:rPr>
                <w:rFonts w:ascii="Times New Roman" w:eastAsia="Century Gothic" w:hAnsi="Times New Roman"/>
                <w:sz w:val="24"/>
                <w:szCs w:val="24"/>
                <w:lang w:val="uk-UA" w:eastAsia="ru-RU"/>
              </w:rPr>
              <w:t>Історичні умови формування давньоанглійської мови. Пам’ятки давньоанглійської писемності.</w:t>
            </w:r>
            <w:r w:rsidRPr="00CD7FAA">
              <w:rPr>
                <w:rFonts w:ascii="Times New Roman" w:hAnsi="Times New Roman"/>
                <w:sz w:val="24"/>
                <w:szCs w:val="24"/>
                <w:lang w:val="uk-UA"/>
              </w:rPr>
              <w:t xml:space="preserve"> </w:t>
            </w:r>
            <w:r w:rsidRPr="00CD7FAA">
              <w:rPr>
                <w:rFonts w:ascii="Times New Roman" w:eastAsia="Century Gothic" w:hAnsi="Times New Roman"/>
                <w:sz w:val="24"/>
                <w:szCs w:val="24"/>
                <w:lang w:val="uk-UA" w:eastAsia="ru-RU"/>
              </w:rPr>
              <w:t>Фонетична будова давньоанглійської мови.</w:t>
            </w:r>
            <w:r w:rsidRPr="00CD7FAA">
              <w:rPr>
                <w:rFonts w:ascii="Times New Roman" w:hAnsi="Times New Roman"/>
                <w:sz w:val="24"/>
                <w:szCs w:val="24"/>
                <w:lang w:val="uk-UA"/>
              </w:rPr>
              <w:t xml:space="preserve"> </w:t>
            </w:r>
            <w:r w:rsidRPr="00CD7FAA">
              <w:rPr>
                <w:rFonts w:ascii="Times New Roman" w:eastAsia="Century Gothic" w:hAnsi="Times New Roman"/>
                <w:sz w:val="24"/>
                <w:szCs w:val="24"/>
                <w:lang w:val="uk-UA" w:eastAsia="ru-RU"/>
              </w:rPr>
              <w:t>Система орфографії</w:t>
            </w:r>
          </w:p>
        </w:tc>
        <w:tc>
          <w:tcPr>
            <w:tcW w:w="975" w:type="dxa"/>
            <w:tcBorders>
              <w:top w:val="single" w:sz="4" w:space="0" w:color="000000"/>
              <w:left w:val="single" w:sz="4" w:space="0" w:color="000000"/>
              <w:bottom w:val="single" w:sz="4" w:space="0" w:color="000000"/>
              <w:right w:val="single" w:sz="4" w:space="0" w:color="000000"/>
            </w:tcBorders>
          </w:tcPr>
          <w:p w14:paraId="7E0126B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D366D6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6,5</w:t>
            </w:r>
          </w:p>
        </w:tc>
        <w:tc>
          <w:tcPr>
            <w:tcW w:w="760" w:type="dxa"/>
            <w:tcBorders>
              <w:top w:val="single" w:sz="4" w:space="0" w:color="000000"/>
              <w:left w:val="single" w:sz="4" w:space="0" w:color="000000"/>
              <w:bottom w:val="single" w:sz="4" w:space="0" w:color="000000"/>
              <w:right w:val="single" w:sz="4" w:space="0" w:color="000000"/>
            </w:tcBorders>
            <w:hideMark/>
          </w:tcPr>
          <w:p w14:paraId="7C0EFFAC"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667356BA"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2</w:t>
            </w:r>
          </w:p>
        </w:tc>
        <w:tc>
          <w:tcPr>
            <w:tcW w:w="1141" w:type="dxa"/>
            <w:tcBorders>
              <w:top w:val="single" w:sz="4" w:space="0" w:color="000000"/>
              <w:left w:val="single" w:sz="4" w:space="0" w:color="000000"/>
              <w:bottom w:val="single" w:sz="4" w:space="0" w:color="000000"/>
              <w:right w:val="single" w:sz="4" w:space="0" w:color="000000"/>
            </w:tcBorders>
          </w:tcPr>
          <w:p w14:paraId="71D3177A"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4A389177"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831" w:type="dxa"/>
            <w:tcBorders>
              <w:top w:val="single" w:sz="4" w:space="0" w:color="000000"/>
              <w:left w:val="single" w:sz="4" w:space="0" w:color="000000"/>
              <w:bottom w:val="single" w:sz="4" w:space="0" w:color="000000"/>
              <w:right w:val="single" w:sz="4" w:space="0" w:color="000000"/>
            </w:tcBorders>
          </w:tcPr>
          <w:p w14:paraId="77315CA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BBCEF2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hideMark/>
          </w:tcPr>
          <w:p w14:paraId="5A307048" w14:textId="77777777" w:rsidR="009871D6" w:rsidRPr="00CD7FAA" w:rsidRDefault="009871D6" w:rsidP="00BF31EE">
            <w:pPr>
              <w:widowControl w:val="0"/>
              <w:tabs>
                <w:tab w:val="right" w:pos="9720"/>
              </w:tabs>
              <w:snapToGrid w:val="0"/>
              <w:spacing w:after="0" w:line="240" w:lineRule="auto"/>
              <w:ind w:firstLine="709"/>
              <w:rPr>
                <w:rFonts w:ascii="Times New Roman" w:eastAsia="Century Gothic" w:hAnsi="Times New Roman"/>
                <w:bCs/>
                <w:sz w:val="24"/>
                <w:szCs w:val="24"/>
                <w:lang w:val="uk-UA" w:eastAsia="ru-RU"/>
              </w:rPr>
            </w:pPr>
          </w:p>
          <w:p w14:paraId="0F50595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tcBorders>
              <w:top w:val="single" w:sz="4" w:space="0" w:color="000000"/>
              <w:left w:val="single" w:sz="4" w:space="0" w:color="000000"/>
              <w:bottom w:val="single" w:sz="4" w:space="0" w:color="000000"/>
              <w:right w:val="single" w:sz="4" w:space="0" w:color="000000"/>
            </w:tcBorders>
          </w:tcPr>
          <w:p w14:paraId="187F4621"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65B22153"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r w:rsidRPr="00CD7FAA">
              <w:rPr>
                <w:rFonts w:ascii="Times New Roman" w:hAnsi="Times New Roman"/>
                <w:sz w:val="24"/>
                <w:szCs w:val="24"/>
                <w:lang w:val="uk-UA"/>
              </w:rPr>
              <w:t>УО + T</w:t>
            </w:r>
            <w:r>
              <w:rPr>
                <w:rFonts w:ascii="Times New Roman" w:hAnsi="Times New Roman"/>
                <w:sz w:val="24"/>
                <w:szCs w:val="24"/>
                <w:lang w:val="uk-UA"/>
              </w:rPr>
              <w:t xml:space="preserve"> + РЗ </w:t>
            </w:r>
            <w:r w:rsidRPr="00CD7FAA">
              <w:rPr>
                <w:rFonts w:ascii="Times New Roman" w:hAnsi="Times New Roman"/>
                <w:sz w:val="24"/>
                <w:szCs w:val="24"/>
                <w:lang w:val="uk-UA"/>
              </w:rPr>
              <w:t>/</w:t>
            </w:r>
          </w:p>
          <w:p w14:paraId="7DB555F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hAnsi="Times New Roman"/>
                <w:sz w:val="24"/>
                <w:szCs w:val="24"/>
                <w:lang w:val="uk-UA"/>
              </w:rPr>
              <w:t xml:space="preserve"> </w:t>
            </w:r>
            <w:r w:rsidRPr="00CD7FAA">
              <w:rPr>
                <w:rFonts w:ascii="Times New Roman" w:eastAsia="Century Gothic" w:hAnsi="Times New Roman"/>
                <w:bCs/>
                <w:sz w:val="24"/>
                <w:szCs w:val="24"/>
                <w:lang w:val="uk-UA" w:eastAsia="ru-RU"/>
              </w:rPr>
              <w:t>4</w:t>
            </w:r>
          </w:p>
        </w:tc>
      </w:tr>
      <w:tr w:rsidR="009871D6" w:rsidRPr="00CD7FAA" w14:paraId="2C84727B"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hideMark/>
          </w:tcPr>
          <w:p w14:paraId="73178A95" w14:textId="77777777" w:rsidR="009871D6" w:rsidRPr="00CD7FAA" w:rsidRDefault="009871D6" w:rsidP="00BF31EE">
            <w:pPr>
              <w:spacing w:after="0" w:line="240" w:lineRule="auto"/>
              <w:rPr>
                <w:rFonts w:ascii="Times New Roman" w:eastAsia="Times New Roman" w:hAnsi="Times New Roman"/>
                <w:sz w:val="24"/>
                <w:szCs w:val="24"/>
                <w:lang w:val="uk-UA" w:eastAsia="ru-RU"/>
              </w:rPr>
            </w:pPr>
            <w:r w:rsidRPr="00CD7FAA">
              <w:rPr>
                <w:rFonts w:ascii="Times New Roman" w:eastAsia="Times New Roman" w:hAnsi="Times New Roman"/>
                <w:b/>
                <w:sz w:val="24"/>
                <w:szCs w:val="24"/>
                <w:lang w:val="uk-UA" w:eastAsia="ru-RU"/>
              </w:rPr>
              <w:t xml:space="preserve">Тема 3. </w:t>
            </w:r>
            <w:r w:rsidRPr="00CD7FAA">
              <w:rPr>
                <w:rFonts w:ascii="Times New Roman" w:eastAsia="Times New Roman" w:hAnsi="Times New Roman"/>
                <w:bCs/>
                <w:sz w:val="24"/>
                <w:szCs w:val="24"/>
                <w:lang w:val="uk-UA" w:eastAsia="ru-RU"/>
              </w:rPr>
              <w:t>Морфологічна та синтаксична будова мови  давньоанглійського періоду</w:t>
            </w:r>
          </w:p>
        </w:tc>
        <w:tc>
          <w:tcPr>
            <w:tcW w:w="975" w:type="dxa"/>
            <w:tcBorders>
              <w:top w:val="single" w:sz="4" w:space="0" w:color="000000"/>
              <w:left w:val="single" w:sz="4" w:space="0" w:color="000000"/>
              <w:bottom w:val="single" w:sz="4" w:space="0" w:color="000000"/>
              <w:right w:val="single" w:sz="4" w:space="0" w:color="000000"/>
            </w:tcBorders>
          </w:tcPr>
          <w:p w14:paraId="692C76D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69D88BC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6,5</w:t>
            </w:r>
          </w:p>
        </w:tc>
        <w:tc>
          <w:tcPr>
            <w:tcW w:w="760" w:type="dxa"/>
            <w:tcBorders>
              <w:top w:val="single" w:sz="4" w:space="0" w:color="000000"/>
              <w:left w:val="single" w:sz="4" w:space="0" w:color="000000"/>
              <w:bottom w:val="single" w:sz="4" w:space="0" w:color="000000"/>
              <w:right w:val="single" w:sz="4" w:space="0" w:color="000000"/>
            </w:tcBorders>
            <w:hideMark/>
          </w:tcPr>
          <w:p w14:paraId="3377DB9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82FF87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035BA116"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6D3F70C7"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831" w:type="dxa"/>
            <w:tcBorders>
              <w:top w:val="single" w:sz="4" w:space="0" w:color="000000"/>
              <w:left w:val="single" w:sz="4" w:space="0" w:color="000000"/>
              <w:bottom w:val="single" w:sz="4" w:space="0" w:color="000000"/>
              <w:right w:val="single" w:sz="4" w:space="0" w:color="000000"/>
            </w:tcBorders>
          </w:tcPr>
          <w:p w14:paraId="35D66D7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E31584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hideMark/>
          </w:tcPr>
          <w:p w14:paraId="46154A0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9C6CB0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tcBorders>
              <w:top w:val="single" w:sz="4" w:space="0" w:color="000000"/>
              <w:left w:val="single" w:sz="4" w:space="0" w:color="000000"/>
              <w:bottom w:val="single" w:sz="4" w:space="0" w:color="000000"/>
              <w:right w:val="single" w:sz="4" w:space="0" w:color="000000"/>
            </w:tcBorders>
          </w:tcPr>
          <w:p w14:paraId="1A67EAD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FA91A6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xml:space="preserve"> + РЗ</w:t>
            </w:r>
            <w:r w:rsidRPr="00CD7FAA">
              <w:rPr>
                <w:rFonts w:ascii="Times New Roman" w:eastAsia="Century Gothic" w:hAnsi="Times New Roman"/>
                <w:bCs/>
                <w:sz w:val="24"/>
                <w:szCs w:val="24"/>
                <w:lang w:val="uk-UA" w:eastAsia="ru-RU"/>
              </w:rPr>
              <w:t xml:space="preserve"> / </w:t>
            </w:r>
          </w:p>
          <w:p w14:paraId="3566317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r>
      <w:tr w:rsidR="009871D6" w:rsidRPr="00CD7FAA" w14:paraId="53A0BE24" w14:textId="77777777" w:rsidTr="00BF31EE">
        <w:trPr>
          <w:trHeight w:val="926"/>
          <w:jc w:val="center"/>
        </w:trPr>
        <w:tc>
          <w:tcPr>
            <w:tcW w:w="3335" w:type="dxa"/>
            <w:tcBorders>
              <w:top w:val="single" w:sz="4" w:space="0" w:color="000000"/>
              <w:left w:val="single" w:sz="4" w:space="0" w:color="000000"/>
              <w:bottom w:val="single" w:sz="4" w:space="0" w:color="000000"/>
              <w:right w:val="single" w:sz="4" w:space="0" w:color="000000"/>
            </w:tcBorders>
          </w:tcPr>
          <w:p w14:paraId="7028A0C3" w14:textId="77777777" w:rsidR="009871D6" w:rsidRPr="00CD7FAA" w:rsidRDefault="009871D6" w:rsidP="00BF31EE">
            <w:pPr>
              <w:spacing w:after="0" w:line="240" w:lineRule="auto"/>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Тема 4. </w:t>
            </w:r>
            <w:r w:rsidRPr="00CD7FAA">
              <w:rPr>
                <w:rFonts w:ascii="Times New Roman" w:eastAsia="Century Gothic" w:hAnsi="Times New Roman"/>
                <w:bCs/>
                <w:sz w:val="24"/>
                <w:szCs w:val="24"/>
                <w:lang w:val="uk-UA" w:eastAsia="ru-RU"/>
              </w:rPr>
              <w:t>Словниковий склад англійської мови давнього періоду і його розвиток</w:t>
            </w:r>
          </w:p>
        </w:tc>
        <w:tc>
          <w:tcPr>
            <w:tcW w:w="975" w:type="dxa"/>
            <w:tcBorders>
              <w:top w:val="single" w:sz="4" w:space="0" w:color="000000"/>
              <w:left w:val="single" w:sz="4" w:space="0" w:color="000000"/>
              <w:bottom w:val="single" w:sz="4" w:space="0" w:color="000000"/>
              <w:right w:val="single" w:sz="4" w:space="0" w:color="000000"/>
            </w:tcBorders>
          </w:tcPr>
          <w:p w14:paraId="61AC4F0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A5F9E1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6,5</w:t>
            </w:r>
          </w:p>
        </w:tc>
        <w:tc>
          <w:tcPr>
            <w:tcW w:w="760" w:type="dxa"/>
            <w:tcBorders>
              <w:top w:val="single" w:sz="4" w:space="0" w:color="000000"/>
              <w:left w:val="single" w:sz="4" w:space="0" w:color="000000"/>
              <w:bottom w:val="single" w:sz="4" w:space="0" w:color="000000"/>
              <w:right w:val="single" w:sz="4" w:space="0" w:color="000000"/>
            </w:tcBorders>
          </w:tcPr>
          <w:p w14:paraId="31400809"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0080FF8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6FD8026F"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4CE24A18"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831" w:type="dxa"/>
            <w:tcBorders>
              <w:top w:val="single" w:sz="4" w:space="0" w:color="000000"/>
              <w:left w:val="single" w:sz="4" w:space="0" w:color="000000"/>
              <w:bottom w:val="single" w:sz="4" w:space="0" w:color="000000"/>
              <w:right w:val="single" w:sz="4" w:space="0" w:color="000000"/>
            </w:tcBorders>
          </w:tcPr>
          <w:p w14:paraId="2041642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7ABA8B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tcPr>
          <w:p w14:paraId="5F748D6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561C49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tcBorders>
              <w:top w:val="single" w:sz="4" w:space="0" w:color="000000"/>
              <w:left w:val="single" w:sz="4" w:space="0" w:color="000000"/>
              <w:bottom w:val="single" w:sz="4" w:space="0" w:color="000000"/>
              <w:right w:val="single" w:sz="4" w:space="0" w:color="000000"/>
            </w:tcBorders>
          </w:tcPr>
          <w:p w14:paraId="62BEDD3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4F389DE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xml:space="preserve"> + РЗ</w:t>
            </w:r>
            <w:r w:rsidRPr="00CD7FAA">
              <w:rPr>
                <w:rFonts w:ascii="Times New Roman" w:eastAsia="Century Gothic" w:hAnsi="Times New Roman"/>
                <w:bCs/>
                <w:sz w:val="24"/>
                <w:szCs w:val="24"/>
                <w:lang w:val="uk-UA" w:eastAsia="ru-RU"/>
              </w:rPr>
              <w:t xml:space="preserve"> / </w:t>
            </w:r>
          </w:p>
          <w:p w14:paraId="4A0F9A5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r>
      <w:tr w:rsidR="009871D6" w:rsidRPr="00CD7FAA" w14:paraId="2415C5BD"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58AB504E" w14:textId="77777777" w:rsidR="009871D6" w:rsidRPr="00CD7FAA" w:rsidRDefault="009871D6" w:rsidP="00BF31EE">
            <w:pPr>
              <w:spacing w:after="0" w:line="240" w:lineRule="auto"/>
              <w:jc w:val="both"/>
              <w:rPr>
                <w:rFonts w:ascii="Times New Roman" w:hAnsi="Times New Roman"/>
                <w:b/>
                <w:bCs/>
                <w:sz w:val="24"/>
                <w:szCs w:val="24"/>
                <w:lang w:val="uk-UA" w:eastAsia="ru-RU"/>
              </w:rPr>
            </w:pPr>
            <w:r w:rsidRPr="00CD7FAA">
              <w:rPr>
                <w:rFonts w:ascii="Times New Roman" w:eastAsia="Century Gothic" w:hAnsi="Times New Roman"/>
                <w:bCs/>
                <w:spacing w:val="-6"/>
                <w:sz w:val="24"/>
                <w:szCs w:val="24"/>
                <w:lang w:val="uk-UA" w:eastAsia="ru-RU"/>
              </w:rPr>
              <w:t>Разом за модулем 1</w:t>
            </w:r>
          </w:p>
        </w:tc>
        <w:tc>
          <w:tcPr>
            <w:tcW w:w="975" w:type="dxa"/>
            <w:tcBorders>
              <w:top w:val="single" w:sz="4" w:space="0" w:color="000000"/>
              <w:left w:val="single" w:sz="4" w:space="0" w:color="000000"/>
              <w:bottom w:val="single" w:sz="4" w:space="0" w:color="000000"/>
              <w:right w:val="single" w:sz="4" w:space="0" w:color="000000"/>
            </w:tcBorders>
          </w:tcPr>
          <w:p w14:paraId="3F34A96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26</w:t>
            </w:r>
          </w:p>
        </w:tc>
        <w:tc>
          <w:tcPr>
            <w:tcW w:w="760" w:type="dxa"/>
            <w:tcBorders>
              <w:top w:val="single" w:sz="4" w:space="0" w:color="000000"/>
              <w:left w:val="single" w:sz="4" w:space="0" w:color="000000"/>
              <w:bottom w:val="single" w:sz="4" w:space="0" w:color="000000"/>
              <w:right w:val="single" w:sz="4" w:space="0" w:color="000000"/>
            </w:tcBorders>
          </w:tcPr>
          <w:p w14:paraId="625307C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8</w:t>
            </w:r>
          </w:p>
        </w:tc>
        <w:tc>
          <w:tcPr>
            <w:tcW w:w="1141" w:type="dxa"/>
            <w:tcBorders>
              <w:top w:val="single" w:sz="4" w:space="0" w:color="000000"/>
              <w:left w:val="single" w:sz="4" w:space="0" w:color="000000"/>
              <w:bottom w:val="single" w:sz="4" w:space="0" w:color="000000"/>
              <w:right w:val="single" w:sz="4" w:space="0" w:color="000000"/>
            </w:tcBorders>
          </w:tcPr>
          <w:p w14:paraId="265DCB0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8</w:t>
            </w:r>
          </w:p>
        </w:tc>
        <w:tc>
          <w:tcPr>
            <w:tcW w:w="831" w:type="dxa"/>
            <w:tcBorders>
              <w:top w:val="single" w:sz="4" w:space="0" w:color="000000"/>
              <w:left w:val="single" w:sz="4" w:space="0" w:color="000000"/>
              <w:bottom w:val="single" w:sz="4" w:space="0" w:color="000000"/>
              <w:right w:val="single" w:sz="4" w:space="0" w:color="000000"/>
            </w:tcBorders>
          </w:tcPr>
          <w:p w14:paraId="7741FFA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8</w:t>
            </w:r>
          </w:p>
        </w:tc>
        <w:tc>
          <w:tcPr>
            <w:tcW w:w="1145" w:type="dxa"/>
            <w:tcBorders>
              <w:top w:val="single" w:sz="4" w:space="0" w:color="000000"/>
              <w:left w:val="single" w:sz="4" w:space="0" w:color="000000"/>
              <w:bottom w:val="single" w:sz="4" w:space="0" w:color="000000"/>
              <w:right w:val="single" w:sz="4" w:space="0" w:color="000000"/>
            </w:tcBorders>
          </w:tcPr>
          <w:p w14:paraId="39F9105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w:t>
            </w:r>
          </w:p>
        </w:tc>
        <w:tc>
          <w:tcPr>
            <w:tcW w:w="1384" w:type="dxa"/>
            <w:tcBorders>
              <w:top w:val="single" w:sz="4" w:space="0" w:color="000000"/>
              <w:left w:val="single" w:sz="4" w:space="0" w:color="000000"/>
              <w:bottom w:val="single" w:sz="4" w:space="0" w:color="000000"/>
              <w:right w:val="single" w:sz="4" w:space="0" w:color="000000"/>
            </w:tcBorders>
          </w:tcPr>
          <w:p w14:paraId="22F4CAD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16</w:t>
            </w:r>
          </w:p>
        </w:tc>
      </w:tr>
      <w:tr w:rsidR="009871D6" w:rsidRPr="00CD7FAA" w14:paraId="099427E6" w14:textId="77777777" w:rsidTr="00BF31EE">
        <w:trPr>
          <w:trHeight w:val="70"/>
          <w:jc w:val="center"/>
        </w:trPr>
        <w:tc>
          <w:tcPr>
            <w:tcW w:w="9571" w:type="dxa"/>
            <w:gridSpan w:val="7"/>
            <w:tcBorders>
              <w:top w:val="single" w:sz="4" w:space="0" w:color="000000"/>
              <w:left w:val="single" w:sz="4" w:space="0" w:color="000000"/>
              <w:bottom w:val="single" w:sz="4" w:space="0" w:color="000000"/>
              <w:right w:val="single" w:sz="4" w:space="0" w:color="000000"/>
            </w:tcBorders>
          </w:tcPr>
          <w:p w14:paraId="724FA94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bCs/>
                <w:sz w:val="24"/>
                <w:szCs w:val="24"/>
                <w:lang w:val="uk-UA" w:eastAsia="ru-RU"/>
              </w:rPr>
            </w:pPr>
            <w:r w:rsidRPr="00CD7FAA">
              <w:rPr>
                <w:rFonts w:ascii="Times New Roman" w:eastAsia="Century Gothic" w:hAnsi="Times New Roman"/>
                <w:b/>
                <w:bCs/>
                <w:sz w:val="24"/>
                <w:szCs w:val="24"/>
                <w:lang w:val="uk-UA" w:eastAsia="ru-RU"/>
              </w:rPr>
              <w:t xml:space="preserve">Змістовий модуль 2. </w:t>
            </w:r>
          </w:p>
          <w:p w14:paraId="751D8C1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bCs/>
                <w:sz w:val="24"/>
                <w:szCs w:val="24"/>
                <w:lang w:val="uk-UA" w:eastAsia="ru-RU"/>
              </w:rPr>
            </w:pPr>
            <w:r w:rsidRPr="00CD7FAA">
              <w:rPr>
                <w:rFonts w:ascii="Times New Roman" w:eastAsia="Century Gothic" w:hAnsi="Times New Roman"/>
                <w:b/>
                <w:bCs/>
                <w:sz w:val="24"/>
                <w:szCs w:val="24"/>
                <w:lang w:val="uk-UA" w:eastAsia="ru-RU"/>
              </w:rPr>
              <w:t>Огляд історії розвитку мови в середньоанглійський та новоанглійський період</w:t>
            </w:r>
          </w:p>
        </w:tc>
      </w:tr>
      <w:tr w:rsidR="009871D6" w:rsidRPr="00CD7FAA" w14:paraId="3BF4F385"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13CB586E" w14:textId="77777777" w:rsidR="009871D6" w:rsidRPr="00CD7FAA" w:rsidRDefault="009871D6" w:rsidP="00BF31EE">
            <w:pPr>
              <w:spacing w:after="0" w:line="240" w:lineRule="auto"/>
              <w:rPr>
                <w:rFonts w:ascii="Times New Roman" w:hAnsi="Times New Roman"/>
                <w:bCs/>
                <w:sz w:val="24"/>
                <w:szCs w:val="24"/>
                <w:lang w:val="uk-UA" w:eastAsia="ru-RU"/>
              </w:rPr>
            </w:pPr>
            <w:r w:rsidRPr="00CD7FAA">
              <w:rPr>
                <w:rFonts w:ascii="Times New Roman" w:hAnsi="Times New Roman"/>
                <w:b/>
                <w:bCs/>
                <w:sz w:val="24"/>
                <w:szCs w:val="24"/>
                <w:lang w:val="uk-UA" w:eastAsia="ru-RU"/>
              </w:rPr>
              <w:t xml:space="preserve">Тема 5. </w:t>
            </w:r>
            <w:r w:rsidRPr="00CD7FAA">
              <w:rPr>
                <w:rFonts w:ascii="Times New Roman" w:hAnsi="Times New Roman"/>
                <w:bCs/>
                <w:sz w:val="24"/>
                <w:szCs w:val="24"/>
                <w:lang w:val="uk-UA" w:eastAsia="ru-RU"/>
              </w:rPr>
              <w:t>Історичні передумови мовних змін в середньоанглійський період. Регіональні діалекти та формування загальнонаціонального стандарту англійської мови</w:t>
            </w:r>
          </w:p>
        </w:tc>
        <w:tc>
          <w:tcPr>
            <w:tcW w:w="975" w:type="dxa"/>
            <w:tcBorders>
              <w:top w:val="single" w:sz="4" w:space="0" w:color="000000"/>
              <w:left w:val="single" w:sz="4" w:space="0" w:color="000000"/>
              <w:bottom w:val="single" w:sz="4" w:space="0" w:color="000000"/>
              <w:right w:val="single" w:sz="4" w:space="0" w:color="000000"/>
            </w:tcBorders>
          </w:tcPr>
          <w:p w14:paraId="7B0C3E7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FC43DA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5,5</w:t>
            </w:r>
          </w:p>
        </w:tc>
        <w:tc>
          <w:tcPr>
            <w:tcW w:w="760" w:type="dxa"/>
            <w:tcBorders>
              <w:top w:val="single" w:sz="4" w:space="0" w:color="000000"/>
              <w:left w:val="single" w:sz="4" w:space="0" w:color="000000"/>
              <w:bottom w:val="single" w:sz="4" w:space="0" w:color="000000"/>
              <w:right w:val="single" w:sz="4" w:space="0" w:color="000000"/>
            </w:tcBorders>
          </w:tcPr>
          <w:p w14:paraId="467E3052"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72108EE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00474150" w14:textId="77777777" w:rsidR="009871D6" w:rsidRPr="00CD7FAA" w:rsidRDefault="009871D6" w:rsidP="00BF31EE">
            <w:pPr>
              <w:widowControl w:val="0"/>
              <w:tabs>
                <w:tab w:val="right" w:pos="9720"/>
              </w:tabs>
              <w:snapToGrid w:val="0"/>
              <w:spacing w:after="0" w:line="240" w:lineRule="auto"/>
              <w:ind w:firstLine="623"/>
              <w:jc w:val="center"/>
              <w:rPr>
                <w:rFonts w:ascii="Times New Roman" w:eastAsia="Century Gothic" w:hAnsi="Times New Roman"/>
                <w:bCs/>
                <w:sz w:val="24"/>
                <w:szCs w:val="24"/>
                <w:lang w:val="uk-UA" w:eastAsia="ru-RU"/>
              </w:rPr>
            </w:pPr>
          </w:p>
          <w:p w14:paraId="48A1443F" w14:textId="77777777" w:rsidR="009871D6" w:rsidRPr="00CD7FAA" w:rsidRDefault="009871D6" w:rsidP="00BF31EE">
            <w:pPr>
              <w:widowControl w:val="0"/>
              <w:tabs>
                <w:tab w:val="right" w:pos="9720"/>
              </w:tabs>
              <w:snapToGrid w:val="0"/>
              <w:spacing w:after="0" w:line="240" w:lineRule="auto"/>
              <w:ind w:firstLine="340"/>
              <w:jc w:val="both"/>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831" w:type="dxa"/>
            <w:tcBorders>
              <w:top w:val="single" w:sz="4" w:space="0" w:color="000000"/>
              <w:left w:val="single" w:sz="4" w:space="0" w:color="000000"/>
              <w:bottom w:val="single" w:sz="4" w:space="0" w:color="000000"/>
              <w:right w:val="single" w:sz="4" w:space="0" w:color="000000"/>
            </w:tcBorders>
          </w:tcPr>
          <w:p w14:paraId="6DC408D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494142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tcPr>
          <w:p w14:paraId="0FD69D6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7611B7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vMerge w:val="restart"/>
            <w:tcBorders>
              <w:top w:val="single" w:sz="4" w:space="0" w:color="000000"/>
              <w:left w:val="single" w:sz="4" w:space="0" w:color="000000"/>
              <w:right w:val="single" w:sz="4" w:space="0" w:color="000000"/>
            </w:tcBorders>
          </w:tcPr>
          <w:p w14:paraId="23683E3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1267E9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6CD462A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ADA09E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9BB677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57C498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xml:space="preserve"> + РЗ</w:t>
            </w:r>
            <w:r w:rsidRPr="00CD7FAA">
              <w:rPr>
                <w:rFonts w:ascii="Times New Roman" w:eastAsia="Century Gothic" w:hAnsi="Times New Roman"/>
                <w:bCs/>
                <w:sz w:val="24"/>
                <w:szCs w:val="24"/>
                <w:lang w:val="uk-UA" w:eastAsia="ru-RU"/>
              </w:rPr>
              <w:t xml:space="preserve"> /</w:t>
            </w:r>
          </w:p>
          <w:p w14:paraId="3C1E3E2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4</w:t>
            </w:r>
          </w:p>
          <w:p w14:paraId="6F42295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839C98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55F35824"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3F2F06FD" w14:textId="77777777" w:rsidR="009871D6" w:rsidRPr="00CD7FAA" w:rsidRDefault="009871D6" w:rsidP="00BF31EE">
            <w:pPr>
              <w:spacing w:after="0" w:line="240" w:lineRule="auto"/>
              <w:rPr>
                <w:rFonts w:ascii="Times New Roman" w:hAnsi="Times New Roman"/>
                <w:bCs/>
                <w:sz w:val="24"/>
                <w:szCs w:val="24"/>
                <w:lang w:val="uk-UA" w:eastAsia="ru-RU"/>
              </w:rPr>
            </w:pPr>
            <w:r w:rsidRPr="00CD7FAA">
              <w:rPr>
                <w:rFonts w:ascii="Times New Roman" w:hAnsi="Times New Roman"/>
                <w:b/>
                <w:bCs/>
                <w:sz w:val="24"/>
                <w:szCs w:val="24"/>
                <w:lang w:val="uk-UA" w:eastAsia="ru-RU"/>
              </w:rPr>
              <w:lastRenderedPageBreak/>
              <w:t>Тема 6.</w:t>
            </w:r>
            <w:r w:rsidRPr="00CD7FAA">
              <w:rPr>
                <w:rFonts w:ascii="Times New Roman" w:hAnsi="Times New Roman"/>
                <w:bCs/>
                <w:sz w:val="24"/>
                <w:szCs w:val="24"/>
                <w:lang w:val="uk-UA" w:eastAsia="ru-RU"/>
              </w:rPr>
              <w:t xml:space="preserve"> Фонетична будова мови середньоанглійського періоду. Система орфографії</w:t>
            </w:r>
          </w:p>
        </w:tc>
        <w:tc>
          <w:tcPr>
            <w:tcW w:w="975" w:type="dxa"/>
            <w:tcBorders>
              <w:top w:val="single" w:sz="4" w:space="0" w:color="000000"/>
              <w:left w:val="single" w:sz="4" w:space="0" w:color="000000"/>
              <w:bottom w:val="single" w:sz="4" w:space="0" w:color="000000"/>
              <w:right w:val="single" w:sz="4" w:space="0" w:color="000000"/>
            </w:tcBorders>
          </w:tcPr>
          <w:p w14:paraId="0A2BF14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2D4E53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w:t>
            </w:r>
          </w:p>
        </w:tc>
        <w:tc>
          <w:tcPr>
            <w:tcW w:w="760" w:type="dxa"/>
            <w:tcBorders>
              <w:top w:val="single" w:sz="4" w:space="0" w:color="000000"/>
              <w:left w:val="single" w:sz="4" w:space="0" w:color="000000"/>
              <w:bottom w:val="single" w:sz="4" w:space="0" w:color="000000"/>
              <w:right w:val="single" w:sz="4" w:space="0" w:color="000000"/>
            </w:tcBorders>
          </w:tcPr>
          <w:p w14:paraId="4C69A148"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0B5D1323" w14:textId="77777777" w:rsidR="009871D6" w:rsidRPr="00CD7FAA" w:rsidRDefault="009871D6" w:rsidP="00BF31EE">
            <w:pPr>
              <w:widowControl w:val="0"/>
              <w:tabs>
                <w:tab w:val="right" w:pos="9720"/>
              </w:tabs>
              <w:snapToGrid w:val="0"/>
              <w:spacing w:after="0" w:line="240" w:lineRule="auto"/>
              <w:ind w:firstLine="204"/>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0CB3E03D"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6BAE3250" w14:textId="77777777" w:rsidR="009871D6" w:rsidRPr="00CD7FAA" w:rsidRDefault="009871D6" w:rsidP="00BF31EE">
            <w:pPr>
              <w:widowControl w:val="0"/>
              <w:tabs>
                <w:tab w:val="right" w:pos="9720"/>
              </w:tabs>
              <w:snapToGrid w:val="0"/>
              <w:spacing w:after="0" w:line="240" w:lineRule="auto"/>
              <w:ind w:firstLine="340"/>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831" w:type="dxa"/>
            <w:tcBorders>
              <w:top w:val="single" w:sz="4" w:space="0" w:color="000000"/>
              <w:left w:val="single" w:sz="4" w:space="0" w:color="000000"/>
              <w:bottom w:val="single" w:sz="4" w:space="0" w:color="000000"/>
              <w:right w:val="single" w:sz="4" w:space="0" w:color="000000"/>
            </w:tcBorders>
          </w:tcPr>
          <w:p w14:paraId="14CD231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CC734B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p w14:paraId="213D4B4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c>
          <w:tcPr>
            <w:tcW w:w="1145" w:type="dxa"/>
            <w:tcBorders>
              <w:top w:val="single" w:sz="4" w:space="0" w:color="000000"/>
              <w:left w:val="single" w:sz="4" w:space="0" w:color="000000"/>
              <w:bottom w:val="single" w:sz="4" w:space="0" w:color="000000"/>
              <w:right w:val="single" w:sz="4" w:space="0" w:color="000000"/>
            </w:tcBorders>
          </w:tcPr>
          <w:p w14:paraId="477CFE7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13AECC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w:t>
            </w:r>
          </w:p>
        </w:tc>
        <w:tc>
          <w:tcPr>
            <w:tcW w:w="1384" w:type="dxa"/>
            <w:vMerge/>
            <w:tcBorders>
              <w:left w:val="single" w:sz="4" w:space="0" w:color="000000"/>
              <w:bottom w:val="single" w:sz="4" w:space="0" w:color="000000"/>
              <w:right w:val="single" w:sz="4" w:space="0" w:color="000000"/>
            </w:tcBorders>
          </w:tcPr>
          <w:p w14:paraId="6C99739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350CAF65"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73894E97" w14:textId="77777777" w:rsidR="009871D6" w:rsidRPr="00CD7FAA" w:rsidRDefault="009871D6" w:rsidP="00BF31EE">
            <w:pPr>
              <w:spacing w:after="0" w:line="240" w:lineRule="auto"/>
              <w:rPr>
                <w:rFonts w:ascii="Times New Roman" w:hAnsi="Times New Roman"/>
                <w:b/>
                <w:bCs/>
                <w:sz w:val="24"/>
                <w:szCs w:val="24"/>
                <w:lang w:val="uk-UA" w:eastAsia="ru-RU"/>
              </w:rPr>
            </w:pPr>
            <w:r w:rsidRPr="00CD7FAA">
              <w:rPr>
                <w:rFonts w:ascii="Times New Roman" w:hAnsi="Times New Roman"/>
                <w:b/>
                <w:bCs/>
                <w:sz w:val="24"/>
                <w:szCs w:val="24"/>
                <w:lang w:val="uk-UA" w:eastAsia="ru-RU"/>
              </w:rPr>
              <w:lastRenderedPageBreak/>
              <w:t xml:space="preserve">Тема 7. </w:t>
            </w:r>
            <w:r w:rsidRPr="00CD7FAA">
              <w:rPr>
                <w:rFonts w:ascii="Times New Roman" w:hAnsi="Times New Roman"/>
                <w:sz w:val="24"/>
                <w:szCs w:val="24"/>
                <w:lang w:val="uk-UA" w:eastAsia="ru-RU"/>
              </w:rPr>
              <w:t xml:space="preserve">Морфологічні та </w:t>
            </w:r>
            <w:r w:rsidRPr="00CD7FAA">
              <w:rPr>
                <w:rFonts w:ascii="Times New Roman" w:hAnsi="Times New Roman"/>
                <w:bCs/>
                <w:sz w:val="24"/>
                <w:szCs w:val="24"/>
                <w:lang w:val="uk-UA" w:eastAsia="ru-RU"/>
              </w:rPr>
              <w:t xml:space="preserve">синтаксичні зміни в мові  </w:t>
            </w:r>
            <w:r w:rsidRPr="00CD7FAA">
              <w:rPr>
                <w:rFonts w:ascii="Times New Roman" w:hAnsi="Times New Roman"/>
                <w:sz w:val="24"/>
                <w:szCs w:val="24"/>
                <w:lang w:val="uk-UA" w:eastAsia="ru-RU"/>
              </w:rPr>
              <w:t>середньоанглійського періоду</w:t>
            </w:r>
          </w:p>
        </w:tc>
        <w:tc>
          <w:tcPr>
            <w:tcW w:w="975" w:type="dxa"/>
            <w:tcBorders>
              <w:top w:val="single" w:sz="4" w:space="0" w:color="000000"/>
              <w:left w:val="single" w:sz="4" w:space="0" w:color="000000"/>
              <w:bottom w:val="single" w:sz="4" w:space="0" w:color="000000"/>
              <w:right w:val="single" w:sz="4" w:space="0" w:color="000000"/>
            </w:tcBorders>
          </w:tcPr>
          <w:p w14:paraId="7598FE2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95BDFF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w:t>
            </w:r>
          </w:p>
        </w:tc>
        <w:tc>
          <w:tcPr>
            <w:tcW w:w="760" w:type="dxa"/>
            <w:tcBorders>
              <w:top w:val="single" w:sz="4" w:space="0" w:color="000000"/>
              <w:left w:val="single" w:sz="4" w:space="0" w:color="000000"/>
              <w:bottom w:val="single" w:sz="4" w:space="0" w:color="000000"/>
              <w:right w:val="single" w:sz="4" w:space="0" w:color="000000"/>
            </w:tcBorders>
          </w:tcPr>
          <w:p w14:paraId="24ACA615"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0E6C3DD0" w14:textId="77777777" w:rsidR="009871D6" w:rsidRPr="00CD7FAA" w:rsidRDefault="009871D6" w:rsidP="00BF31EE">
            <w:pPr>
              <w:widowControl w:val="0"/>
              <w:tabs>
                <w:tab w:val="right" w:pos="9720"/>
              </w:tabs>
              <w:snapToGrid w:val="0"/>
              <w:spacing w:after="0" w:line="240" w:lineRule="auto"/>
              <w:ind w:firstLine="204"/>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698C014B"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3B1A84F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831" w:type="dxa"/>
            <w:tcBorders>
              <w:top w:val="single" w:sz="4" w:space="0" w:color="000000"/>
              <w:left w:val="single" w:sz="4" w:space="0" w:color="000000"/>
              <w:bottom w:val="single" w:sz="4" w:space="0" w:color="000000"/>
              <w:right w:val="single" w:sz="4" w:space="0" w:color="000000"/>
            </w:tcBorders>
          </w:tcPr>
          <w:p w14:paraId="036B049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B9B018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tcPr>
          <w:p w14:paraId="44972DA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6BF38A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w:t>
            </w:r>
          </w:p>
        </w:tc>
        <w:tc>
          <w:tcPr>
            <w:tcW w:w="1384" w:type="dxa"/>
            <w:vMerge w:val="restart"/>
            <w:tcBorders>
              <w:top w:val="single" w:sz="4" w:space="0" w:color="000000"/>
              <w:left w:val="single" w:sz="4" w:space="0" w:color="000000"/>
              <w:right w:val="single" w:sz="4" w:space="0" w:color="000000"/>
            </w:tcBorders>
          </w:tcPr>
          <w:p w14:paraId="20EE635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465213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66B858C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xml:space="preserve"> + РЗ</w:t>
            </w:r>
            <w:r w:rsidRPr="00CD7FAA">
              <w:rPr>
                <w:rFonts w:ascii="Times New Roman" w:eastAsia="Century Gothic" w:hAnsi="Times New Roman"/>
                <w:bCs/>
                <w:sz w:val="24"/>
                <w:szCs w:val="24"/>
                <w:lang w:val="uk-UA" w:eastAsia="ru-RU"/>
              </w:rPr>
              <w:t xml:space="preserve"> /</w:t>
            </w:r>
          </w:p>
          <w:p w14:paraId="4932B8D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4</w:t>
            </w:r>
          </w:p>
          <w:p w14:paraId="39E8DA5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6FBB1BAB" w14:textId="77777777" w:rsidTr="00BF31EE">
        <w:trPr>
          <w:trHeight w:val="944"/>
          <w:jc w:val="center"/>
        </w:trPr>
        <w:tc>
          <w:tcPr>
            <w:tcW w:w="3335" w:type="dxa"/>
            <w:tcBorders>
              <w:top w:val="single" w:sz="4" w:space="0" w:color="000000"/>
              <w:left w:val="single" w:sz="4" w:space="0" w:color="000000"/>
              <w:bottom w:val="single" w:sz="4" w:space="0" w:color="000000"/>
              <w:right w:val="single" w:sz="4" w:space="0" w:color="000000"/>
            </w:tcBorders>
          </w:tcPr>
          <w:p w14:paraId="42B1783A" w14:textId="77777777" w:rsidR="009871D6" w:rsidRPr="00CD7FAA" w:rsidRDefault="009871D6" w:rsidP="00BF31EE">
            <w:pPr>
              <w:spacing w:after="0" w:line="240" w:lineRule="auto"/>
              <w:rPr>
                <w:rFonts w:ascii="Times New Roman" w:hAnsi="Times New Roman"/>
                <w:bCs/>
                <w:sz w:val="24"/>
                <w:szCs w:val="24"/>
                <w:lang w:val="uk-UA" w:eastAsia="ru-RU"/>
              </w:rPr>
            </w:pPr>
            <w:r w:rsidRPr="00CD7FAA">
              <w:rPr>
                <w:rFonts w:ascii="Times New Roman" w:hAnsi="Times New Roman"/>
                <w:b/>
                <w:bCs/>
                <w:sz w:val="24"/>
                <w:szCs w:val="24"/>
                <w:lang w:val="uk-UA" w:eastAsia="ru-RU"/>
              </w:rPr>
              <w:t xml:space="preserve">Тема 8. </w:t>
            </w:r>
            <w:r w:rsidRPr="00CD7FAA">
              <w:rPr>
                <w:rFonts w:ascii="Times New Roman" w:hAnsi="Times New Roman"/>
                <w:sz w:val="24"/>
                <w:szCs w:val="24"/>
                <w:lang w:val="uk-UA" w:eastAsia="ru-RU"/>
              </w:rPr>
              <w:t>Характерні риси словникового складу мови середньоанглійського періоду</w:t>
            </w:r>
          </w:p>
        </w:tc>
        <w:tc>
          <w:tcPr>
            <w:tcW w:w="975" w:type="dxa"/>
            <w:tcBorders>
              <w:top w:val="single" w:sz="4" w:space="0" w:color="000000"/>
              <w:left w:val="single" w:sz="4" w:space="0" w:color="000000"/>
              <w:bottom w:val="single" w:sz="4" w:space="0" w:color="000000"/>
              <w:right w:val="single" w:sz="4" w:space="0" w:color="000000"/>
            </w:tcBorders>
          </w:tcPr>
          <w:p w14:paraId="2D5E2E4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12302A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5,5</w:t>
            </w:r>
          </w:p>
        </w:tc>
        <w:tc>
          <w:tcPr>
            <w:tcW w:w="760" w:type="dxa"/>
            <w:tcBorders>
              <w:top w:val="single" w:sz="4" w:space="0" w:color="000000"/>
              <w:left w:val="single" w:sz="4" w:space="0" w:color="000000"/>
              <w:bottom w:val="single" w:sz="4" w:space="0" w:color="000000"/>
              <w:right w:val="single" w:sz="4" w:space="0" w:color="000000"/>
            </w:tcBorders>
          </w:tcPr>
          <w:p w14:paraId="0729DA33"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6BA490F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235A6E03"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w:t>
            </w:r>
          </w:p>
          <w:p w14:paraId="5F3B1C9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831" w:type="dxa"/>
            <w:tcBorders>
              <w:top w:val="single" w:sz="4" w:space="0" w:color="000000"/>
              <w:left w:val="single" w:sz="4" w:space="0" w:color="000000"/>
              <w:bottom w:val="single" w:sz="4" w:space="0" w:color="000000"/>
              <w:right w:val="single" w:sz="4" w:space="0" w:color="000000"/>
            </w:tcBorders>
          </w:tcPr>
          <w:p w14:paraId="79C3B85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648407B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tcPr>
          <w:p w14:paraId="38291282"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1AB7D7F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p w14:paraId="19E44D23"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tc>
        <w:tc>
          <w:tcPr>
            <w:tcW w:w="1384" w:type="dxa"/>
            <w:vMerge/>
            <w:tcBorders>
              <w:left w:val="single" w:sz="4" w:space="0" w:color="000000"/>
              <w:bottom w:val="single" w:sz="4" w:space="0" w:color="000000"/>
              <w:right w:val="single" w:sz="4" w:space="0" w:color="000000"/>
            </w:tcBorders>
          </w:tcPr>
          <w:p w14:paraId="666FF29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6D9E19E5"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78215685" w14:textId="77777777" w:rsidR="009871D6" w:rsidRPr="00CD7FAA" w:rsidRDefault="009871D6" w:rsidP="00BF31EE">
            <w:pPr>
              <w:spacing w:after="0" w:line="240" w:lineRule="auto"/>
              <w:rPr>
                <w:rFonts w:ascii="Times New Roman" w:hAnsi="Times New Roman"/>
                <w:b/>
                <w:bCs/>
                <w:sz w:val="24"/>
                <w:szCs w:val="24"/>
                <w:lang w:val="uk-UA" w:eastAsia="ru-RU"/>
              </w:rPr>
            </w:pPr>
            <w:r w:rsidRPr="00CD7FAA">
              <w:rPr>
                <w:rFonts w:ascii="Times New Roman" w:hAnsi="Times New Roman"/>
                <w:b/>
                <w:bCs/>
                <w:sz w:val="24"/>
                <w:szCs w:val="24"/>
                <w:lang w:val="uk-UA" w:eastAsia="ru-RU"/>
              </w:rPr>
              <w:t xml:space="preserve">Тема 9. </w:t>
            </w:r>
            <w:r w:rsidRPr="00CD7FAA">
              <w:rPr>
                <w:rFonts w:ascii="Times New Roman" w:hAnsi="Times New Roman"/>
                <w:sz w:val="24"/>
                <w:szCs w:val="24"/>
                <w:lang w:val="uk-UA" w:eastAsia="ru-RU"/>
              </w:rPr>
              <w:t xml:space="preserve">Основні історичні події новоанглійського періоду. Утворення літературної національної мови. </w:t>
            </w:r>
            <w:r w:rsidRPr="00CD7FAA">
              <w:rPr>
                <w:rFonts w:ascii="Times New Roman" w:hAnsi="Times New Roman"/>
                <w:b/>
                <w:bCs/>
                <w:sz w:val="24"/>
                <w:szCs w:val="24"/>
                <w:lang w:val="uk-UA" w:eastAsia="ru-RU"/>
              </w:rPr>
              <w:t xml:space="preserve"> </w:t>
            </w:r>
            <w:r w:rsidRPr="00CD7FAA">
              <w:rPr>
                <w:rFonts w:ascii="Times New Roman" w:hAnsi="Times New Roman"/>
                <w:sz w:val="24"/>
                <w:szCs w:val="24"/>
                <w:lang w:val="uk-UA" w:eastAsia="ru-RU"/>
              </w:rPr>
              <w:t>Фонетична будова мови новоанглійського періоду. Система орфографії</w:t>
            </w:r>
          </w:p>
        </w:tc>
        <w:tc>
          <w:tcPr>
            <w:tcW w:w="975" w:type="dxa"/>
            <w:tcBorders>
              <w:top w:val="single" w:sz="4" w:space="0" w:color="000000"/>
              <w:left w:val="single" w:sz="4" w:space="0" w:color="000000"/>
              <w:bottom w:val="single" w:sz="4" w:space="0" w:color="000000"/>
              <w:right w:val="single" w:sz="4" w:space="0" w:color="000000"/>
            </w:tcBorders>
          </w:tcPr>
          <w:p w14:paraId="32011FA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027524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6,5</w:t>
            </w:r>
          </w:p>
        </w:tc>
        <w:tc>
          <w:tcPr>
            <w:tcW w:w="760" w:type="dxa"/>
            <w:tcBorders>
              <w:top w:val="single" w:sz="4" w:space="0" w:color="000000"/>
              <w:left w:val="single" w:sz="4" w:space="0" w:color="000000"/>
              <w:bottom w:val="single" w:sz="4" w:space="0" w:color="000000"/>
              <w:right w:val="single" w:sz="4" w:space="0" w:color="000000"/>
            </w:tcBorders>
          </w:tcPr>
          <w:p w14:paraId="2F8D6CFA"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5F9A895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469486C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4B028F6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831" w:type="dxa"/>
            <w:tcBorders>
              <w:top w:val="single" w:sz="4" w:space="0" w:color="000000"/>
              <w:left w:val="single" w:sz="4" w:space="0" w:color="000000"/>
              <w:bottom w:val="single" w:sz="4" w:space="0" w:color="000000"/>
              <w:right w:val="single" w:sz="4" w:space="0" w:color="000000"/>
            </w:tcBorders>
          </w:tcPr>
          <w:p w14:paraId="3C4339F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A141F6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tcPr>
          <w:p w14:paraId="7106C99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C700E1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tcBorders>
              <w:top w:val="single" w:sz="4" w:space="0" w:color="000000"/>
              <w:left w:val="single" w:sz="4" w:space="0" w:color="000000"/>
              <w:bottom w:val="single" w:sz="4" w:space="0" w:color="000000"/>
              <w:right w:val="single" w:sz="4" w:space="0" w:color="000000"/>
            </w:tcBorders>
          </w:tcPr>
          <w:p w14:paraId="61D9E578"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p>
          <w:p w14:paraId="7F45074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xml:space="preserve"> + РЗ</w:t>
            </w:r>
            <w:r w:rsidRPr="00CD7FAA">
              <w:rPr>
                <w:rFonts w:ascii="Times New Roman" w:eastAsia="Century Gothic" w:hAnsi="Times New Roman"/>
                <w:bCs/>
                <w:sz w:val="24"/>
                <w:szCs w:val="24"/>
                <w:lang w:val="uk-UA" w:eastAsia="ru-RU"/>
              </w:rPr>
              <w:t xml:space="preserve"> /</w:t>
            </w:r>
          </w:p>
          <w:p w14:paraId="1634409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4</w:t>
            </w:r>
          </w:p>
        </w:tc>
      </w:tr>
      <w:tr w:rsidR="009871D6" w:rsidRPr="00CD7FAA" w14:paraId="1E3BD068"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655465DE" w14:textId="77777777" w:rsidR="009871D6" w:rsidRPr="00CD7FAA" w:rsidRDefault="009871D6" w:rsidP="00BF31EE">
            <w:pPr>
              <w:spacing w:after="0" w:line="240" w:lineRule="auto"/>
              <w:rPr>
                <w:rFonts w:ascii="Times New Roman" w:hAnsi="Times New Roman"/>
                <w:b/>
                <w:bCs/>
                <w:sz w:val="24"/>
                <w:szCs w:val="24"/>
                <w:lang w:val="uk-UA" w:eastAsia="ru-RU"/>
              </w:rPr>
            </w:pPr>
            <w:r w:rsidRPr="00CD7FAA">
              <w:rPr>
                <w:rFonts w:ascii="Times New Roman" w:hAnsi="Times New Roman"/>
                <w:b/>
                <w:bCs/>
                <w:sz w:val="24"/>
                <w:szCs w:val="24"/>
                <w:lang w:val="uk-UA" w:eastAsia="ru-RU"/>
              </w:rPr>
              <w:t xml:space="preserve">Тема 10. </w:t>
            </w:r>
            <w:r w:rsidRPr="00CD7FAA">
              <w:rPr>
                <w:rFonts w:ascii="Times New Roman" w:hAnsi="Times New Roman"/>
                <w:sz w:val="24"/>
                <w:szCs w:val="24"/>
                <w:lang w:val="uk-UA" w:eastAsia="ru-RU"/>
              </w:rPr>
              <w:t>Граматична будова мови новоанглійського періоду та її</w:t>
            </w:r>
            <w:r w:rsidRPr="00CD7FAA">
              <w:rPr>
                <w:rFonts w:ascii="Times New Roman" w:hAnsi="Times New Roman"/>
                <w:sz w:val="24"/>
                <w:szCs w:val="24"/>
              </w:rPr>
              <w:t xml:space="preserve"> </w:t>
            </w:r>
            <w:r w:rsidRPr="00CD7FAA">
              <w:rPr>
                <w:rFonts w:ascii="Times New Roman" w:hAnsi="Times New Roman"/>
                <w:sz w:val="24"/>
                <w:szCs w:val="24"/>
                <w:lang w:val="uk-UA"/>
              </w:rPr>
              <w:t>с</w:t>
            </w:r>
            <w:r w:rsidRPr="00CD7FAA">
              <w:rPr>
                <w:rFonts w:ascii="Times New Roman" w:hAnsi="Times New Roman"/>
                <w:sz w:val="24"/>
                <w:szCs w:val="24"/>
                <w:lang w:val="uk-UA" w:eastAsia="ru-RU"/>
              </w:rPr>
              <w:t>ловниковий склад</w:t>
            </w:r>
          </w:p>
        </w:tc>
        <w:tc>
          <w:tcPr>
            <w:tcW w:w="975" w:type="dxa"/>
            <w:tcBorders>
              <w:top w:val="single" w:sz="4" w:space="0" w:color="000000"/>
              <w:left w:val="single" w:sz="4" w:space="0" w:color="000000"/>
              <w:bottom w:val="single" w:sz="4" w:space="0" w:color="000000"/>
              <w:right w:val="single" w:sz="4" w:space="0" w:color="000000"/>
            </w:tcBorders>
          </w:tcPr>
          <w:p w14:paraId="71D4E34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F1F9DF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6,5</w:t>
            </w:r>
          </w:p>
        </w:tc>
        <w:tc>
          <w:tcPr>
            <w:tcW w:w="760" w:type="dxa"/>
            <w:tcBorders>
              <w:top w:val="single" w:sz="4" w:space="0" w:color="000000"/>
              <w:left w:val="single" w:sz="4" w:space="0" w:color="000000"/>
              <w:bottom w:val="single" w:sz="4" w:space="0" w:color="000000"/>
              <w:right w:val="single" w:sz="4" w:space="0" w:color="000000"/>
            </w:tcBorders>
          </w:tcPr>
          <w:p w14:paraId="4AFAF24E"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182E665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4717EBF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BC3776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831" w:type="dxa"/>
            <w:tcBorders>
              <w:top w:val="single" w:sz="4" w:space="0" w:color="000000"/>
              <w:left w:val="single" w:sz="4" w:space="0" w:color="000000"/>
              <w:bottom w:val="single" w:sz="4" w:space="0" w:color="000000"/>
              <w:right w:val="single" w:sz="4" w:space="0" w:color="000000"/>
            </w:tcBorders>
          </w:tcPr>
          <w:p w14:paraId="14C9B2F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8E39F4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2</w:t>
            </w:r>
          </w:p>
        </w:tc>
        <w:tc>
          <w:tcPr>
            <w:tcW w:w="1145" w:type="dxa"/>
            <w:tcBorders>
              <w:top w:val="single" w:sz="4" w:space="0" w:color="000000"/>
              <w:left w:val="single" w:sz="4" w:space="0" w:color="000000"/>
              <w:bottom w:val="single" w:sz="4" w:space="0" w:color="000000"/>
              <w:right w:val="single" w:sz="4" w:space="0" w:color="000000"/>
            </w:tcBorders>
          </w:tcPr>
          <w:p w14:paraId="6F6114D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A697DF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tcBorders>
              <w:top w:val="single" w:sz="4" w:space="0" w:color="000000"/>
              <w:left w:val="single" w:sz="4" w:space="0" w:color="000000"/>
              <w:bottom w:val="single" w:sz="4" w:space="0" w:color="000000"/>
              <w:right w:val="single" w:sz="4" w:space="0" w:color="000000"/>
            </w:tcBorders>
          </w:tcPr>
          <w:p w14:paraId="3C11F19A"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p>
          <w:p w14:paraId="176E737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xml:space="preserve"> + РЗ</w:t>
            </w:r>
            <w:r w:rsidRPr="00CD7FAA">
              <w:rPr>
                <w:rFonts w:ascii="Times New Roman" w:eastAsia="Century Gothic" w:hAnsi="Times New Roman"/>
                <w:bCs/>
                <w:sz w:val="24"/>
                <w:szCs w:val="24"/>
                <w:lang w:val="uk-UA" w:eastAsia="ru-RU"/>
              </w:rPr>
              <w:t xml:space="preserve"> /</w:t>
            </w:r>
          </w:p>
          <w:p w14:paraId="034F8F5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4</w:t>
            </w:r>
          </w:p>
        </w:tc>
      </w:tr>
      <w:tr w:rsidR="009871D6" w:rsidRPr="00CD7FAA" w14:paraId="0CAB6F81"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77B6F5A7" w14:textId="77777777" w:rsidR="009871D6" w:rsidRPr="00CD7FAA" w:rsidRDefault="009871D6" w:rsidP="00BF31EE">
            <w:pPr>
              <w:spacing w:after="0" w:line="240" w:lineRule="auto"/>
              <w:jc w:val="both"/>
              <w:rPr>
                <w:rFonts w:ascii="Times New Roman" w:eastAsia="Century Gothic" w:hAnsi="Times New Roman"/>
                <w:bCs/>
                <w:spacing w:val="-6"/>
                <w:sz w:val="24"/>
                <w:szCs w:val="24"/>
                <w:lang w:val="uk-UA" w:eastAsia="ru-RU"/>
              </w:rPr>
            </w:pPr>
            <w:r w:rsidRPr="00CD7FAA">
              <w:rPr>
                <w:rFonts w:ascii="Times New Roman" w:eastAsia="Century Gothic" w:hAnsi="Times New Roman"/>
                <w:bCs/>
                <w:spacing w:val="-6"/>
                <w:sz w:val="24"/>
                <w:szCs w:val="24"/>
                <w:lang w:val="uk-UA" w:eastAsia="ru-RU"/>
              </w:rPr>
              <w:t>Разом за модулем 2</w:t>
            </w:r>
          </w:p>
        </w:tc>
        <w:tc>
          <w:tcPr>
            <w:tcW w:w="975" w:type="dxa"/>
            <w:tcBorders>
              <w:top w:val="single" w:sz="4" w:space="0" w:color="000000"/>
              <w:left w:val="single" w:sz="4" w:space="0" w:color="000000"/>
              <w:bottom w:val="single" w:sz="4" w:space="0" w:color="000000"/>
              <w:right w:val="single" w:sz="4" w:space="0" w:color="000000"/>
            </w:tcBorders>
          </w:tcPr>
          <w:p w14:paraId="40FB10A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34</w:t>
            </w:r>
          </w:p>
        </w:tc>
        <w:tc>
          <w:tcPr>
            <w:tcW w:w="760" w:type="dxa"/>
            <w:tcBorders>
              <w:top w:val="single" w:sz="4" w:space="0" w:color="000000"/>
              <w:left w:val="single" w:sz="4" w:space="0" w:color="000000"/>
              <w:bottom w:val="single" w:sz="4" w:space="0" w:color="000000"/>
              <w:right w:val="single" w:sz="4" w:space="0" w:color="000000"/>
            </w:tcBorders>
          </w:tcPr>
          <w:p w14:paraId="7ABA188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12</w:t>
            </w:r>
          </w:p>
        </w:tc>
        <w:tc>
          <w:tcPr>
            <w:tcW w:w="1141" w:type="dxa"/>
            <w:tcBorders>
              <w:top w:val="single" w:sz="4" w:space="0" w:color="000000"/>
              <w:left w:val="single" w:sz="4" w:space="0" w:color="000000"/>
              <w:bottom w:val="single" w:sz="4" w:space="0" w:color="000000"/>
              <w:right w:val="single" w:sz="4" w:space="0" w:color="000000"/>
            </w:tcBorders>
          </w:tcPr>
          <w:p w14:paraId="504CC32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8</w:t>
            </w:r>
          </w:p>
        </w:tc>
        <w:tc>
          <w:tcPr>
            <w:tcW w:w="831" w:type="dxa"/>
            <w:tcBorders>
              <w:top w:val="single" w:sz="4" w:space="0" w:color="000000"/>
              <w:left w:val="single" w:sz="4" w:space="0" w:color="000000"/>
              <w:bottom w:val="single" w:sz="4" w:space="0" w:color="000000"/>
              <w:right w:val="single" w:sz="4" w:space="0" w:color="000000"/>
            </w:tcBorders>
          </w:tcPr>
          <w:p w14:paraId="2BE842D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12</w:t>
            </w:r>
          </w:p>
        </w:tc>
        <w:tc>
          <w:tcPr>
            <w:tcW w:w="1145" w:type="dxa"/>
            <w:tcBorders>
              <w:top w:val="single" w:sz="4" w:space="0" w:color="000000"/>
              <w:left w:val="single" w:sz="4" w:space="0" w:color="000000"/>
              <w:bottom w:val="single" w:sz="4" w:space="0" w:color="000000"/>
              <w:right w:val="single" w:sz="4" w:space="0" w:color="000000"/>
            </w:tcBorders>
          </w:tcPr>
          <w:p w14:paraId="0858A2A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w:t>
            </w:r>
          </w:p>
        </w:tc>
        <w:tc>
          <w:tcPr>
            <w:tcW w:w="1384" w:type="dxa"/>
            <w:tcBorders>
              <w:top w:val="single" w:sz="4" w:space="0" w:color="000000"/>
              <w:left w:val="single" w:sz="4" w:space="0" w:color="000000"/>
              <w:bottom w:val="single" w:sz="4" w:space="0" w:color="000000"/>
              <w:right w:val="single" w:sz="4" w:space="0" w:color="000000"/>
            </w:tcBorders>
          </w:tcPr>
          <w:p w14:paraId="4B656A4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16 </w:t>
            </w:r>
          </w:p>
        </w:tc>
      </w:tr>
      <w:tr w:rsidR="009871D6" w:rsidRPr="00CD7FAA" w14:paraId="33D0887F"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27E15A71"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
                <w:sz w:val="24"/>
                <w:szCs w:val="24"/>
                <w:lang w:val="uk-UA" w:eastAsia="ru-RU"/>
              </w:rPr>
            </w:pPr>
            <w:r w:rsidRPr="00CD7FAA">
              <w:rPr>
                <w:rFonts w:ascii="Times New Roman" w:eastAsia="Century Gothic" w:hAnsi="Times New Roman"/>
                <w:bCs/>
                <w:spacing w:val="-6"/>
                <w:sz w:val="24"/>
                <w:szCs w:val="24"/>
                <w:lang w:val="uk-UA" w:eastAsia="ru-RU"/>
              </w:rPr>
              <w:t>ІНДЗ</w:t>
            </w:r>
          </w:p>
        </w:tc>
        <w:tc>
          <w:tcPr>
            <w:tcW w:w="1384" w:type="dxa"/>
            <w:tcBorders>
              <w:top w:val="single" w:sz="4" w:space="0" w:color="000000"/>
              <w:left w:val="single" w:sz="4" w:space="0" w:color="000000"/>
              <w:bottom w:val="single" w:sz="4" w:space="0" w:color="000000"/>
              <w:right w:val="single" w:sz="4" w:space="0" w:color="000000"/>
            </w:tcBorders>
          </w:tcPr>
          <w:p w14:paraId="0B576BD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8</w:t>
            </w:r>
          </w:p>
        </w:tc>
      </w:tr>
      <w:tr w:rsidR="009871D6" w:rsidRPr="00CD7FAA" w14:paraId="0F6845AC"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621139DD"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
                <w:sz w:val="24"/>
                <w:szCs w:val="24"/>
                <w:lang w:val="uk-UA" w:eastAsia="ru-RU"/>
              </w:rPr>
            </w:pPr>
            <w:r w:rsidRPr="00CD7FAA">
              <w:rPr>
                <w:rFonts w:ascii="Times New Roman" w:eastAsia="Century Gothic" w:hAnsi="Times New Roman"/>
                <w:b/>
                <w:spacing w:val="-6"/>
                <w:sz w:val="24"/>
                <w:szCs w:val="24"/>
                <w:lang w:val="uk-UA" w:eastAsia="ru-RU"/>
              </w:rPr>
              <w:t>Види підсумкових робіт</w:t>
            </w:r>
          </w:p>
        </w:tc>
        <w:tc>
          <w:tcPr>
            <w:tcW w:w="1384" w:type="dxa"/>
            <w:tcBorders>
              <w:top w:val="single" w:sz="4" w:space="0" w:color="000000"/>
              <w:left w:val="single" w:sz="4" w:space="0" w:color="000000"/>
              <w:bottom w:val="single" w:sz="4" w:space="0" w:color="000000"/>
              <w:right w:val="single" w:sz="4" w:space="0" w:color="000000"/>
            </w:tcBorders>
          </w:tcPr>
          <w:p w14:paraId="49E5C94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Бал</w:t>
            </w:r>
          </w:p>
        </w:tc>
      </w:tr>
      <w:tr w:rsidR="009871D6" w:rsidRPr="00CD7FAA" w14:paraId="4DBAD891"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2E45A1E4"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МКР 1</w:t>
            </w:r>
          </w:p>
        </w:tc>
        <w:tc>
          <w:tcPr>
            <w:tcW w:w="1384" w:type="dxa"/>
            <w:tcBorders>
              <w:top w:val="single" w:sz="4" w:space="0" w:color="000000"/>
              <w:left w:val="single" w:sz="4" w:space="0" w:color="000000"/>
              <w:bottom w:val="single" w:sz="4" w:space="0" w:color="000000"/>
              <w:right w:val="single" w:sz="4" w:space="0" w:color="000000"/>
            </w:tcBorders>
          </w:tcPr>
          <w:p w14:paraId="4060697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Т / 30</w:t>
            </w:r>
          </w:p>
        </w:tc>
      </w:tr>
      <w:tr w:rsidR="009871D6" w:rsidRPr="00CD7FAA" w14:paraId="393A3C1E"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14130074"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МКР 2</w:t>
            </w:r>
          </w:p>
        </w:tc>
        <w:tc>
          <w:tcPr>
            <w:tcW w:w="1384" w:type="dxa"/>
            <w:tcBorders>
              <w:top w:val="single" w:sz="4" w:space="0" w:color="000000"/>
              <w:left w:val="single" w:sz="4" w:space="0" w:color="000000"/>
              <w:bottom w:val="single" w:sz="4" w:space="0" w:color="000000"/>
              <w:right w:val="single" w:sz="4" w:space="0" w:color="000000"/>
            </w:tcBorders>
          </w:tcPr>
          <w:p w14:paraId="38052A7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Т / 30</w:t>
            </w:r>
          </w:p>
        </w:tc>
      </w:tr>
      <w:tr w:rsidR="009871D6" w:rsidRPr="00CD7FAA" w14:paraId="5069BEFD"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0A212989" w14:textId="77777777" w:rsidR="009871D6" w:rsidRPr="00CD7FAA" w:rsidRDefault="009871D6" w:rsidP="00BF31EE">
            <w:pPr>
              <w:spacing w:after="0" w:line="240" w:lineRule="auto"/>
              <w:jc w:val="both"/>
              <w:rPr>
                <w:rFonts w:ascii="Times New Roman" w:eastAsia="Century Gothic" w:hAnsi="Times New Roman"/>
                <w:bCs/>
                <w:spacing w:val="-6"/>
                <w:sz w:val="24"/>
                <w:szCs w:val="24"/>
                <w:lang w:val="uk-UA" w:eastAsia="ru-RU"/>
              </w:rPr>
            </w:pPr>
            <w:r w:rsidRPr="00CD7FAA">
              <w:rPr>
                <w:rFonts w:ascii="Times New Roman" w:eastAsia="Century Gothic" w:hAnsi="Times New Roman"/>
                <w:b/>
                <w:bCs/>
                <w:spacing w:val="-6"/>
                <w:sz w:val="24"/>
                <w:szCs w:val="24"/>
                <w:lang w:eastAsia="ru-RU"/>
              </w:rPr>
              <w:t>Усього</w:t>
            </w:r>
            <w:r w:rsidRPr="00CD7FAA">
              <w:rPr>
                <w:rFonts w:ascii="Times New Roman" w:eastAsia="Century Gothic" w:hAnsi="Times New Roman"/>
                <w:b/>
                <w:bCs/>
                <w:spacing w:val="-6"/>
                <w:sz w:val="24"/>
                <w:szCs w:val="24"/>
                <w:lang w:val="uk-UA" w:eastAsia="ru-RU"/>
              </w:rPr>
              <w:t xml:space="preserve"> годин</w:t>
            </w:r>
            <w:r w:rsidRPr="00CD7FAA">
              <w:rPr>
                <w:rFonts w:ascii="Times New Roman" w:hAnsi="Times New Roman"/>
                <w:sz w:val="24"/>
                <w:szCs w:val="24"/>
              </w:rPr>
              <w:t xml:space="preserve"> </w:t>
            </w:r>
            <w:r w:rsidRPr="00CD7FAA">
              <w:rPr>
                <w:rFonts w:ascii="Times New Roman" w:eastAsia="Century Gothic" w:hAnsi="Times New Roman"/>
                <w:b/>
                <w:bCs/>
                <w:spacing w:val="-6"/>
                <w:sz w:val="24"/>
                <w:szCs w:val="24"/>
                <w:lang w:val="uk-UA" w:eastAsia="ru-RU"/>
              </w:rPr>
              <w:t xml:space="preserve"> / Балів</w:t>
            </w:r>
          </w:p>
        </w:tc>
        <w:tc>
          <w:tcPr>
            <w:tcW w:w="975" w:type="dxa"/>
            <w:tcBorders>
              <w:top w:val="single" w:sz="4" w:space="0" w:color="000000"/>
              <w:left w:val="single" w:sz="4" w:space="0" w:color="000000"/>
              <w:bottom w:val="single" w:sz="4" w:space="0" w:color="000000"/>
              <w:right w:val="single" w:sz="4" w:space="0" w:color="000000"/>
            </w:tcBorders>
          </w:tcPr>
          <w:p w14:paraId="3543300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60</w:t>
            </w:r>
          </w:p>
        </w:tc>
        <w:tc>
          <w:tcPr>
            <w:tcW w:w="760" w:type="dxa"/>
            <w:tcBorders>
              <w:top w:val="single" w:sz="4" w:space="0" w:color="000000"/>
              <w:left w:val="single" w:sz="4" w:space="0" w:color="000000"/>
              <w:bottom w:val="single" w:sz="4" w:space="0" w:color="000000"/>
              <w:right w:val="single" w:sz="4" w:space="0" w:color="000000"/>
            </w:tcBorders>
          </w:tcPr>
          <w:p w14:paraId="6D97674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20</w:t>
            </w:r>
          </w:p>
        </w:tc>
        <w:tc>
          <w:tcPr>
            <w:tcW w:w="1141" w:type="dxa"/>
            <w:tcBorders>
              <w:top w:val="single" w:sz="4" w:space="0" w:color="000000"/>
              <w:left w:val="single" w:sz="4" w:space="0" w:color="000000"/>
              <w:bottom w:val="single" w:sz="4" w:space="0" w:color="000000"/>
              <w:right w:val="single" w:sz="4" w:space="0" w:color="000000"/>
            </w:tcBorders>
          </w:tcPr>
          <w:p w14:paraId="6461A844"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     16</w:t>
            </w:r>
          </w:p>
        </w:tc>
        <w:tc>
          <w:tcPr>
            <w:tcW w:w="831" w:type="dxa"/>
            <w:tcBorders>
              <w:top w:val="single" w:sz="4" w:space="0" w:color="000000"/>
              <w:left w:val="single" w:sz="4" w:space="0" w:color="000000"/>
              <w:bottom w:val="single" w:sz="4" w:space="0" w:color="000000"/>
              <w:right w:val="single" w:sz="4" w:space="0" w:color="000000"/>
            </w:tcBorders>
          </w:tcPr>
          <w:p w14:paraId="11812F9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20</w:t>
            </w:r>
          </w:p>
        </w:tc>
        <w:tc>
          <w:tcPr>
            <w:tcW w:w="1145" w:type="dxa"/>
            <w:tcBorders>
              <w:top w:val="single" w:sz="4" w:space="0" w:color="000000"/>
              <w:left w:val="single" w:sz="4" w:space="0" w:color="000000"/>
              <w:bottom w:val="single" w:sz="4" w:space="0" w:color="000000"/>
              <w:right w:val="single" w:sz="4" w:space="0" w:color="000000"/>
            </w:tcBorders>
          </w:tcPr>
          <w:p w14:paraId="240C7DF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4</w:t>
            </w:r>
          </w:p>
        </w:tc>
        <w:tc>
          <w:tcPr>
            <w:tcW w:w="1384" w:type="dxa"/>
            <w:tcBorders>
              <w:top w:val="single" w:sz="4" w:space="0" w:color="000000"/>
              <w:left w:val="single" w:sz="4" w:space="0" w:color="000000"/>
              <w:bottom w:val="single" w:sz="4" w:space="0" w:color="000000"/>
              <w:right w:val="single" w:sz="4" w:space="0" w:color="000000"/>
            </w:tcBorders>
          </w:tcPr>
          <w:p w14:paraId="0E4A389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100 </w:t>
            </w:r>
          </w:p>
        </w:tc>
      </w:tr>
    </w:tbl>
    <w:p w14:paraId="03D0CA5A" w14:textId="77777777" w:rsidR="009871D6" w:rsidRPr="00CD7FAA" w:rsidRDefault="009871D6" w:rsidP="009871D6">
      <w:pPr>
        <w:widowControl w:val="0"/>
        <w:tabs>
          <w:tab w:val="right" w:pos="9720"/>
        </w:tabs>
        <w:snapToGrid w:val="0"/>
        <w:spacing w:after="0" w:line="240" w:lineRule="auto"/>
        <w:jc w:val="both"/>
        <w:rPr>
          <w:rFonts w:ascii="Times New Roman" w:eastAsia="Century Gothic" w:hAnsi="Times New Roman"/>
          <w:bCs/>
          <w:iCs/>
          <w:sz w:val="24"/>
          <w:szCs w:val="24"/>
          <w:lang w:val="uk-UA" w:eastAsia="ru-RU"/>
        </w:rPr>
      </w:pPr>
    </w:p>
    <w:p w14:paraId="7BEF9B62" w14:textId="77777777" w:rsidR="009871D6" w:rsidRPr="00CD7FAA" w:rsidRDefault="009871D6" w:rsidP="009871D6">
      <w:pPr>
        <w:widowControl w:val="0"/>
        <w:tabs>
          <w:tab w:val="right" w:pos="9720"/>
        </w:tabs>
        <w:snapToGrid w:val="0"/>
        <w:spacing w:after="0" w:line="240" w:lineRule="auto"/>
        <w:jc w:val="both"/>
        <w:rPr>
          <w:rFonts w:ascii="Times New Roman" w:eastAsia="Century Gothic" w:hAnsi="Times New Roman"/>
          <w:bCs/>
          <w:iCs/>
          <w:sz w:val="24"/>
          <w:szCs w:val="24"/>
          <w:lang w:eastAsia="ru-RU"/>
        </w:rPr>
      </w:pPr>
      <w:r w:rsidRPr="00CD7FAA">
        <w:rPr>
          <w:rFonts w:ascii="Times New Roman" w:eastAsia="Century Gothic" w:hAnsi="Times New Roman"/>
          <w:bCs/>
          <w:iCs/>
          <w:sz w:val="24"/>
          <w:szCs w:val="24"/>
          <w:lang w:val="uk-UA" w:eastAsia="ru-RU"/>
        </w:rPr>
        <w:t>*Форма контролю: УО – усне опитування, Т – тести,</w:t>
      </w:r>
      <w:r w:rsidRPr="00CD7FAA">
        <w:rPr>
          <w:rFonts w:ascii="Times New Roman" w:eastAsia="Century Gothic" w:hAnsi="Times New Roman"/>
          <w:bCs/>
          <w:iCs/>
          <w:sz w:val="24"/>
          <w:szCs w:val="24"/>
          <w:lang w:eastAsia="ru-RU"/>
        </w:rPr>
        <w:t xml:space="preserve"> </w:t>
      </w:r>
      <w:r w:rsidRPr="00DD10F7">
        <w:rPr>
          <w:rFonts w:ascii="Times New Roman" w:eastAsia="Century Gothic" w:hAnsi="Times New Roman"/>
          <w:bCs/>
          <w:iCs/>
          <w:sz w:val="24"/>
          <w:szCs w:val="24"/>
          <w:lang w:eastAsia="ru-RU"/>
        </w:rPr>
        <w:t xml:space="preserve">РЗ – розв’язання завдань, </w:t>
      </w:r>
      <w:r w:rsidRPr="00CD7FAA">
        <w:rPr>
          <w:rFonts w:ascii="Times New Roman" w:eastAsia="Century Gothic" w:hAnsi="Times New Roman"/>
          <w:bCs/>
          <w:iCs/>
          <w:sz w:val="24"/>
          <w:szCs w:val="24"/>
          <w:lang w:eastAsia="ru-RU"/>
        </w:rPr>
        <w:t>ІНДЗ – індивідуальне завдання, МКР – модульна контрольна робота.</w:t>
      </w:r>
    </w:p>
    <w:p w14:paraId="322903C0" w14:textId="77777777" w:rsidR="009871D6" w:rsidRPr="00CD7FAA" w:rsidRDefault="009871D6" w:rsidP="009871D6">
      <w:pPr>
        <w:widowControl w:val="0"/>
        <w:tabs>
          <w:tab w:val="right" w:pos="9720"/>
        </w:tabs>
        <w:snapToGrid w:val="0"/>
        <w:spacing w:after="0" w:line="240" w:lineRule="auto"/>
        <w:rPr>
          <w:rFonts w:ascii="Times New Roman" w:eastAsia="Century Gothic" w:hAnsi="Times New Roman"/>
          <w:bCs/>
          <w:i/>
          <w:sz w:val="24"/>
          <w:szCs w:val="24"/>
          <w:lang w:val="uk-UA" w:eastAsia="ru-RU"/>
        </w:rPr>
      </w:pPr>
    </w:p>
    <w:p w14:paraId="6A81AE0C" w14:textId="77777777" w:rsidR="009871D6" w:rsidRPr="00CD7FAA" w:rsidRDefault="009871D6" w:rsidP="009871D6">
      <w:pPr>
        <w:widowControl w:val="0"/>
        <w:tabs>
          <w:tab w:val="right" w:pos="9720"/>
        </w:tabs>
        <w:snapToGrid w:val="0"/>
        <w:spacing w:after="0" w:line="240" w:lineRule="auto"/>
        <w:jc w:val="right"/>
        <w:rPr>
          <w:rFonts w:ascii="Times New Roman" w:eastAsia="Century Gothic" w:hAnsi="Times New Roman"/>
          <w:bCs/>
          <w:i/>
          <w:sz w:val="24"/>
          <w:szCs w:val="24"/>
          <w:lang w:val="uk-UA" w:eastAsia="ru-RU"/>
        </w:rPr>
      </w:pPr>
      <w:r w:rsidRPr="00CD7FAA">
        <w:rPr>
          <w:rFonts w:ascii="Times New Roman" w:eastAsia="Century Gothic" w:hAnsi="Times New Roman"/>
          <w:bCs/>
          <w:i/>
          <w:sz w:val="24"/>
          <w:szCs w:val="24"/>
          <w:lang w:val="uk-UA" w:eastAsia="ru-RU"/>
        </w:rPr>
        <w:t>заочна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2"/>
        <w:gridCol w:w="975"/>
        <w:gridCol w:w="925"/>
        <w:gridCol w:w="1099"/>
        <w:gridCol w:w="925"/>
        <w:gridCol w:w="1057"/>
        <w:gridCol w:w="1332"/>
      </w:tblGrid>
      <w:tr w:rsidR="009871D6" w:rsidRPr="00CD7FAA" w14:paraId="1300801A" w14:textId="77777777" w:rsidTr="00BF31EE">
        <w:trPr>
          <w:jc w:val="center"/>
        </w:trPr>
        <w:tc>
          <w:tcPr>
            <w:tcW w:w="3335" w:type="dxa"/>
            <w:tcBorders>
              <w:top w:val="single" w:sz="4" w:space="0" w:color="000000"/>
              <w:left w:val="single" w:sz="4" w:space="0" w:color="000000"/>
              <w:bottom w:val="single" w:sz="4" w:space="0" w:color="000000"/>
              <w:right w:val="single" w:sz="4" w:space="0" w:color="000000"/>
            </w:tcBorders>
            <w:vAlign w:val="center"/>
            <w:hideMark/>
          </w:tcPr>
          <w:p w14:paraId="0BFEDF46" w14:textId="77777777" w:rsidR="009871D6" w:rsidRPr="00CD7FAA" w:rsidRDefault="009871D6" w:rsidP="00BF31EE">
            <w:pPr>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 xml:space="preserve">Назви </w:t>
            </w:r>
          </w:p>
          <w:p w14:paraId="4BC83CE5" w14:textId="77777777" w:rsidR="009871D6" w:rsidRPr="00CD7FAA" w:rsidRDefault="009871D6" w:rsidP="00BF31EE">
            <w:pPr>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змістових модулів і тем</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5BD50D6F" w14:textId="77777777" w:rsidR="009871D6" w:rsidRPr="00CD7FAA" w:rsidRDefault="009871D6" w:rsidP="00BF31EE">
            <w:pPr>
              <w:spacing w:after="0" w:line="240" w:lineRule="auto"/>
              <w:jc w:val="center"/>
              <w:rPr>
                <w:rFonts w:ascii="Times New Roman" w:eastAsia="Century Gothic" w:hAnsi="Times New Roman"/>
                <w:b/>
                <w:bCs/>
                <w:sz w:val="24"/>
                <w:szCs w:val="24"/>
                <w:lang w:val="uk-UA" w:eastAsia="ru-RU"/>
              </w:rPr>
            </w:pPr>
            <w:r w:rsidRPr="00CD7FAA">
              <w:rPr>
                <w:rFonts w:ascii="Times New Roman" w:eastAsia="Century Gothic" w:hAnsi="Times New Roman"/>
                <w:b/>
                <w:bCs/>
                <w:sz w:val="24"/>
                <w:szCs w:val="24"/>
                <w:lang w:val="uk-UA" w:eastAsia="ru-RU"/>
              </w:rPr>
              <w:t>Усього</w:t>
            </w:r>
          </w:p>
        </w:tc>
        <w:tc>
          <w:tcPr>
            <w:tcW w:w="760" w:type="dxa"/>
            <w:tcBorders>
              <w:top w:val="single" w:sz="4" w:space="0" w:color="000000"/>
              <w:left w:val="single" w:sz="4" w:space="0" w:color="000000"/>
              <w:bottom w:val="single" w:sz="4" w:space="0" w:color="000000"/>
              <w:right w:val="single" w:sz="4" w:space="0" w:color="000000"/>
            </w:tcBorders>
            <w:vAlign w:val="center"/>
            <w:hideMark/>
          </w:tcPr>
          <w:p w14:paraId="177138EA"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Лек.</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6DA11776"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Практ. (Семін.)</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580DFB62"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Сам. Роб.</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B71BFA3"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eastAsia="Century Gothic" w:hAnsi="Times New Roman"/>
                <w:b/>
                <w:bCs/>
                <w:spacing w:val="-6"/>
                <w:sz w:val="24"/>
                <w:szCs w:val="24"/>
                <w:lang w:val="uk-UA" w:eastAsia="ru-RU"/>
              </w:rPr>
              <w:t>Конс.</w:t>
            </w:r>
          </w:p>
        </w:tc>
        <w:tc>
          <w:tcPr>
            <w:tcW w:w="1384" w:type="dxa"/>
            <w:tcBorders>
              <w:top w:val="single" w:sz="4" w:space="0" w:color="000000"/>
              <w:left w:val="single" w:sz="4" w:space="0" w:color="000000"/>
              <w:bottom w:val="single" w:sz="4" w:space="0" w:color="000000"/>
              <w:right w:val="single" w:sz="4" w:space="0" w:color="000000"/>
            </w:tcBorders>
          </w:tcPr>
          <w:p w14:paraId="45D18C4F" w14:textId="77777777" w:rsidR="009871D6" w:rsidRPr="00CD7FAA" w:rsidRDefault="009871D6" w:rsidP="00BF31EE">
            <w:pPr>
              <w:widowControl w:val="0"/>
              <w:snapToGrid w:val="0"/>
              <w:spacing w:after="0" w:line="240" w:lineRule="auto"/>
              <w:jc w:val="center"/>
              <w:rPr>
                <w:rFonts w:ascii="Times New Roman" w:eastAsia="Century Gothic" w:hAnsi="Times New Roman"/>
                <w:b/>
                <w:bCs/>
                <w:spacing w:val="-6"/>
                <w:sz w:val="24"/>
                <w:szCs w:val="24"/>
                <w:lang w:val="uk-UA" w:eastAsia="ru-RU"/>
              </w:rPr>
            </w:pPr>
            <w:r w:rsidRPr="00CD7FAA">
              <w:rPr>
                <w:rFonts w:ascii="Times New Roman" w:hAnsi="Times New Roman"/>
                <w:b/>
                <w:spacing w:val="-6"/>
                <w:sz w:val="24"/>
                <w:szCs w:val="24"/>
                <w:lang w:val="uk-UA"/>
              </w:rPr>
              <w:t>Форми контролю / Бали</w:t>
            </w:r>
          </w:p>
        </w:tc>
      </w:tr>
      <w:tr w:rsidR="009871D6" w:rsidRPr="00CD7FAA" w14:paraId="4D3DC8A3" w14:textId="77777777" w:rsidTr="00BF31EE">
        <w:trPr>
          <w:jc w:val="center"/>
        </w:trPr>
        <w:tc>
          <w:tcPr>
            <w:tcW w:w="9571" w:type="dxa"/>
            <w:gridSpan w:val="7"/>
            <w:tcBorders>
              <w:top w:val="single" w:sz="4" w:space="0" w:color="000000"/>
              <w:left w:val="single" w:sz="4" w:space="0" w:color="000000"/>
              <w:bottom w:val="single" w:sz="4" w:space="0" w:color="000000"/>
              <w:right w:val="single" w:sz="4" w:space="0" w:color="000000"/>
            </w:tcBorders>
            <w:vAlign w:val="center"/>
          </w:tcPr>
          <w:p w14:paraId="153F3147" w14:textId="77777777" w:rsidR="009871D6" w:rsidRPr="00CD7FAA" w:rsidRDefault="009871D6" w:rsidP="00BF31EE">
            <w:pPr>
              <w:widowControl w:val="0"/>
              <w:snapToGrid w:val="0"/>
              <w:spacing w:after="0" w:line="240" w:lineRule="auto"/>
              <w:jc w:val="center"/>
              <w:rPr>
                <w:rFonts w:ascii="Times New Roman" w:hAnsi="Times New Roman"/>
                <w:b/>
                <w:spacing w:val="-6"/>
                <w:sz w:val="24"/>
                <w:szCs w:val="24"/>
                <w:lang w:val="uk-UA"/>
              </w:rPr>
            </w:pPr>
            <w:r w:rsidRPr="00CD7FAA">
              <w:rPr>
                <w:rFonts w:ascii="Times New Roman" w:hAnsi="Times New Roman"/>
                <w:b/>
                <w:spacing w:val="-6"/>
                <w:sz w:val="24"/>
                <w:szCs w:val="24"/>
                <w:lang w:val="uk-UA"/>
              </w:rPr>
              <w:t xml:space="preserve">Змістовий модуль 1. </w:t>
            </w:r>
          </w:p>
          <w:p w14:paraId="34521D60" w14:textId="77777777" w:rsidR="009871D6" w:rsidRPr="00CD7FAA" w:rsidRDefault="009871D6" w:rsidP="00BF31EE">
            <w:pPr>
              <w:widowControl w:val="0"/>
              <w:snapToGrid w:val="0"/>
              <w:spacing w:after="0" w:line="240" w:lineRule="auto"/>
              <w:jc w:val="center"/>
              <w:rPr>
                <w:rFonts w:ascii="Times New Roman" w:hAnsi="Times New Roman"/>
                <w:b/>
                <w:spacing w:val="-6"/>
                <w:sz w:val="24"/>
                <w:szCs w:val="24"/>
                <w:lang w:val="uk-UA"/>
              </w:rPr>
            </w:pPr>
            <w:r w:rsidRPr="00CD7FAA">
              <w:rPr>
                <w:rFonts w:ascii="Times New Roman" w:hAnsi="Times New Roman"/>
                <w:b/>
                <w:bCs/>
                <w:spacing w:val="-6"/>
                <w:sz w:val="24"/>
                <w:szCs w:val="24"/>
                <w:lang w:val="uk-UA"/>
              </w:rPr>
              <w:t>Теоретичні аспекти вивчення історії англійської мови. Стародавня англійська мова</w:t>
            </w:r>
          </w:p>
        </w:tc>
      </w:tr>
      <w:tr w:rsidR="009871D6" w:rsidRPr="00CD7FAA" w14:paraId="38B577FA" w14:textId="77777777" w:rsidTr="00BF31EE">
        <w:trPr>
          <w:trHeight w:val="1382"/>
          <w:jc w:val="center"/>
        </w:trPr>
        <w:tc>
          <w:tcPr>
            <w:tcW w:w="3335" w:type="dxa"/>
            <w:tcBorders>
              <w:top w:val="single" w:sz="4" w:space="0" w:color="000000"/>
              <w:left w:val="single" w:sz="4" w:space="0" w:color="000000"/>
              <w:bottom w:val="single" w:sz="4" w:space="0" w:color="000000"/>
              <w:right w:val="single" w:sz="4" w:space="0" w:color="000000"/>
            </w:tcBorders>
            <w:hideMark/>
          </w:tcPr>
          <w:p w14:paraId="5646EA1C" w14:textId="77777777" w:rsidR="009871D6" w:rsidRPr="00CD7FAA" w:rsidRDefault="009871D6" w:rsidP="00BF31EE">
            <w:pPr>
              <w:spacing w:after="0" w:line="240" w:lineRule="auto"/>
              <w:rPr>
                <w:rFonts w:ascii="Times New Roman" w:eastAsia="Century Gothic" w:hAnsi="Times New Roman"/>
                <w:spacing w:val="-6"/>
                <w:sz w:val="24"/>
                <w:szCs w:val="24"/>
                <w:lang w:val="uk-UA" w:eastAsia="ru-RU"/>
              </w:rPr>
            </w:pPr>
            <w:r w:rsidRPr="00CD7FAA">
              <w:rPr>
                <w:rFonts w:ascii="Times New Roman" w:eastAsia="Century Gothic" w:hAnsi="Times New Roman"/>
                <w:b/>
                <w:spacing w:val="-6"/>
                <w:sz w:val="24"/>
                <w:szCs w:val="24"/>
                <w:lang w:val="uk-UA" w:eastAsia="ru-RU"/>
              </w:rPr>
              <w:t>Тема 1.</w:t>
            </w:r>
            <w:r w:rsidRPr="00CD7FAA">
              <w:rPr>
                <w:rFonts w:ascii="Times New Roman" w:eastAsia="Century Gothic" w:hAnsi="Times New Roman"/>
                <w:spacing w:val="-6"/>
                <w:sz w:val="24"/>
                <w:szCs w:val="24"/>
                <w:lang w:val="uk-UA" w:eastAsia="ru-RU"/>
              </w:rPr>
              <w:t xml:space="preserve"> Основні методологічні та лінгвістичні положення. Походження англійської мови. Періодизація історії англійської мови</w:t>
            </w:r>
          </w:p>
        </w:tc>
        <w:tc>
          <w:tcPr>
            <w:tcW w:w="975" w:type="dxa"/>
            <w:tcBorders>
              <w:top w:val="single" w:sz="4" w:space="0" w:color="000000"/>
              <w:left w:val="single" w:sz="4" w:space="0" w:color="000000"/>
              <w:bottom w:val="single" w:sz="4" w:space="0" w:color="000000"/>
              <w:right w:val="single" w:sz="4" w:space="0" w:color="000000"/>
            </w:tcBorders>
            <w:hideMark/>
          </w:tcPr>
          <w:p w14:paraId="7990064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54E481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9</w:t>
            </w:r>
          </w:p>
        </w:tc>
        <w:tc>
          <w:tcPr>
            <w:tcW w:w="760" w:type="dxa"/>
            <w:tcBorders>
              <w:top w:val="single" w:sz="4" w:space="0" w:color="000000"/>
              <w:left w:val="single" w:sz="4" w:space="0" w:color="000000"/>
              <w:bottom w:val="single" w:sz="4" w:space="0" w:color="000000"/>
              <w:right w:val="single" w:sz="4" w:space="0" w:color="000000"/>
            </w:tcBorders>
            <w:hideMark/>
          </w:tcPr>
          <w:p w14:paraId="47302991"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1DB774A6" w14:textId="77777777" w:rsidR="009871D6" w:rsidRPr="00CD7FAA" w:rsidRDefault="009871D6" w:rsidP="00BF31EE">
            <w:pPr>
              <w:widowControl w:val="0"/>
              <w:tabs>
                <w:tab w:val="right" w:pos="9720"/>
              </w:tabs>
              <w:snapToGrid w:val="0"/>
              <w:spacing w:after="0" w:line="240" w:lineRule="auto"/>
              <w:ind w:firstLine="346"/>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2</w:t>
            </w:r>
          </w:p>
          <w:p w14:paraId="2202B709"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5D34869F"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tc>
        <w:tc>
          <w:tcPr>
            <w:tcW w:w="1141" w:type="dxa"/>
            <w:tcBorders>
              <w:top w:val="single" w:sz="4" w:space="0" w:color="000000"/>
              <w:left w:val="single" w:sz="4" w:space="0" w:color="000000"/>
              <w:bottom w:val="single" w:sz="4" w:space="0" w:color="000000"/>
              <w:right w:val="single" w:sz="4" w:space="0" w:color="000000"/>
            </w:tcBorders>
            <w:hideMark/>
          </w:tcPr>
          <w:p w14:paraId="431D5E00"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58ABF07A"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2</w:t>
            </w:r>
          </w:p>
        </w:tc>
        <w:tc>
          <w:tcPr>
            <w:tcW w:w="831" w:type="dxa"/>
            <w:tcBorders>
              <w:top w:val="single" w:sz="4" w:space="0" w:color="000000"/>
              <w:left w:val="single" w:sz="4" w:space="0" w:color="000000"/>
              <w:bottom w:val="single" w:sz="4" w:space="0" w:color="000000"/>
              <w:right w:val="single" w:sz="4" w:space="0" w:color="000000"/>
            </w:tcBorders>
          </w:tcPr>
          <w:p w14:paraId="5735674A"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36C85C1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c>
          <w:tcPr>
            <w:tcW w:w="1145" w:type="dxa"/>
            <w:tcBorders>
              <w:top w:val="single" w:sz="4" w:space="0" w:color="000000"/>
              <w:left w:val="single" w:sz="4" w:space="0" w:color="000000"/>
              <w:bottom w:val="single" w:sz="4" w:space="0" w:color="000000"/>
              <w:right w:val="single" w:sz="4" w:space="0" w:color="000000"/>
            </w:tcBorders>
            <w:hideMark/>
          </w:tcPr>
          <w:p w14:paraId="3F81F93C" w14:textId="77777777" w:rsidR="009871D6" w:rsidRPr="00CD7FAA" w:rsidRDefault="009871D6" w:rsidP="00BF31EE">
            <w:pPr>
              <w:widowControl w:val="0"/>
              <w:tabs>
                <w:tab w:val="right" w:pos="9720"/>
              </w:tabs>
              <w:snapToGrid w:val="0"/>
              <w:spacing w:after="0" w:line="240" w:lineRule="auto"/>
              <w:ind w:firstLine="709"/>
              <w:rPr>
                <w:rFonts w:ascii="Times New Roman" w:eastAsia="Century Gothic" w:hAnsi="Times New Roman"/>
                <w:bCs/>
                <w:sz w:val="24"/>
                <w:szCs w:val="24"/>
                <w:lang w:val="uk-UA" w:eastAsia="ru-RU"/>
              </w:rPr>
            </w:pPr>
          </w:p>
          <w:p w14:paraId="7843379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1384" w:type="dxa"/>
            <w:tcBorders>
              <w:top w:val="single" w:sz="4" w:space="0" w:color="000000"/>
              <w:left w:val="single" w:sz="4" w:space="0" w:color="000000"/>
              <w:bottom w:val="single" w:sz="4" w:space="0" w:color="000000"/>
              <w:right w:val="single" w:sz="4" w:space="0" w:color="000000"/>
            </w:tcBorders>
          </w:tcPr>
          <w:p w14:paraId="45B81F3A"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4392D4A7"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r w:rsidRPr="00CD7FAA">
              <w:rPr>
                <w:rFonts w:ascii="Times New Roman" w:hAnsi="Times New Roman"/>
                <w:sz w:val="24"/>
                <w:szCs w:val="24"/>
                <w:lang w:val="uk-UA"/>
              </w:rPr>
              <w:t>УО + T</w:t>
            </w:r>
            <w:r>
              <w:rPr>
                <w:rFonts w:ascii="Times New Roman" w:hAnsi="Times New Roman"/>
                <w:sz w:val="24"/>
                <w:szCs w:val="24"/>
                <w:lang w:val="uk-UA"/>
              </w:rPr>
              <w:t xml:space="preserve"> + РЗ</w:t>
            </w:r>
            <w:r w:rsidRPr="00CD7FAA">
              <w:rPr>
                <w:rFonts w:ascii="Times New Roman" w:hAnsi="Times New Roman"/>
                <w:sz w:val="24"/>
                <w:szCs w:val="24"/>
                <w:lang w:val="uk-UA"/>
              </w:rPr>
              <w:t xml:space="preserve"> /</w:t>
            </w:r>
          </w:p>
          <w:p w14:paraId="72F4E9A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8</w:t>
            </w:r>
          </w:p>
        </w:tc>
      </w:tr>
      <w:tr w:rsidR="009871D6" w:rsidRPr="00CD7FAA" w14:paraId="7386498C"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hideMark/>
          </w:tcPr>
          <w:p w14:paraId="24C87B7A" w14:textId="77777777" w:rsidR="009871D6" w:rsidRPr="00CD7FAA" w:rsidRDefault="009871D6" w:rsidP="00BF31EE">
            <w:pPr>
              <w:spacing w:after="0" w:line="240" w:lineRule="auto"/>
              <w:rPr>
                <w:rFonts w:ascii="Times New Roman" w:eastAsia="Century Gothic" w:hAnsi="Times New Roman"/>
                <w:sz w:val="24"/>
                <w:szCs w:val="24"/>
                <w:lang w:val="uk-UA" w:eastAsia="ru-RU"/>
              </w:rPr>
            </w:pPr>
            <w:r w:rsidRPr="00CD7FAA">
              <w:rPr>
                <w:rFonts w:ascii="Times New Roman" w:eastAsia="Century Gothic" w:hAnsi="Times New Roman"/>
                <w:b/>
                <w:sz w:val="24"/>
                <w:szCs w:val="24"/>
                <w:lang w:val="uk-UA" w:eastAsia="ru-RU"/>
              </w:rPr>
              <w:t xml:space="preserve">Тема 2. </w:t>
            </w:r>
            <w:r w:rsidRPr="00CD7FAA">
              <w:rPr>
                <w:rFonts w:ascii="Times New Roman" w:eastAsia="Century Gothic" w:hAnsi="Times New Roman"/>
                <w:sz w:val="24"/>
                <w:szCs w:val="24"/>
                <w:lang w:val="uk-UA" w:eastAsia="ru-RU"/>
              </w:rPr>
              <w:t>Історичні умови формування давньоанглійської мови. Пам’ятки давньоанглійської писемності.</w:t>
            </w:r>
            <w:r w:rsidRPr="00CD7FAA">
              <w:rPr>
                <w:rFonts w:ascii="Times New Roman" w:hAnsi="Times New Roman"/>
                <w:sz w:val="24"/>
                <w:szCs w:val="24"/>
                <w:lang w:val="uk-UA"/>
              </w:rPr>
              <w:t xml:space="preserve"> </w:t>
            </w:r>
            <w:r w:rsidRPr="00CD7FAA">
              <w:rPr>
                <w:rFonts w:ascii="Times New Roman" w:eastAsia="Century Gothic" w:hAnsi="Times New Roman"/>
                <w:sz w:val="24"/>
                <w:szCs w:val="24"/>
                <w:lang w:val="uk-UA" w:eastAsia="ru-RU"/>
              </w:rPr>
              <w:t xml:space="preserve">Фонетична </w:t>
            </w:r>
            <w:r w:rsidRPr="00CD7FAA">
              <w:rPr>
                <w:rFonts w:ascii="Times New Roman" w:eastAsia="Century Gothic" w:hAnsi="Times New Roman"/>
                <w:sz w:val="24"/>
                <w:szCs w:val="24"/>
                <w:lang w:val="uk-UA" w:eastAsia="ru-RU"/>
              </w:rPr>
              <w:lastRenderedPageBreak/>
              <w:t>будова давньоанглійської мови.</w:t>
            </w:r>
            <w:r w:rsidRPr="00CD7FAA">
              <w:rPr>
                <w:rFonts w:ascii="Times New Roman" w:hAnsi="Times New Roman"/>
                <w:sz w:val="24"/>
                <w:szCs w:val="24"/>
                <w:lang w:val="uk-UA"/>
              </w:rPr>
              <w:t xml:space="preserve"> </w:t>
            </w:r>
            <w:r w:rsidRPr="00CD7FAA">
              <w:rPr>
                <w:rFonts w:ascii="Times New Roman" w:eastAsia="Century Gothic" w:hAnsi="Times New Roman"/>
                <w:sz w:val="24"/>
                <w:szCs w:val="24"/>
                <w:lang w:val="uk-UA" w:eastAsia="ru-RU"/>
              </w:rPr>
              <w:t>Система орфографії</w:t>
            </w:r>
          </w:p>
        </w:tc>
        <w:tc>
          <w:tcPr>
            <w:tcW w:w="975" w:type="dxa"/>
            <w:tcBorders>
              <w:top w:val="single" w:sz="4" w:space="0" w:color="000000"/>
              <w:left w:val="single" w:sz="4" w:space="0" w:color="000000"/>
              <w:bottom w:val="single" w:sz="4" w:space="0" w:color="000000"/>
              <w:right w:val="single" w:sz="4" w:space="0" w:color="000000"/>
            </w:tcBorders>
          </w:tcPr>
          <w:p w14:paraId="3A35C00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B13A12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7</w:t>
            </w:r>
          </w:p>
        </w:tc>
        <w:tc>
          <w:tcPr>
            <w:tcW w:w="760" w:type="dxa"/>
            <w:tcBorders>
              <w:top w:val="single" w:sz="4" w:space="0" w:color="000000"/>
              <w:left w:val="single" w:sz="4" w:space="0" w:color="000000"/>
              <w:bottom w:val="single" w:sz="4" w:space="0" w:color="000000"/>
              <w:right w:val="single" w:sz="4" w:space="0" w:color="000000"/>
            </w:tcBorders>
            <w:hideMark/>
          </w:tcPr>
          <w:p w14:paraId="7B1B521A"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62299AF7" w14:textId="77777777" w:rsidR="009871D6" w:rsidRPr="00CD7FAA" w:rsidRDefault="009871D6" w:rsidP="00BF31EE">
            <w:pPr>
              <w:widowControl w:val="0"/>
              <w:tabs>
                <w:tab w:val="right" w:pos="9720"/>
              </w:tabs>
              <w:snapToGrid w:val="0"/>
              <w:spacing w:after="0" w:line="240" w:lineRule="auto"/>
              <w:ind w:firstLine="62"/>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1141" w:type="dxa"/>
            <w:tcBorders>
              <w:top w:val="single" w:sz="4" w:space="0" w:color="000000"/>
              <w:left w:val="single" w:sz="4" w:space="0" w:color="000000"/>
              <w:bottom w:val="single" w:sz="4" w:space="0" w:color="000000"/>
              <w:right w:val="single" w:sz="4" w:space="0" w:color="000000"/>
            </w:tcBorders>
          </w:tcPr>
          <w:p w14:paraId="712AE8BE"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162FBA43"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1</w:t>
            </w:r>
          </w:p>
        </w:tc>
        <w:tc>
          <w:tcPr>
            <w:tcW w:w="831" w:type="dxa"/>
            <w:tcBorders>
              <w:top w:val="single" w:sz="4" w:space="0" w:color="000000"/>
              <w:left w:val="single" w:sz="4" w:space="0" w:color="000000"/>
              <w:bottom w:val="single" w:sz="4" w:space="0" w:color="000000"/>
              <w:right w:val="single" w:sz="4" w:space="0" w:color="000000"/>
            </w:tcBorders>
          </w:tcPr>
          <w:p w14:paraId="40094BE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FB25D5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c>
          <w:tcPr>
            <w:tcW w:w="1145" w:type="dxa"/>
            <w:tcBorders>
              <w:top w:val="single" w:sz="4" w:space="0" w:color="000000"/>
              <w:left w:val="single" w:sz="4" w:space="0" w:color="000000"/>
              <w:bottom w:val="single" w:sz="4" w:space="0" w:color="000000"/>
              <w:right w:val="single" w:sz="4" w:space="0" w:color="000000"/>
            </w:tcBorders>
            <w:hideMark/>
          </w:tcPr>
          <w:p w14:paraId="38B302A8" w14:textId="77777777" w:rsidR="009871D6" w:rsidRPr="00CD7FAA" w:rsidRDefault="009871D6" w:rsidP="00BF31EE">
            <w:pPr>
              <w:widowControl w:val="0"/>
              <w:tabs>
                <w:tab w:val="right" w:pos="9720"/>
              </w:tabs>
              <w:snapToGrid w:val="0"/>
              <w:spacing w:after="0" w:line="240" w:lineRule="auto"/>
              <w:ind w:firstLine="709"/>
              <w:rPr>
                <w:rFonts w:ascii="Times New Roman" w:eastAsia="Century Gothic" w:hAnsi="Times New Roman"/>
                <w:bCs/>
                <w:sz w:val="24"/>
                <w:szCs w:val="24"/>
                <w:lang w:val="uk-UA" w:eastAsia="ru-RU"/>
              </w:rPr>
            </w:pPr>
          </w:p>
          <w:p w14:paraId="4679C82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1384" w:type="dxa"/>
            <w:vMerge w:val="restart"/>
            <w:tcBorders>
              <w:top w:val="single" w:sz="4" w:space="0" w:color="000000"/>
              <w:left w:val="single" w:sz="4" w:space="0" w:color="000000"/>
              <w:right w:val="single" w:sz="4" w:space="0" w:color="000000"/>
            </w:tcBorders>
          </w:tcPr>
          <w:p w14:paraId="48FFD024"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18E0BE5C"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00F39BA1"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1CA6188D"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2B08A162"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0523E883"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4D9B9263"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p>
          <w:p w14:paraId="644BC946" w14:textId="77777777" w:rsidR="009871D6" w:rsidRPr="00CD7FAA" w:rsidRDefault="009871D6" w:rsidP="00BF31EE">
            <w:pPr>
              <w:widowControl w:val="0"/>
              <w:tabs>
                <w:tab w:val="right" w:pos="9720"/>
              </w:tabs>
              <w:snapToGrid w:val="0"/>
              <w:spacing w:after="0" w:line="240" w:lineRule="auto"/>
              <w:jc w:val="center"/>
              <w:rPr>
                <w:rFonts w:ascii="Times New Roman" w:hAnsi="Times New Roman"/>
                <w:sz w:val="24"/>
                <w:szCs w:val="24"/>
                <w:lang w:val="uk-UA"/>
              </w:rPr>
            </w:pPr>
            <w:r w:rsidRPr="00CD7FAA">
              <w:rPr>
                <w:rFonts w:ascii="Times New Roman" w:hAnsi="Times New Roman"/>
                <w:sz w:val="24"/>
                <w:szCs w:val="24"/>
                <w:lang w:val="uk-UA"/>
              </w:rPr>
              <w:t>УО + T</w:t>
            </w:r>
            <w:r>
              <w:rPr>
                <w:rFonts w:ascii="Times New Roman" w:hAnsi="Times New Roman"/>
                <w:sz w:val="24"/>
                <w:szCs w:val="24"/>
                <w:lang w:val="uk-UA"/>
              </w:rPr>
              <w:t xml:space="preserve"> + РЗ</w:t>
            </w:r>
            <w:r w:rsidRPr="00CD7FAA">
              <w:rPr>
                <w:rFonts w:ascii="Times New Roman" w:hAnsi="Times New Roman"/>
                <w:sz w:val="24"/>
                <w:szCs w:val="24"/>
                <w:lang w:val="uk-UA"/>
              </w:rPr>
              <w:t xml:space="preserve"> /</w:t>
            </w:r>
          </w:p>
          <w:p w14:paraId="4A757AC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hAnsi="Times New Roman"/>
                <w:sz w:val="24"/>
                <w:szCs w:val="24"/>
                <w:lang w:val="uk-UA"/>
              </w:rPr>
              <w:t xml:space="preserve"> 8</w:t>
            </w:r>
          </w:p>
          <w:p w14:paraId="17F3801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29ED2A13"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hideMark/>
          </w:tcPr>
          <w:p w14:paraId="01C0737A" w14:textId="77777777" w:rsidR="009871D6" w:rsidRPr="00CD7FAA" w:rsidRDefault="009871D6" w:rsidP="00BF31EE">
            <w:pPr>
              <w:spacing w:after="0" w:line="240" w:lineRule="auto"/>
              <w:rPr>
                <w:rFonts w:ascii="Times New Roman" w:eastAsia="Times New Roman" w:hAnsi="Times New Roman"/>
                <w:sz w:val="24"/>
                <w:szCs w:val="24"/>
                <w:lang w:val="uk-UA" w:eastAsia="ru-RU"/>
              </w:rPr>
            </w:pPr>
            <w:r w:rsidRPr="00CD7FAA">
              <w:rPr>
                <w:rFonts w:ascii="Times New Roman" w:eastAsia="Times New Roman" w:hAnsi="Times New Roman"/>
                <w:b/>
                <w:sz w:val="24"/>
                <w:szCs w:val="24"/>
                <w:lang w:val="uk-UA" w:eastAsia="ru-RU"/>
              </w:rPr>
              <w:lastRenderedPageBreak/>
              <w:t xml:space="preserve">Тема 3. </w:t>
            </w:r>
            <w:r w:rsidRPr="00CD7FAA">
              <w:rPr>
                <w:rFonts w:ascii="Times New Roman" w:eastAsia="Times New Roman" w:hAnsi="Times New Roman"/>
                <w:bCs/>
                <w:sz w:val="24"/>
                <w:szCs w:val="24"/>
                <w:lang w:val="uk-UA" w:eastAsia="ru-RU"/>
              </w:rPr>
              <w:t>Морфологічна та синтаксична будова мови  давньоанглійського періоду</w:t>
            </w:r>
          </w:p>
        </w:tc>
        <w:tc>
          <w:tcPr>
            <w:tcW w:w="975" w:type="dxa"/>
            <w:tcBorders>
              <w:top w:val="single" w:sz="4" w:space="0" w:color="000000"/>
              <w:left w:val="single" w:sz="4" w:space="0" w:color="000000"/>
              <w:bottom w:val="single" w:sz="4" w:space="0" w:color="000000"/>
              <w:right w:val="single" w:sz="4" w:space="0" w:color="000000"/>
            </w:tcBorders>
          </w:tcPr>
          <w:p w14:paraId="4F1ACD4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w:t>
            </w:r>
          </w:p>
        </w:tc>
        <w:tc>
          <w:tcPr>
            <w:tcW w:w="760" w:type="dxa"/>
            <w:tcBorders>
              <w:top w:val="single" w:sz="4" w:space="0" w:color="000000"/>
              <w:left w:val="single" w:sz="4" w:space="0" w:color="000000"/>
              <w:bottom w:val="single" w:sz="4" w:space="0" w:color="000000"/>
              <w:right w:val="single" w:sz="4" w:space="0" w:color="000000"/>
            </w:tcBorders>
            <w:hideMark/>
          </w:tcPr>
          <w:p w14:paraId="52424BA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141" w:type="dxa"/>
            <w:tcBorders>
              <w:top w:val="single" w:sz="4" w:space="0" w:color="000000"/>
              <w:left w:val="single" w:sz="4" w:space="0" w:color="000000"/>
              <w:bottom w:val="single" w:sz="4" w:space="0" w:color="000000"/>
              <w:right w:val="single" w:sz="4" w:space="0" w:color="000000"/>
            </w:tcBorders>
          </w:tcPr>
          <w:p w14:paraId="545E1ABE"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831" w:type="dxa"/>
            <w:tcBorders>
              <w:top w:val="single" w:sz="4" w:space="0" w:color="000000"/>
              <w:left w:val="single" w:sz="4" w:space="0" w:color="000000"/>
              <w:bottom w:val="single" w:sz="4" w:space="0" w:color="000000"/>
              <w:right w:val="single" w:sz="4" w:space="0" w:color="000000"/>
            </w:tcBorders>
          </w:tcPr>
          <w:p w14:paraId="3934BE4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c>
          <w:tcPr>
            <w:tcW w:w="1145" w:type="dxa"/>
            <w:tcBorders>
              <w:top w:val="single" w:sz="4" w:space="0" w:color="000000"/>
              <w:left w:val="single" w:sz="4" w:space="0" w:color="000000"/>
              <w:bottom w:val="single" w:sz="4" w:space="0" w:color="000000"/>
              <w:right w:val="single" w:sz="4" w:space="0" w:color="000000"/>
            </w:tcBorders>
            <w:hideMark/>
          </w:tcPr>
          <w:p w14:paraId="37742F5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1384" w:type="dxa"/>
            <w:vMerge/>
            <w:tcBorders>
              <w:left w:val="single" w:sz="4" w:space="0" w:color="000000"/>
              <w:right w:val="single" w:sz="4" w:space="0" w:color="000000"/>
            </w:tcBorders>
          </w:tcPr>
          <w:p w14:paraId="7F48E10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2E931780" w14:textId="77777777" w:rsidTr="00BF31EE">
        <w:trPr>
          <w:trHeight w:val="899"/>
          <w:jc w:val="center"/>
        </w:trPr>
        <w:tc>
          <w:tcPr>
            <w:tcW w:w="3335" w:type="dxa"/>
            <w:tcBorders>
              <w:top w:val="single" w:sz="4" w:space="0" w:color="000000"/>
              <w:left w:val="single" w:sz="4" w:space="0" w:color="000000"/>
              <w:bottom w:val="single" w:sz="4" w:space="0" w:color="000000"/>
              <w:right w:val="single" w:sz="4" w:space="0" w:color="000000"/>
            </w:tcBorders>
          </w:tcPr>
          <w:p w14:paraId="0A73E9A8" w14:textId="77777777" w:rsidR="009871D6" w:rsidRPr="00CD7FAA" w:rsidRDefault="009871D6" w:rsidP="00BF31EE">
            <w:pPr>
              <w:spacing w:after="0" w:line="240" w:lineRule="auto"/>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Тема 4. </w:t>
            </w:r>
            <w:r w:rsidRPr="00CD7FAA">
              <w:rPr>
                <w:rFonts w:ascii="Times New Roman" w:eastAsia="Century Gothic" w:hAnsi="Times New Roman"/>
                <w:bCs/>
                <w:sz w:val="24"/>
                <w:szCs w:val="24"/>
                <w:lang w:val="uk-UA" w:eastAsia="ru-RU"/>
              </w:rPr>
              <w:t>Словниковий склад англійської мови давнього періоду і його розвиток</w:t>
            </w:r>
          </w:p>
        </w:tc>
        <w:tc>
          <w:tcPr>
            <w:tcW w:w="975" w:type="dxa"/>
            <w:tcBorders>
              <w:top w:val="single" w:sz="4" w:space="0" w:color="000000"/>
              <w:left w:val="single" w:sz="4" w:space="0" w:color="000000"/>
              <w:bottom w:val="single" w:sz="4" w:space="0" w:color="000000"/>
              <w:right w:val="single" w:sz="4" w:space="0" w:color="000000"/>
            </w:tcBorders>
          </w:tcPr>
          <w:p w14:paraId="1BD781D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59CC43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w:t>
            </w:r>
          </w:p>
        </w:tc>
        <w:tc>
          <w:tcPr>
            <w:tcW w:w="760" w:type="dxa"/>
            <w:tcBorders>
              <w:top w:val="single" w:sz="4" w:space="0" w:color="000000"/>
              <w:left w:val="single" w:sz="4" w:space="0" w:color="000000"/>
              <w:bottom w:val="single" w:sz="4" w:space="0" w:color="000000"/>
              <w:right w:val="single" w:sz="4" w:space="0" w:color="000000"/>
            </w:tcBorders>
          </w:tcPr>
          <w:p w14:paraId="5A21154D"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423B0D3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0,5</w:t>
            </w:r>
          </w:p>
        </w:tc>
        <w:tc>
          <w:tcPr>
            <w:tcW w:w="1141" w:type="dxa"/>
            <w:tcBorders>
              <w:top w:val="single" w:sz="4" w:space="0" w:color="000000"/>
              <w:left w:val="single" w:sz="4" w:space="0" w:color="000000"/>
              <w:bottom w:val="single" w:sz="4" w:space="0" w:color="000000"/>
              <w:right w:val="single" w:sz="4" w:space="0" w:color="000000"/>
            </w:tcBorders>
          </w:tcPr>
          <w:p w14:paraId="6E7662BF"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4EB737F1" w14:textId="77777777" w:rsidR="009871D6" w:rsidRPr="00CD7FAA" w:rsidRDefault="009871D6" w:rsidP="00BF31EE">
            <w:pPr>
              <w:widowControl w:val="0"/>
              <w:tabs>
                <w:tab w:val="right" w:pos="9720"/>
              </w:tabs>
              <w:snapToGrid w:val="0"/>
              <w:spacing w:after="0" w:line="240" w:lineRule="auto"/>
              <w:ind w:firstLine="206"/>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831" w:type="dxa"/>
            <w:tcBorders>
              <w:top w:val="single" w:sz="4" w:space="0" w:color="000000"/>
              <w:left w:val="single" w:sz="4" w:space="0" w:color="000000"/>
              <w:bottom w:val="single" w:sz="4" w:space="0" w:color="000000"/>
              <w:right w:val="single" w:sz="4" w:space="0" w:color="000000"/>
            </w:tcBorders>
          </w:tcPr>
          <w:p w14:paraId="65E9EA7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9D405B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4</w:t>
            </w:r>
          </w:p>
        </w:tc>
        <w:tc>
          <w:tcPr>
            <w:tcW w:w="1145" w:type="dxa"/>
            <w:tcBorders>
              <w:top w:val="single" w:sz="4" w:space="0" w:color="000000"/>
              <w:left w:val="single" w:sz="4" w:space="0" w:color="000000"/>
              <w:bottom w:val="single" w:sz="4" w:space="0" w:color="000000"/>
              <w:right w:val="single" w:sz="4" w:space="0" w:color="000000"/>
            </w:tcBorders>
          </w:tcPr>
          <w:p w14:paraId="35EBD8F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3EFE21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1384" w:type="dxa"/>
            <w:vMerge/>
            <w:tcBorders>
              <w:left w:val="single" w:sz="4" w:space="0" w:color="000000"/>
              <w:bottom w:val="single" w:sz="4" w:space="0" w:color="000000"/>
              <w:right w:val="single" w:sz="4" w:space="0" w:color="000000"/>
            </w:tcBorders>
          </w:tcPr>
          <w:p w14:paraId="14C0413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10124A21"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5BF963A3" w14:textId="77777777" w:rsidR="009871D6" w:rsidRPr="00CD7FAA" w:rsidRDefault="009871D6" w:rsidP="00BF31EE">
            <w:pPr>
              <w:spacing w:after="0" w:line="240" w:lineRule="auto"/>
              <w:jc w:val="both"/>
              <w:rPr>
                <w:rFonts w:ascii="Times New Roman" w:hAnsi="Times New Roman"/>
                <w:b/>
                <w:bCs/>
                <w:sz w:val="24"/>
                <w:szCs w:val="24"/>
                <w:lang w:val="uk-UA" w:eastAsia="ru-RU"/>
              </w:rPr>
            </w:pPr>
            <w:r w:rsidRPr="00CD7FAA">
              <w:rPr>
                <w:rFonts w:ascii="Times New Roman" w:eastAsia="Century Gothic" w:hAnsi="Times New Roman"/>
                <w:bCs/>
                <w:spacing w:val="-6"/>
                <w:sz w:val="24"/>
                <w:szCs w:val="24"/>
                <w:lang w:val="uk-UA" w:eastAsia="ru-RU"/>
              </w:rPr>
              <w:t>Разом за модулем 1</w:t>
            </w:r>
          </w:p>
        </w:tc>
        <w:tc>
          <w:tcPr>
            <w:tcW w:w="975" w:type="dxa"/>
            <w:tcBorders>
              <w:top w:val="single" w:sz="4" w:space="0" w:color="000000"/>
              <w:left w:val="single" w:sz="4" w:space="0" w:color="000000"/>
              <w:bottom w:val="single" w:sz="4" w:space="0" w:color="000000"/>
              <w:right w:val="single" w:sz="4" w:space="0" w:color="000000"/>
            </w:tcBorders>
          </w:tcPr>
          <w:p w14:paraId="097051C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28</w:t>
            </w:r>
          </w:p>
        </w:tc>
        <w:tc>
          <w:tcPr>
            <w:tcW w:w="760" w:type="dxa"/>
            <w:tcBorders>
              <w:top w:val="single" w:sz="4" w:space="0" w:color="000000"/>
              <w:left w:val="single" w:sz="4" w:space="0" w:color="000000"/>
              <w:bottom w:val="single" w:sz="4" w:space="0" w:color="000000"/>
              <w:right w:val="single" w:sz="4" w:space="0" w:color="000000"/>
            </w:tcBorders>
          </w:tcPr>
          <w:p w14:paraId="34FD6EB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4</w:t>
            </w:r>
          </w:p>
        </w:tc>
        <w:tc>
          <w:tcPr>
            <w:tcW w:w="1141" w:type="dxa"/>
            <w:tcBorders>
              <w:top w:val="single" w:sz="4" w:space="0" w:color="000000"/>
              <w:left w:val="single" w:sz="4" w:space="0" w:color="000000"/>
              <w:bottom w:val="single" w:sz="4" w:space="0" w:color="000000"/>
              <w:right w:val="single" w:sz="4" w:space="0" w:color="000000"/>
            </w:tcBorders>
          </w:tcPr>
          <w:p w14:paraId="798E651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en-US" w:eastAsia="ru-RU"/>
              </w:rPr>
            </w:pPr>
            <w:r w:rsidRPr="00CD7FAA">
              <w:rPr>
                <w:rFonts w:ascii="Times New Roman" w:eastAsia="Century Gothic" w:hAnsi="Times New Roman"/>
                <w:b/>
                <w:sz w:val="24"/>
                <w:szCs w:val="24"/>
                <w:lang w:val="en-US" w:eastAsia="ru-RU"/>
              </w:rPr>
              <w:t>4</w:t>
            </w:r>
          </w:p>
        </w:tc>
        <w:tc>
          <w:tcPr>
            <w:tcW w:w="831" w:type="dxa"/>
            <w:tcBorders>
              <w:top w:val="single" w:sz="4" w:space="0" w:color="000000"/>
              <w:left w:val="single" w:sz="4" w:space="0" w:color="000000"/>
              <w:bottom w:val="single" w:sz="4" w:space="0" w:color="000000"/>
              <w:right w:val="single" w:sz="4" w:space="0" w:color="000000"/>
            </w:tcBorders>
          </w:tcPr>
          <w:p w14:paraId="66C9C73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en-US" w:eastAsia="ru-RU"/>
              </w:rPr>
              <w:t>1</w:t>
            </w:r>
            <w:r w:rsidRPr="00CD7FAA">
              <w:rPr>
                <w:rFonts w:ascii="Times New Roman" w:eastAsia="Century Gothic" w:hAnsi="Times New Roman"/>
                <w:b/>
                <w:sz w:val="24"/>
                <w:szCs w:val="24"/>
                <w:lang w:val="uk-UA" w:eastAsia="ru-RU"/>
              </w:rPr>
              <w:t>6</w:t>
            </w:r>
          </w:p>
        </w:tc>
        <w:tc>
          <w:tcPr>
            <w:tcW w:w="1145" w:type="dxa"/>
            <w:tcBorders>
              <w:top w:val="single" w:sz="4" w:space="0" w:color="000000"/>
              <w:left w:val="single" w:sz="4" w:space="0" w:color="000000"/>
              <w:bottom w:val="single" w:sz="4" w:space="0" w:color="000000"/>
              <w:right w:val="single" w:sz="4" w:space="0" w:color="000000"/>
            </w:tcBorders>
          </w:tcPr>
          <w:p w14:paraId="65EBDC3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4</w:t>
            </w:r>
          </w:p>
        </w:tc>
        <w:tc>
          <w:tcPr>
            <w:tcW w:w="1384" w:type="dxa"/>
            <w:tcBorders>
              <w:top w:val="single" w:sz="4" w:space="0" w:color="000000"/>
              <w:left w:val="single" w:sz="4" w:space="0" w:color="000000"/>
              <w:bottom w:val="single" w:sz="4" w:space="0" w:color="000000"/>
              <w:right w:val="single" w:sz="4" w:space="0" w:color="000000"/>
            </w:tcBorders>
          </w:tcPr>
          <w:p w14:paraId="246D4C3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16</w:t>
            </w:r>
          </w:p>
        </w:tc>
      </w:tr>
      <w:tr w:rsidR="009871D6" w:rsidRPr="00CD7FAA" w14:paraId="61144573" w14:textId="77777777" w:rsidTr="00BF31EE">
        <w:trPr>
          <w:trHeight w:val="70"/>
          <w:jc w:val="center"/>
        </w:trPr>
        <w:tc>
          <w:tcPr>
            <w:tcW w:w="9571" w:type="dxa"/>
            <w:gridSpan w:val="7"/>
            <w:tcBorders>
              <w:top w:val="single" w:sz="4" w:space="0" w:color="000000"/>
              <w:left w:val="single" w:sz="4" w:space="0" w:color="000000"/>
              <w:bottom w:val="single" w:sz="4" w:space="0" w:color="000000"/>
              <w:right w:val="single" w:sz="4" w:space="0" w:color="000000"/>
            </w:tcBorders>
          </w:tcPr>
          <w:p w14:paraId="28B28D8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bCs/>
                <w:sz w:val="24"/>
                <w:szCs w:val="24"/>
                <w:lang w:val="uk-UA" w:eastAsia="ru-RU"/>
              </w:rPr>
            </w:pPr>
            <w:r w:rsidRPr="00CD7FAA">
              <w:rPr>
                <w:rFonts w:ascii="Times New Roman" w:eastAsia="Century Gothic" w:hAnsi="Times New Roman"/>
                <w:b/>
                <w:bCs/>
                <w:sz w:val="24"/>
                <w:szCs w:val="24"/>
                <w:lang w:val="uk-UA" w:eastAsia="ru-RU"/>
              </w:rPr>
              <w:t xml:space="preserve">Змістовий модуль 2. </w:t>
            </w:r>
          </w:p>
          <w:p w14:paraId="64EC876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bCs/>
                <w:sz w:val="24"/>
                <w:szCs w:val="24"/>
                <w:lang w:val="uk-UA" w:eastAsia="ru-RU"/>
              </w:rPr>
            </w:pPr>
            <w:r w:rsidRPr="00CD7FAA">
              <w:rPr>
                <w:rFonts w:ascii="Times New Roman" w:eastAsia="Century Gothic" w:hAnsi="Times New Roman"/>
                <w:b/>
                <w:bCs/>
                <w:sz w:val="24"/>
                <w:szCs w:val="24"/>
                <w:lang w:val="uk-UA" w:eastAsia="ru-RU"/>
              </w:rPr>
              <w:t>Огляд історії розвитку мови в середньоанглійський та новоанглійський період</w:t>
            </w:r>
          </w:p>
        </w:tc>
      </w:tr>
      <w:tr w:rsidR="009871D6" w:rsidRPr="00CD7FAA" w14:paraId="0EFE4B6B"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61B93959" w14:textId="77777777" w:rsidR="009871D6" w:rsidRPr="00CD7FAA" w:rsidRDefault="009871D6" w:rsidP="00BF31EE">
            <w:pPr>
              <w:spacing w:after="0" w:line="240" w:lineRule="auto"/>
              <w:rPr>
                <w:rFonts w:ascii="Times New Roman" w:hAnsi="Times New Roman"/>
                <w:bCs/>
                <w:sz w:val="24"/>
                <w:szCs w:val="24"/>
                <w:lang w:val="uk-UA" w:eastAsia="ru-RU"/>
              </w:rPr>
            </w:pPr>
            <w:r w:rsidRPr="00CD7FAA">
              <w:rPr>
                <w:rFonts w:ascii="Times New Roman" w:hAnsi="Times New Roman"/>
                <w:b/>
                <w:bCs/>
                <w:sz w:val="24"/>
                <w:szCs w:val="24"/>
                <w:lang w:val="uk-UA" w:eastAsia="ru-RU"/>
              </w:rPr>
              <w:t xml:space="preserve">Тема 5. </w:t>
            </w:r>
            <w:r w:rsidRPr="00CD7FAA">
              <w:rPr>
                <w:rFonts w:ascii="Times New Roman" w:hAnsi="Times New Roman"/>
                <w:bCs/>
                <w:sz w:val="24"/>
                <w:szCs w:val="24"/>
                <w:lang w:val="uk-UA" w:eastAsia="ru-RU"/>
              </w:rPr>
              <w:t>Історичні передумови мовних змін в середньоанглійський період. Регіональн</w:t>
            </w:r>
            <w:r w:rsidRPr="00CD7FAA">
              <w:rPr>
                <w:rFonts w:ascii="Times New Roman" w:hAnsi="Times New Roman"/>
                <w:bCs/>
                <w:sz w:val="24"/>
                <w:szCs w:val="24"/>
                <w:lang w:eastAsia="ru-RU"/>
              </w:rPr>
              <w:t>и</w:t>
            </w:r>
            <w:r w:rsidRPr="00CD7FAA">
              <w:rPr>
                <w:rFonts w:ascii="Times New Roman" w:hAnsi="Times New Roman"/>
                <w:bCs/>
                <w:sz w:val="24"/>
                <w:szCs w:val="24"/>
                <w:lang w:val="uk-UA" w:eastAsia="ru-RU"/>
              </w:rPr>
              <w:t xml:space="preserve"> діалекти та формування загальнонаціонального стандарту англійської мови</w:t>
            </w:r>
          </w:p>
        </w:tc>
        <w:tc>
          <w:tcPr>
            <w:tcW w:w="975" w:type="dxa"/>
            <w:tcBorders>
              <w:top w:val="single" w:sz="4" w:space="0" w:color="000000"/>
              <w:left w:val="single" w:sz="4" w:space="0" w:color="000000"/>
              <w:bottom w:val="single" w:sz="4" w:space="0" w:color="000000"/>
              <w:right w:val="single" w:sz="4" w:space="0" w:color="000000"/>
            </w:tcBorders>
          </w:tcPr>
          <w:p w14:paraId="19D9ECB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85BED98" w14:textId="0B46F6AA"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6</w:t>
            </w:r>
          </w:p>
        </w:tc>
        <w:tc>
          <w:tcPr>
            <w:tcW w:w="760" w:type="dxa"/>
            <w:tcBorders>
              <w:top w:val="single" w:sz="4" w:space="0" w:color="000000"/>
              <w:left w:val="single" w:sz="4" w:space="0" w:color="000000"/>
              <w:bottom w:val="single" w:sz="4" w:space="0" w:color="000000"/>
              <w:right w:val="single" w:sz="4" w:space="0" w:color="000000"/>
            </w:tcBorders>
          </w:tcPr>
          <w:p w14:paraId="59B6BF60"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52D8B9F0" w14:textId="77777777" w:rsidR="009871D6" w:rsidRPr="00CD7FAA" w:rsidRDefault="009871D6" w:rsidP="00BF31EE">
            <w:pPr>
              <w:spacing w:line="240" w:lineRule="auto"/>
              <w:jc w:val="center"/>
              <w:rPr>
                <w:rFonts w:ascii="Times New Roman" w:eastAsia="Century Gothic" w:hAnsi="Times New Roman"/>
                <w:sz w:val="24"/>
                <w:szCs w:val="24"/>
                <w:lang w:val="uk-UA" w:eastAsia="ru-RU"/>
              </w:rPr>
            </w:pPr>
            <w:r w:rsidRPr="00CD7FAA">
              <w:rPr>
                <w:rFonts w:ascii="Times New Roman" w:eastAsia="Century Gothic" w:hAnsi="Times New Roman"/>
                <w:sz w:val="24"/>
                <w:szCs w:val="24"/>
                <w:lang w:val="uk-UA" w:eastAsia="ru-RU"/>
              </w:rPr>
              <w:t>1</w:t>
            </w:r>
          </w:p>
        </w:tc>
        <w:tc>
          <w:tcPr>
            <w:tcW w:w="1141" w:type="dxa"/>
            <w:tcBorders>
              <w:top w:val="single" w:sz="4" w:space="0" w:color="000000"/>
              <w:left w:val="single" w:sz="4" w:space="0" w:color="000000"/>
              <w:bottom w:val="single" w:sz="4" w:space="0" w:color="000000"/>
              <w:right w:val="single" w:sz="4" w:space="0" w:color="000000"/>
            </w:tcBorders>
          </w:tcPr>
          <w:p w14:paraId="5F6213E3" w14:textId="77777777" w:rsidR="009871D6" w:rsidRPr="00CD7FAA" w:rsidRDefault="009871D6" w:rsidP="00BF31EE">
            <w:pPr>
              <w:widowControl w:val="0"/>
              <w:tabs>
                <w:tab w:val="right" w:pos="9720"/>
              </w:tabs>
              <w:snapToGrid w:val="0"/>
              <w:spacing w:after="0" w:line="240" w:lineRule="auto"/>
              <w:ind w:firstLine="623"/>
              <w:jc w:val="center"/>
              <w:rPr>
                <w:rFonts w:ascii="Times New Roman" w:eastAsia="Century Gothic" w:hAnsi="Times New Roman"/>
                <w:bCs/>
                <w:sz w:val="24"/>
                <w:szCs w:val="24"/>
                <w:lang w:val="uk-UA" w:eastAsia="ru-RU"/>
              </w:rPr>
            </w:pPr>
          </w:p>
          <w:p w14:paraId="50A1D44A" w14:textId="77777777" w:rsidR="009871D6" w:rsidRPr="00CD7FAA" w:rsidRDefault="009871D6" w:rsidP="00BF31EE">
            <w:pPr>
              <w:widowControl w:val="0"/>
              <w:tabs>
                <w:tab w:val="right" w:pos="9720"/>
              </w:tabs>
              <w:snapToGrid w:val="0"/>
              <w:spacing w:after="0" w:line="240" w:lineRule="auto"/>
              <w:ind w:firstLine="340"/>
              <w:jc w:val="both"/>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0,5</w:t>
            </w:r>
          </w:p>
        </w:tc>
        <w:tc>
          <w:tcPr>
            <w:tcW w:w="831" w:type="dxa"/>
            <w:tcBorders>
              <w:top w:val="single" w:sz="4" w:space="0" w:color="000000"/>
              <w:left w:val="single" w:sz="4" w:space="0" w:color="000000"/>
              <w:bottom w:val="single" w:sz="4" w:space="0" w:color="000000"/>
              <w:right w:val="single" w:sz="4" w:space="0" w:color="000000"/>
            </w:tcBorders>
          </w:tcPr>
          <w:p w14:paraId="6B59F92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5B7C73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c>
          <w:tcPr>
            <w:tcW w:w="1145" w:type="dxa"/>
            <w:tcBorders>
              <w:top w:val="single" w:sz="4" w:space="0" w:color="000000"/>
              <w:left w:val="single" w:sz="4" w:space="0" w:color="000000"/>
              <w:bottom w:val="single" w:sz="4" w:space="0" w:color="000000"/>
              <w:right w:val="single" w:sz="4" w:space="0" w:color="000000"/>
            </w:tcBorders>
          </w:tcPr>
          <w:p w14:paraId="2663AEC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933E71F" w14:textId="1757EADA" w:rsidR="009871D6" w:rsidRPr="00CD7FAA" w:rsidRDefault="00B66D51"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Pr>
                <w:rFonts w:ascii="Times New Roman" w:eastAsia="Century Gothic" w:hAnsi="Times New Roman"/>
                <w:bCs/>
                <w:sz w:val="24"/>
                <w:szCs w:val="24"/>
                <w:lang w:val="uk-UA" w:eastAsia="ru-RU"/>
              </w:rPr>
              <w:t>0,5</w:t>
            </w:r>
          </w:p>
        </w:tc>
        <w:tc>
          <w:tcPr>
            <w:tcW w:w="1384" w:type="dxa"/>
            <w:vMerge w:val="restart"/>
            <w:tcBorders>
              <w:top w:val="single" w:sz="4" w:space="0" w:color="000000"/>
              <w:left w:val="single" w:sz="4" w:space="0" w:color="000000"/>
              <w:right w:val="single" w:sz="4" w:space="0" w:color="000000"/>
            </w:tcBorders>
          </w:tcPr>
          <w:p w14:paraId="3736754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F3D85D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644AEF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3FA4C5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44EBDE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4BD8382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40EE5BC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13448D1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47E52EA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xml:space="preserve"> + РЗ</w:t>
            </w:r>
            <w:r w:rsidRPr="00CD7FAA">
              <w:rPr>
                <w:rFonts w:ascii="Times New Roman" w:eastAsia="Century Gothic" w:hAnsi="Times New Roman"/>
                <w:bCs/>
                <w:sz w:val="24"/>
                <w:szCs w:val="24"/>
                <w:lang w:val="uk-UA" w:eastAsia="ru-RU"/>
              </w:rPr>
              <w:t xml:space="preserve"> /</w:t>
            </w:r>
          </w:p>
          <w:p w14:paraId="3E3B963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8</w:t>
            </w:r>
          </w:p>
        </w:tc>
      </w:tr>
      <w:tr w:rsidR="009871D6" w:rsidRPr="00CD7FAA" w14:paraId="131C6C82"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4CA00B62" w14:textId="77777777" w:rsidR="009871D6" w:rsidRPr="00CD7FAA" w:rsidRDefault="009871D6" w:rsidP="00BF31EE">
            <w:pPr>
              <w:spacing w:after="0" w:line="240" w:lineRule="auto"/>
              <w:rPr>
                <w:rFonts w:ascii="Times New Roman" w:hAnsi="Times New Roman"/>
                <w:bCs/>
                <w:sz w:val="24"/>
                <w:szCs w:val="24"/>
                <w:lang w:val="uk-UA" w:eastAsia="ru-RU"/>
              </w:rPr>
            </w:pPr>
            <w:r w:rsidRPr="00CD7FAA">
              <w:rPr>
                <w:rFonts w:ascii="Times New Roman" w:hAnsi="Times New Roman"/>
                <w:b/>
                <w:bCs/>
                <w:sz w:val="24"/>
                <w:szCs w:val="24"/>
                <w:lang w:val="uk-UA" w:eastAsia="ru-RU"/>
              </w:rPr>
              <w:t>Тема 6.</w:t>
            </w:r>
            <w:r w:rsidRPr="00CD7FAA">
              <w:rPr>
                <w:rFonts w:ascii="Times New Roman" w:hAnsi="Times New Roman"/>
                <w:bCs/>
                <w:sz w:val="24"/>
                <w:szCs w:val="24"/>
                <w:lang w:val="uk-UA" w:eastAsia="ru-RU"/>
              </w:rPr>
              <w:t xml:space="preserve"> Фонетична будова мови середньоанглійського періоду. Система орфографії</w:t>
            </w:r>
          </w:p>
        </w:tc>
        <w:tc>
          <w:tcPr>
            <w:tcW w:w="975" w:type="dxa"/>
            <w:tcBorders>
              <w:top w:val="single" w:sz="4" w:space="0" w:color="000000"/>
              <w:left w:val="single" w:sz="4" w:space="0" w:color="000000"/>
              <w:bottom w:val="single" w:sz="4" w:space="0" w:color="000000"/>
              <w:right w:val="single" w:sz="4" w:space="0" w:color="000000"/>
            </w:tcBorders>
          </w:tcPr>
          <w:p w14:paraId="32E17B5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F451F5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w:t>
            </w:r>
          </w:p>
        </w:tc>
        <w:tc>
          <w:tcPr>
            <w:tcW w:w="760" w:type="dxa"/>
            <w:tcBorders>
              <w:top w:val="single" w:sz="4" w:space="0" w:color="000000"/>
              <w:left w:val="single" w:sz="4" w:space="0" w:color="000000"/>
              <w:bottom w:val="single" w:sz="4" w:space="0" w:color="000000"/>
              <w:right w:val="single" w:sz="4" w:space="0" w:color="000000"/>
            </w:tcBorders>
          </w:tcPr>
          <w:p w14:paraId="69D0B7BA"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07255A5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w:t>
            </w:r>
          </w:p>
        </w:tc>
        <w:tc>
          <w:tcPr>
            <w:tcW w:w="1141" w:type="dxa"/>
            <w:tcBorders>
              <w:top w:val="single" w:sz="4" w:space="0" w:color="000000"/>
              <w:left w:val="single" w:sz="4" w:space="0" w:color="000000"/>
              <w:bottom w:val="single" w:sz="4" w:space="0" w:color="000000"/>
              <w:right w:val="single" w:sz="4" w:space="0" w:color="000000"/>
            </w:tcBorders>
          </w:tcPr>
          <w:p w14:paraId="3F06F061" w14:textId="77777777" w:rsidR="009871D6" w:rsidRPr="00CD7FAA" w:rsidRDefault="009871D6" w:rsidP="00BF31EE">
            <w:pPr>
              <w:widowControl w:val="0"/>
              <w:tabs>
                <w:tab w:val="right" w:pos="9720"/>
              </w:tabs>
              <w:snapToGrid w:val="0"/>
              <w:spacing w:after="0" w:line="240" w:lineRule="auto"/>
              <w:ind w:firstLine="481"/>
              <w:jc w:val="both"/>
              <w:rPr>
                <w:rFonts w:ascii="Times New Roman" w:eastAsia="Century Gothic" w:hAnsi="Times New Roman"/>
                <w:bCs/>
                <w:sz w:val="24"/>
                <w:szCs w:val="24"/>
                <w:lang w:val="uk-UA" w:eastAsia="ru-RU"/>
              </w:rPr>
            </w:pPr>
          </w:p>
          <w:p w14:paraId="084084FF" w14:textId="77777777" w:rsidR="009871D6" w:rsidRPr="00CD7FAA" w:rsidRDefault="009871D6" w:rsidP="00BF31EE">
            <w:pPr>
              <w:widowControl w:val="0"/>
              <w:tabs>
                <w:tab w:val="right" w:pos="9720"/>
              </w:tabs>
              <w:snapToGrid w:val="0"/>
              <w:spacing w:after="0" w:line="240" w:lineRule="auto"/>
              <w:ind w:firstLine="340"/>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0,5</w:t>
            </w:r>
          </w:p>
        </w:tc>
        <w:tc>
          <w:tcPr>
            <w:tcW w:w="831" w:type="dxa"/>
            <w:tcBorders>
              <w:top w:val="single" w:sz="4" w:space="0" w:color="000000"/>
              <w:left w:val="single" w:sz="4" w:space="0" w:color="000000"/>
              <w:bottom w:val="single" w:sz="4" w:space="0" w:color="000000"/>
              <w:right w:val="single" w:sz="4" w:space="0" w:color="000000"/>
            </w:tcBorders>
          </w:tcPr>
          <w:p w14:paraId="2E3AD04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154082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p w14:paraId="2FC8D4D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c>
          <w:tcPr>
            <w:tcW w:w="1145" w:type="dxa"/>
            <w:tcBorders>
              <w:top w:val="single" w:sz="4" w:space="0" w:color="000000"/>
              <w:left w:val="single" w:sz="4" w:space="0" w:color="000000"/>
              <w:bottom w:val="single" w:sz="4" w:space="0" w:color="000000"/>
              <w:right w:val="single" w:sz="4" w:space="0" w:color="000000"/>
            </w:tcBorders>
          </w:tcPr>
          <w:p w14:paraId="469B44A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4DA5AC1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vMerge/>
            <w:tcBorders>
              <w:left w:val="single" w:sz="4" w:space="0" w:color="000000"/>
              <w:right w:val="single" w:sz="4" w:space="0" w:color="000000"/>
            </w:tcBorders>
          </w:tcPr>
          <w:p w14:paraId="67C8882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2219DC76"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447B6203" w14:textId="77777777" w:rsidR="009871D6" w:rsidRPr="00CD7FAA" w:rsidRDefault="009871D6" w:rsidP="00BF31EE">
            <w:pPr>
              <w:spacing w:after="0" w:line="240" w:lineRule="auto"/>
              <w:jc w:val="both"/>
              <w:rPr>
                <w:rFonts w:ascii="Times New Roman" w:hAnsi="Times New Roman"/>
                <w:b/>
                <w:bCs/>
                <w:sz w:val="24"/>
                <w:szCs w:val="24"/>
                <w:lang w:val="uk-UA" w:eastAsia="ru-RU"/>
              </w:rPr>
            </w:pPr>
            <w:r w:rsidRPr="00CD7FAA">
              <w:rPr>
                <w:rFonts w:ascii="Times New Roman" w:hAnsi="Times New Roman"/>
                <w:b/>
                <w:bCs/>
                <w:sz w:val="24"/>
                <w:szCs w:val="24"/>
                <w:lang w:val="uk-UA" w:eastAsia="ru-RU"/>
              </w:rPr>
              <w:t xml:space="preserve">Тема 7. </w:t>
            </w:r>
            <w:r w:rsidRPr="00CD7FAA">
              <w:rPr>
                <w:rFonts w:ascii="Times New Roman" w:hAnsi="Times New Roman"/>
                <w:sz w:val="24"/>
                <w:szCs w:val="24"/>
                <w:lang w:val="uk-UA" w:eastAsia="ru-RU"/>
              </w:rPr>
              <w:t>Морфологічні та синтаксичні зміни в мові  середньоанглійського періоду</w:t>
            </w:r>
          </w:p>
        </w:tc>
        <w:tc>
          <w:tcPr>
            <w:tcW w:w="975" w:type="dxa"/>
            <w:tcBorders>
              <w:top w:val="single" w:sz="4" w:space="0" w:color="000000"/>
              <w:left w:val="single" w:sz="4" w:space="0" w:color="000000"/>
              <w:bottom w:val="single" w:sz="4" w:space="0" w:color="000000"/>
              <w:right w:val="single" w:sz="4" w:space="0" w:color="000000"/>
            </w:tcBorders>
          </w:tcPr>
          <w:p w14:paraId="4C6BDC1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60E63CE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w:t>
            </w:r>
          </w:p>
        </w:tc>
        <w:tc>
          <w:tcPr>
            <w:tcW w:w="760" w:type="dxa"/>
            <w:tcBorders>
              <w:top w:val="single" w:sz="4" w:space="0" w:color="000000"/>
              <w:left w:val="single" w:sz="4" w:space="0" w:color="000000"/>
              <w:bottom w:val="single" w:sz="4" w:space="0" w:color="000000"/>
              <w:right w:val="single" w:sz="4" w:space="0" w:color="000000"/>
            </w:tcBorders>
          </w:tcPr>
          <w:p w14:paraId="7BBA9997" w14:textId="77777777" w:rsidR="009871D6" w:rsidRPr="00CD7FAA" w:rsidRDefault="009871D6" w:rsidP="00BF31EE">
            <w:pPr>
              <w:widowControl w:val="0"/>
              <w:tabs>
                <w:tab w:val="right" w:pos="9720"/>
              </w:tabs>
              <w:snapToGrid w:val="0"/>
              <w:spacing w:after="0" w:line="240" w:lineRule="auto"/>
              <w:ind w:firstLine="709"/>
              <w:jc w:val="center"/>
              <w:rPr>
                <w:rFonts w:ascii="Times New Roman" w:eastAsia="Century Gothic" w:hAnsi="Times New Roman"/>
                <w:bCs/>
                <w:sz w:val="24"/>
                <w:szCs w:val="24"/>
                <w:lang w:val="uk-UA" w:eastAsia="ru-RU"/>
              </w:rPr>
            </w:pPr>
          </w:p>
          <w:p w14:paraId="40A340D9" w14:textId="77777777" w:rsidR="009871D6" w:rsidRPr="00CD7FAA" w:rsidRDefault="009871D6" w:rsidP="00BF31EE">
            <w:pPr>
              <w:jc w:val="center"/>
              <w:rPr>
                <w:rFonts w:ascii="Times New Roman" w:eastAsia="Century Gothic" w:hAnsi="Times New Roman"/>
                <w:sz w:val="24"/>
                <w:szCs w:val="24"/>
                <w:lang w:val="uk-UA" w:eastAsia="ru-RU"/>
              </w:rPr>
            </w:pPr>
            <w:r w:rsidRPr="00CD7FAA">
              <w:rPr>
                <w:rFonts w:ascii="Times New Roman" w:eastAsia="Century Gothic" w:hAnsi="Times New Roman"/>
                <w:sz w:val="24"/>
                <w:szCs w:val="24"/>
                <w:lang w:val="uk-UA" w:eastAsia="ru-RU"/>
              </w:rPr>
              <w:t>-</w:t>
            </w:r>
          </w:p>
        </w:tc>
        <w:tc>
          <w:tcPr>
            <w:tcW w:w="1141" w:type="dxa"/>
            <w:tcBorders>
              <w:top w:val="single" w:sz="4" w:space="0" w:color="000000"/>
              <w:left w:val="single" w:sz="4" w:space="0" w:color="000000"/>
              <w:bottom w:val="single" w:sz="4" w:space="0" w:color="000000"/>
              <w:right w:val="single" w:sz="4" w:space="0" w:color="000000"/>
            </w:tcBorders>
          </w:tcPr>
          <w:p w14:paraId="51FB9C9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eastAsia="ru-RU"/>
              </w:rPr>
            </w:pPr>
          </w:p>
          <w:p w14:paraId="3CB281C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0,5</w:t>
            </w:r>
          </w:p>
          <w:p w14:paraId="272988F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en-US" w:eastAsia="ru-RU"/>
              </w:rPr>
            </w:pPr>
          </w:p>
        </w:tc>
        <w:tc>
          <w:tcPr>
            <w:tcW w:w="831" w:type="dxa"/>
            <w:tcBorders>
              <w:top w:val="single" w:sz="4" w:space="0" w:color="000000"/>
              <w:left w:val="single" w:sz="4" w:space="0" w:color="000000"/>
              <w:bottom w:val="single" w:sz="4" w:space="0" w:color="000000"/>
              <w:right w:val="single" w:sz="4" w:space="0" w:color="000000"/>
            </w:tcBorders>
          </w:tcPr>
          <w:p w14:paraId="7F78EF4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D807EC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c>
          <w:tcPr>
            <w:tcW w:w="1145" w:type="dxa"/>
            <w:tcBorders>
              <w:top w:val="single" w:sz="4" w:space="0" w:color="000000"/>
              <w:left w:val="single" w:sz="4" w:space="0" w:color="000000"/>
              <w:bottom w:val="single" w:sz="4" w:space="0" w:color="000000"/>
              <w:right w:val="single" w:sz="4" w:space="0" w:color="000000"/>
            </w:tcBorders>
          </w:tcPr>
          <w:p w14:paraId="258CD8E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76B229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vMerge/>
            <w:tcBorders>
              <w:left w:val="single" w:sz="4" w:space="0" w:color="000000"/>
              <w:right w:val="single" w:sz="4" w:space="0" w:color="000000"/>
            </w:tcBorders>
          </w:tcPr>
          <w:p w14:paraId="541AC58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6E1E6384" w14:textId="77777777" w:rsidTr="00BF31EE">
        <w:trPr>
          <w:trHeight w:val="926"/>
          <w:jc w:val="center"/>
        </w:trPr>
        <w:tc>
          <w:tcPr>
            <w:tcW w:w="3335" w:type="dxa"/>
            <w:tcBorders>
              <w:top w:val="single" w:sz="4" w:space="0" w:color="000000"/>
              <w:left w:val="single" w:sz="4" w:space="0" w:color="000000"/>
              <w:bottom w:val="single" w:sz="4" w:space="0" w:color="000000"/>
              <w:right w:val="single" w:sz="4" w:space="0" w:color="000000"/>
            </w:tcBorders>
          </w:tcPr>
          <w:p w14:paraId="552B68B7" w14:textId="77777777" w:rsidR="009871D6" w:rsidRPr="00CD7FAA" w:rsidRDefault="009871D6" w:rsidP="00BF31EE">
            <w:pPr>
              <w:spacing w:after="0" w:line="240" w:lineRule="auto"/>
              <w:rPr>
                <w:rFonts w:ascii="Times New Roman" w:hAnsi="Times New Roman"/>
                <w:bCs/>
                <w:sz w:val="24"/>
                <w:szCs w:val="24"/>
                <w:lang w:val="uk-UA" w:eastAsia="ru-RU"/>
              </w:rPr>
            </w:pPr>
            <w:r w:rsidRPr="00CD7FAA">
              <w:rPr>
                <w:rFonts w:ascii="Times New Roman" w:hAnsi="Times New Roman"/>
                <w:b/>
                <w:bCs/>
                <w:sz w:val="24"/>
                <w:szCs w:val="24"/>
                <w:lang w:val="uk-UA" w:eastAsia="ru-RU"/>
              </w:rPr>
              <w:t xml:space="preserve">Тема 8. </w:t>
            </w:r>
            <w:r w:rsidRPr="00CD7FAA">
              <w:rPr>
                <w:rFonts w:ascii="Times New Roman" w:hAnsi="Times New Roman"/>
                <w:bCs/>
                <w:sz w:val="24"/>
                <w:szCs w:val="24"/>
                <w:lang w:val="uk-UA" w:eastAsia="ru-RU"/>
              </w:rPr>
              <w:t>Характерні риси словникового складу мови середньоанглійського періоду</w:t>
            </w:r>
          </w:p>
        </w:tc>
        <w:tc>
          <w:tcPr>
            <w:tcW w:w="975" w:type="dxa"/>
            <w:tcBorders>
              <w:top w:val="single" w:sz="4" w:space="0" w:color="000000"/>
              <w:left w:val="single" w:sz="4" w:space="0" w:color="000000"/>
              <w:bottom w:val="single" w:sz="4" w:space="0" w:color="000000"/>
              <w:right w:val="single" w:sz="4" w:space="0" w:color="000000"/>
            </w:tcBorders>
          </w:tcPr>
          <w:p w14:paraId="7D5D2A1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A25A17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w:t>
            </w:r>
          </w:p>
        </w:tc>
        <w:tc>
          <w:tcPr>
            <w:tcW w:w="760" w:type="dxa"/>
            <w:tcBorders>
              <w:top w:val="single" w:sz="4" w:space="0" w:color="000000"/>
              <w:left w:val="single" w:sz="4" w:space="0" w:color="000000"/>
              <w:bottom w:val="single" w:sz="4" w:space="0" w:color="000000"/>
              <w:right w:val="single" w:sz="4" w:space="0" w:color="000000"/>
            </w:tcBorders>
          </w:tcPr>
          <w:p w14:paraId="10B0CAC5"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695FAE5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1141" w:type="dxa"/>
            <w:tcBorders>
              <w:top w:val="single" w:sz="4" w:space="0" w:color="000000"/>
              <w:left w:val="single" w:sz="4" w:space="0" w:color="000000"/>
              <w:bottom w:val="single" w:sz="4" w:space="0" w:color="000000"/>
              <w:right w:val="single" w:sz="4" w:space="0" w:color="000000"/>
            </w:tcBorders>
          </w:tcPr>
          <w:p w14:paraId="16B1654E"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 xml:space="preserve">     </w:t>
            </w:r>
          </w:p>
          <w:p w14:paraId="2E881F4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831" w:type="dxa"/>
            <w:tcBorders>
              <w:top w:val="single" w:sz="4" w:space="0" w:color="000000"/>
              <w:left w:val="single" w:sz="4" w:space="0" w:color="000000"/>
              <w:bottom w:val="single" w:sz="4" w:space="0" w:color="000000"/>
              <w:right w:val="single" w:sz="4" w:space="0" w:color="000000"/>
            </w:tcBorders>
          </w:tcPr>
          <w:p w14:paraId="3725AF2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3BBC5CE1"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3</w:t>
            </w:r>
          </w:p>
        </w:tc>
        <w:tc>
          <w:tcPr>
            <w:tcW w:w="1145" w:type="dxa"/>
            <w:tcBorders>
              <w:top w:val="single" w:sz="4" w:space="0" w:color="000000"/>
              <w:left w:val="single" w:sz="4" w:space="0" w:color="000000"/>
              <w:bottom w:val="single" w:sz="4" w:space="0" w:color="000000"/>
              <w:right w:val="single" w:sz="4" w:space="0" w:color="000000"/>
            </w:tcBorders>
          </w:tcPr>
          <w:p w14:paraId="4444000D"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p w14:paraId="7FC2C42B"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en-US" w:eastAsia="ru-RU"/>
              </w:rPr>
            </w:pPr>
            <w:r w:rsidRPr="00CD7FAA">
              <w:rPr>
                <w:rFonts w:ascii="Times New Roman" w:eastAsia="Century Gothic" w:hAnsi="Times New Roman"/>
                <w:bCs/>
                <w:sz w:val="24"/>
                <w:szCs w:val="24"/>
                <w:lang w:val="en-US" w:eastAsia="ru-RU"/>
              </w:rPr>
              <w:t>0,5</w:t>
            </w:r>
          </w:p>
          <w:p w14:paraId="6DEC9077" w14:textId="77777777" w:rsidR="009871D6" w:rsidRPr="00CD7FAA" w:rsidRDefault="009871D6" w:rsidP="00BF31EE">
            <w:pPr>
              <w:widowControl w:val="0"/>
              <w:tabs>
                <w:tab w:val="right" w:pos="9720"/>
              </w:tabs>
              <w:snapToGrid w:val="0"/>
              <w:spacing w:after="0" w:line="240" w:lineRule="auto"/>
              <w:ind w:firstLine="709"/>
              <w:jc w:val="both"/>
              <w:rPr>
                <w:rFonts w:ascii="Times New Roman" w:eastAsia="Century Gothic" w:hAnsi="Times New Roman"/>
                <w:bCs/>
                <w:sz w:val="24"/>
                <w:szCs w:val="24"/>
                <w:lang w:val="uk-UA" w:eastAsia="ru-RU"/>
              </w:rPr>
            </w:pPr>
          </w:p>
        </w:tc>
        <w:tc>
          <w:tcPr>
            <w:tcW w:w="1384" w:type="dxa"/>
            <w:vMerge/>
            <w:tcBorders>
              <w:left w:val="single" w:sz="4" w:space="0" w:color="000000"/>
              <w:bottom w:val="single" w:sz="4" w:space="0" w:color="000000"/>
              <w:right w:val="single" w:sz="4" w:space="0" w:color="000000"/>
            </w:tcBorders>
          </w:tcPr>
          <w:p w14:paraId="276F265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5F1BD5A4"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1EDCBA96" w14:textId="77777777" w:rsidR="009871D6" w:rsidRPr="00CD7FAA" w:rsidRDefault="009871D6" w:rsidP="00BF31EE">
            <w:pPr>
              <w:spacing w:after="0" w:line="240" w:lineRule="auto"/>
              <w:rPr>
                <w:rFonts w:ascii="Times New Roman" w:hAnsi="Times New Roman"/>
                <w:b/>
                <w:bCs/>
                <w:sz w:val="24"/>
                <w:szCs w:val="24"/>
                <w:lang w:val="uk-UA" w:eastAsia="ru-RU"/>
              </w:rPr>
            </w:pPr>
            <w:r w:rsidRPr="00CD7FAA">
              <w:rPr>
                <w:rFonts w:ascii="Times New Roman" w:hAnsi="Times New Roman"/>
                <w:b/>
                <w:bCs/>
                <w:sz w:val="24"/>
                <w:szCs w:val="24"/>
                <w:lang w:val="uk-UA" w:eastAsia="ru-RU"/>
              </w:rPr>
              <w:t xml:space="preserve">Тема 9. </w:t>
            </w:r>
            <w:r w:rsidRPr="00CD7FAA">
              <w:rPr>
                <w:rFonts w:ascii="Times New Roman" w:hAnsi="Times New Roman"/>
                <w:sz w:val="24"/>
                <w:szCs w:val="24"/>
                <w:lang w:val="uk-UA" w:eastAsia="ru-RU"/>
              </w:rPr>
              <w:t>Основні історичні події новоанглійського періоду. Утворення літературної національної мови.  Фонетична будова мови новоанглійського періоду. Система орфографії</w:t>
            </w:r>
          </w:p>
        </w:tc>
        <w:tc>
          <w:tcPr>
            <w:tcW w:w="975" w:type="dxa"/>
            <w:tcBorders>
              <w:top w:val="single" w:sz="4" w:space="0" w:color="000000"/>
              <w:left w:val="single" w:sz="4" w:space="0" w:color="000000"/>
              <w:bottom w:val="single" w:sz="4" w:space="0" w:color="000000"/>
              <w:right w:val="single" w:sz="4" w:space="0" w:color="000000"/>
            </w:tcBorders>
          </w:tcPr>
          <w:p w14:paraId="14EEDB3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A5DAFB1" w14:textId="63F67528" w:rsidR="009871D6" w:rsidRPr="00CD7FAA" w:rsidRDefault="00B66D51"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Pr>
                <w:rFonts w:ascii="Times New Roman" w:eastAsia="Century Gothic" w:hAnsi="Times New Roman"/>
                <w:bCs/>
                <w:sz w:val="24"/>
                <w:szCs w:val="24"/>
                <w:lang w:val="uk-UA" w:eastAsia="ru-RU"/>
              </w:rPr>
              <w:t>5,5</w:t>
            </w:r>
          </w:p>
        </w:tc>
        <w:tc>
          <w:tcPr>
            <w:tcW w:w="760" w:type="dxa"/>
            <w:tcBorders>
              <w:top w:val="single" w:sz="4" w:space="0" w:color="000000"/>
              <w:left w:val="single" w:sz="4" w:space="0" w:color="000000"/>
              <w:bottom w:val="single" w:sz="4" w:space="0" w:color="000000"/>
              <w:right w:val="single" w:sz="4" w:space="0" w:color="000000"/>
            </w:tcBorders>
          </w:tcPr>
          <w:p w14:paraId="6729EECB"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4EBAC540"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w:t>
            </w:r>
          </w:p>
        </w:tc>
        <w:tc>
          <w:tcPr>
            <w:tcW w:w="1141" w:type="dxa"/>
            <w:tcBorders>
              <w:top w:val="single" w:sz="4" w:space="0" w:color="000000"/>
              <w:left w:val="single" w:sz="4" w:space="0" w:color="000000"/>
              <w:bottom w:val="single" w:sz="4" w:space="0" w:color="000000"/>
              <w:right w:val="single" w:sz="4" w:space="0" w:color="000000"/>
            </w:tcBorders>
          </w:tcPr>
          <w:p w14:paraId="6E2E0A7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754EF8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831" w:type="dxa"/>
            <w:tcBorders>
              <w:top w:val="single" w:sz="4" w:space="0" w:color="000000"/>
              <w:left w:val="single" w:sz="4" w:space="0" w:color="000000"/>
              <w:bottom w:val="single" w:sz="4" w:space="0" w:color="000000"/>
              <w:right w:val="single" w:sz="4" w:space="0" w:color="000000"/>
            </w:tcBorders>
          </w:tcPr>
          <w:p w14:paraId="10767FD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2D131494" w14:textId="3BD7A274" w:rsidR="009871D6" w:rsidRPr="00CD7FAA" w:rsidRDefault="00B66D51"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Pr>
                <w:rFonts w:ascii="Times New Roman" w:eastAsia="Century Gothic" w:hAnsi="Times New Roman"/>
                <w:bCs/>
                <w:sz w:val="24"/>
                <w:szCs w:val="24"/>
                <w:lang w:val="uk-UA" w:eastAsia="ru-RU"/>
              </w:rPr>
              <w:t>4</w:t>
            </w:r>
          </w:p>
        </w:tc>
        <w:tc>
          <w:tcPr>
            <w:tcW w:w="1145" w:type="dxa"/>
            <w:tcBorders>
              <w:top w:val="single" w:sz="4" w:space="0" w:color="000000"/>
              <w:left w:val="single" w:sz="4" w:space="0" w:color="000000"/>
              <w:bottom w:val="single" w:sz="4" w:space="0" w:color="000000"/>
              <w:right w:val="single" w:sz="4" w:space="0" w:color="000000"/>
            </w:tcBorders>
          </w:tcPr>
          <w:p w14:paraId="50093174"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0BBB181E" w14:textId="177DA8CD" w:rsidR="009871D6" w:rsidRPr="00CD7FAA" w:rsidRDefault="00B66D51"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Pr>
                <w:rFonts w:ascii="Times New Roman" w:eastAsia="Century Gothic" w:hAnsi="Times New Roman"/>
                <w:bCs/>
                <w:sz w:val="24"/>
                <w:szCs w:val="24"/>
                <w:lang w:val="uk-UA" w:eastAsia="ru-RU"/>
              </w:rPr>
              <w:t>0,5</w:t>
            </w:r>
          </w:p>
        </w:tc>
        <w:tc>
          <w:tcPr>
            <w:tcW w:w="1384" w:type="dxa"/>
            <w:vMerge w:val="restart"/>
            <w:tcBorders>
              <w:top w:val="single" w:sz="4" w:space="0" w:color="000000"/>
              <w:left w:val="single" w:sz="4" w:space="0" w:color="000000"/>
              <w:right w:val="single" w:sz="4" w:space="0" w:color="000000"/>
            </w:tcBorders>
          </w:tcPr>
          <w:p w14:paraId="2398FCBC"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p>
          <w:p w14:paraId="3F2476D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4F0C97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46D912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УО + T</w:t>
            </w:r>
            <w:r>
              <w:rPr>
                <w:rFonts w:ascii="Times New Roman" w:eastAsia="Century Gothic" w:hAnsi="Times New Roman"/>
                <w:bCs/>
                <w:sz w:val="24"/>
                <w:szCs w:val="24"/>
                <w:lang w:val="uk-UA" w:eastAsia="ru-RU"/>
              </w:rPr>
              <w:t>+ РЗ</w:t>
            </w:r>
            <w:r w:rsidRPr="00CD7FAA">
              <w:rPr>
                <w:rFonts w:ascii="Times New Roman" w:eastAsia="Century Gothic" w:hAnsi="Times New Roman"/>
                <w:bCs/>
                <w:sz w:val="24"/>
                <w:szCs w:val="24"/>
                <w:lang w:val="uk-UA" w:eastAsia="ru-RU"/>
              </w:rPr>
              <w:t xml:space="preserve"> / </w:t>
            </w:r>
          </w:p>
          <w:p w14:paraId="0A66648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8</w:t>
            </w:r>
          </w:p>
          <w:p w14:paraId="152C57D5"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p>
          <w:p w14:paraId="61323B5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5D8AC6A9"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49DFEEA3" w14:textId="77777777" w:rsidR="009871D6" w:rsidRPr="00CD7FAA" w:rsidRDefault="009871D6" w:rsidP="00BF31EE">
            <w:pPr>
              <w:spacing w:after="0" w:line="240" w:lineRule="auto"/>
              <w:rPr>
                <w:rFonts w:ascii="Times New Roman" w:hAnsi="Times New Roman"/>
                <w:b/>
                <w:bCs/>
                <w:sz w:val="24"/>
                <w:szCs w:val="24"/>
                <w:lang w:val="uk-UA" w:eastAsia="ru-RU"/>
              </w:rPr>
            </w:pPr>
            <w:r w:rsidRPr="00CD7FAA">
              <w:rPr>
                <w:rFonts w:ascii="Times New Roman" w:hAnsi="Times New Roman"/>
                <w:b/>
                <w:bCs/>
                <w:sz w:val="24"/>
                <w:szCs w:val="24"/>
                <w:lang w:val="uk-UA" w:eastAsia="ru-RU"/>
              </w:rPr>
              <w:t>Тема 10</w:t>
            </w:r>
            <w:r w:rsidRPr="00CD7FAA">
              <w:rPr>
                <w:rFonts w:ascii="Times New Roman" w:hAnsi="Times New Roman"/>
                <w:sz w:val="24"/>
                <w:szCs w:val="24"/>
                <w:lang w:val="uk-UA" w:eastAsia="ru-RU"/>
              </w:rPr>
              <w:t>. Граматична будова мови новоанглійського періоду та її</w:t>
            </w:r>
            <w:r w:rsidRPr="00CD7FAA">
              <w:rPr>
                <w:rFonts w:ascii="Times New Roman" w:hAnsi="Times New Roman"/>
                <w:sz w:val="24"/>
                <w:szCs w:val="24"/>
                <w:lang w:eastAsia="ru-RU"/>
              </w:rPr>
              <w:t xml:space="preserve"> </w:t>
            </w:r>
            <w:r w:rsidRPr="00CD7FAA">
              <w:rPr>
                <w:rFonts w:ascii="Times New Roman" w:hAnsi="Times New Roman"/>
                <w:sz w:val="24"/>
                <w:szCs w:val="24"/>
                <w:lang w:val="uk-UA" w:eastAsia="ru-RU"/>
              </w:rPr>
              <w:t>словниковий склад</w:t>
            </w:r>
          </w:p>
        </w:tc>
        <w:tc>
          <w:tcPr>
            <w:tcW w:w="975" w:type="dxa"/>
            <w:tcBorders>
              <w:top w:val="single" w:sz="4" w:space="0" w:color="000000"/>
              <w:left w:val="single" w:sz="4" w:space="0" w:color="000000"/>
              <w:bottom w:val="single" w:sz="4" w:space="0" w:color="000000"/>
              <w:right w:val="single" w:sz="4" w:space="0" w:color="000000"/>
            </w:tcBorders>
          </w:tcPr>
          <w:p w14:paraId="2ED2B8E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650D7AD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5,5</w:t>
            </w:r>
          </w:p>
        </w:tc>
        <w:tc>
          <w:tcPr>
            <w:tcW w:w="760" w:type="dxa"/>
            <w:tcBorders>
              <w:top w:val="single" w:sz="4" w:space="0" w:color="000000"/>
              <w:left w:val="single" w:sz="4" w:space="0" w:color="000000"/>
              <w:bottom w:val="single" w:sz="4" w:space="0" w:color="000000"/>
              <w:right w:val="single" w:sz="4" w:space="0" w:color="000000"/>
            </w:tcBorders>
          </w:tcPr>
          <w:p w14:paraId="512F92E1"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Cs/>
                <w:sz w:val="24"/>
                <w:szCs w:val="24"/>
                <w:lang w:val="uk-UA" w:eastAsia="ru-RU"/>
              </w:rPr>
            </w:pPr>
          </w:p>
          <w:p w14:paraId="2922A1B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w:t>
            </w:r>
          </w:p>
        </w:tc>
        <w:tc>
          <w:tcPr>
            <w:tcW w:w="1141" w:type="dxa"/>
            <w:tcBorders>
              <w:top w:val="single" w:sz="4" w:space="0" w:color="000000"/>
              <w:left w:val="single" w:sz="4" w:space="0" w:color="000000"/>
              <w:bottom w:val="single" w:sz="4" w:space="0" w:color="000000"/>
              <w:right w:val="single" w:sz="4" w:space="0" w:color="000000"/>
            </w:tcBorders>
          </w:tcPr>
          <w:p w14:paraId="30A303D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78D6E31C"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1</w:t>
            </w:r>
          </w:p>
        </w:tc>
        <w:tc>
          <w:tcPr>
            <w:tcW w:w="831" w:type="dxa"/>
            <w:tcBorders>
              <w:top w:val="single" w:sz="4" w:space="0" w:color="000000"/>
              <w:left w:val="single" w:sz="4" w:space="0" w:color="000000"/>
              <w:bottom w:val="single" w:sz="4" w:space="0" w:color="000000"/>
              <w:right w:val="single" w:sz="4" w:space="0" w:color="000000"/>
            </w:tcBorders>
          </w:tcPr>
          <w:p w14:paraId="66D3961E"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E32DAE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4</w:t>
            </w:r>
          </w:p>
        </w:tc>
        <w:tc>
          <w:tcPr>
            <w:tcW w:w="1145" w:type="dxa"/>
            <w:tcBorders>
              <w:top w:val="single" w:sz="4" w:space="0" w:color="000000"/>
              <w:left w:val="single" w:sz="4" w:space="0" w:color="000000"/>
              <w:bottom w:val="single" w:sz="4" w:space="0" w:color="000000"/>
              <w:right w:val="single" w:sz="4" w:space="0" w:color="000000"/>
            </w:tcBorders>
          </w:tcPr>
          <w:p w14:paraId="6005DB17"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p w14:paraId="5BB2DA2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0,5</w:t>
            </w:r>
          </w:p>
        </w:tc>
        <w:tc>
          <w:tcPr>
            <w:tcW w:w="1384" w:type="dxa"/>
            <w:vMerge/>
            <w:tcBorders>
              <w:left w:val="single" w:sz="4" w:space="0" w:color="000000"/>
              <w:bottom w:val="single" w:sz="4" w:space="0" w:color="000000"/>
              <w:right w:val="single" w:sz="4" w:space="0" w:color="000000"/>
            </w:tcBorders>
          </w:tcPr>
          <w:p w14:paraId="7767A0A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p>
        </w:tc>
      </w:tr>
      <w:tr w:rsidR="009871D6" w:rsidRPr="00CD7FAA" w14:paraId="3746E113"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2FF430D0" w14:textId="77777777" w:rsidR="009871D6" w:rsidRPr="00CD7FAA" w:rsidRDefault="009871D6" w:rsidP="00BF31EE">
            <w:pPr>
              <w:spacing w:after="0" w:line="240" w:lineRule="auto"/>
              <w:jc w:val="both"/>
              <w:rPr>
                <w:rFonts w:ascii="Times New Roman" w:eastAsia="Century Gothic" w:hAnsi="Times New Roman"/>
                <w:bCs/>
                <w:spacing w:val="-6"/>
                <w:sz w:val="24"/>
                <w:szCs w:val="24"/>
                <w:lang w:val="uk-UA" w:eastAsia="ru-RU"/>
              </w:rPr>
            </w:pPr>
            <w:r w:rsidRPr="00CD7FAA">
              <w:rPr>
                <w:rFonts w:ascii="Times New Roman" w:eastAsia="Century Gothic" w:hAnsi="Times New Roman"/>
                <w:bCs/>
                <w:spacing w:val="-6"/>
                <w:sz w:val="24"/>
                <w:szCs w:val="24"/>
                <w:lang w:val="uk-UA" w:eastAsia="ru-RU"/>
              </w:rPr>
              <w:t>Разом за модулем 2</w:t>
            </w:r>
          </w:p>
        </w:tc>
        <w:tc>
          <w:tcPr>
            <w:tcW w:w="975" w:type="dxa"/>
            <w:tcBorders>
              <w:top w:val="single" w:sz="4" w:space="0" w:color="000000"/>
              <w:left w:val="single" w:sz="4" w:space="0" w:color="000000"/>
              <w:bottom w:val="single" w:sz="4" w:space="0" w:color="000000"/>
              <w:right w:val="single" w:sz="4" w:space="0" w:color="000000"/>
            </w:tcBorders>
          </w:tcPr>
          <w:p w14:paraId="46017939"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32</w:t>
            </w:r>
          </w:p>
        </w:tc>
        <w:tc>
          <w:tcPr>
            <w:tcW w:w="760" w:type="dxa"/>
            <w:tcBorders>
              <w:top w:val="single" w:sz="4" w:space="0" w:color="000000"/>
              <w:left w:val="single" w:sz="4" w:space="0" w:color="000000"/>
              <w:bottom w:val="single" w:sz="4" w:space="0" w:color="000000"/>
              <w:right w:val="single" w:sz="4" w:space="0" w:color="000000"/>
            </w:tcBorders>
          </w:tcPr>
          <w:p w14:paraId="41945B7F"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w:t>
            </w:r>
          </w:p>
        </w:tc>
        <w:tc>
          <w:tcPr>
            <w:tcW w:w="1141" w:type="dxa"/>
            <w:tcBorders>
              <w:top w:val="single" w:sz="4" w:space="0" w:color="000000"/>
              <w:left w:val="single" w:sz="4" w:space="0" w:color="000000"/>
              <w:bottom w:val="single" w:sz="4" w:space="0" w:color="000000"/>
              <w:right w:val="single" w:sz="4" w:space="0" w:color="000000"/>
            </w:tcBorders>
          </w:tcPr>
          <w:p w14:paraId="7386DE2A"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4</w:t>
            </w:r>
          </w:p>
        </w:tc>
        <w:tc>
          <w:tcPr>
            <w:tcW w:w="831" w:type="dxa"/>
            <w:tcBorders>
              <w:top w:val="single" w:sz="4" w:space="0" w:color="000000"/>
              <w:left w:val="single" w:sz="4" w:space="0" w:color="000000"/>
              <w:bottom w:val="single" w:sz="4" w:space="0" w:color="000000"/>
              <w:right w:val="single" w:sz="4" w:space="0" w:color="000000"/>
            </w:tcBorders>
          </w:tcPr>
          <w:p w14:paraId="1805F8F5" w14:textId="1636B623"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2</w:t>
            </w:r>
            <w:r w:rsidR="00B66D51">
              <w:rPr>
                <w:rFonts w:ascii="Times New Roman" w:eastAsia="Century Gothic" w:hAnsi="Times New Roman"/>
                <w:b/>
                <w:sz w:val="24"/>
                <w:szCs w:val="24"/>
                <w:lang w:val="uk-UA" w:eastAsia="ru-RU"/>
              </w:rPr>
              <w:t>3</w:t>
            </w:r>
          </w:p>
        </w:tc>
        <w:tc>
          <w:tcPr>
            <w:tcW w:w="1145" w:type="dxa"/>
            <w:tcBorders>
              <w:top w:val="single" w:sz="4" w:space="0" w:color="000000"/>
              <w:left w:val="single" w:sz="4" w:space="0" w:color="000000"/>
              <w:bottom w:val="single" w:sz="4" w:space="0" w:color="000000"/>
              <w:right w:val="single" w:sz="4" w:space="0" w:color="000000"/>
            </w:tcBorders>
          </w:tcPr>
          <w:p w14:paraId="382C80AF" w14:textId="2D7573CA" w:rsidR="009871D6" w:rsidRPr="00CD7FAA" w:rsidRDefault="00B66D51"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Pr>
                <w:rFonts w:ascii="Times New Roman" w:eastAsia="Century Gothic" w:hAnsi="Times New Roman"/>
                <w:b/>
                <w:sz w:val="24"/>
                <w:szCs w:val="24"/>
                <w:lang w:val="uk-UA" w:eastAsia="ru-RU"/>
              </w:rPr>
              <w:t>3</w:t>
            </w:r>
          </w:p>
        </w:tc>
        <w:tc>
          <w:tcPr>
            <w:tcW w:w="1384" w:type="dxa"/>
            <w:tcBorders>
              <w:top w:val="single" w:sz="4" w:space="0" w:color="000000"/>
              <w:left w:val="single" w:sz="4" w:space="0" w:color="000000"/>
              <w:bottom w:val="single" w:sz="4" w:space="0" w:color="000000"/>
              <w:right w:val="single" w:sz="4" w:space="0" w:color="000000"/>
            </w:tcBorders>
          </w:tcPr>
          <w:p w14:paraId="1E517D7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16 </w:t>
            </w:r>
          </w:p>
        </w:tc>
      </w:tr>
      <w:tr w:rsidR="009871D6" w:rsidRPr="00CD7FAA" w14:paraId="2F66CF1F"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35355B23"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
                <w:sz w:val="24"/>
                <w:szCs w:val="24"/>
                <w:lang w:val="uk-UA" w:eastAsia="ru-RU"/>
              </w:rPr>
            </w:pPr>
            <w:r w:rsidRPr="00CD7FAA">
              <w:rPr>
                <w:rFonts w:ascii="Times New Roman" w:eastAsia="Century Gothic" w:hAnsi="Times New Roman"/>
                <w:bCs/>
                <w:spacing w:val="-6"/>
                <w:sz w:val="24"/>
                <w:szCs w:val="24"/>
                <w:lang w:val="uk-UA" w:eastAsia="ru-RU"/>
              </w:rPr>
              <w:t>ІНДЗ</w:t>
            </w:r>
          </w:p>
        </w:tc>
        <w:tc>
          <w:tcPr>
            <w:tcW w:w="1384" w:type="dxa"/>
            <w:tcBorders>
              <w:top w:val="single" w:sz="4" w:space="0" w:color="000000"/>
              <w:left w:val="single" w:sz="4" w:space="0" w:color="000000"/>
              <w:bottom w:val="single" w:sz="4" w:space="0" w:color="000000"/>
              <w:right w:val="single" w:sz="4" w:space="0" w:color="000000"/>
            </w:tcBorders>
          </w:tcPr>
          <w:p w14:paraId="5AF62142"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8</w:t>
            </w:r>
          </w:p>
        </w:tc>
      </w:tr>
      <w:tr w:rsidR="009871D6" w:rsidRPr="00CD7FAA" w14:paraId="492E10A2"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1624B28E"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
                <w:sz w:val="24"/>
                <w:szCs w:val="24"/>
                <w:lang w:val="uk-UA" w:eastAsia="ru-RU"/>
              </w:rPr>
            </w:pPr>
            <w:r w:rsidRPr="00CD7FAA">
              <w:rPr>
                <w:rFonts w:ascii="Times New Roman" w:eastAsia="Century Gothic" w:hAnsi="Times New Roman"/>
                <w:bCs/>
                <w:spacing w:val="-6"/>
                <w:sz w:val="24"/>
                <w:szCs w:val="24"/>
                <w:lang w:val="uk-UA" w:eastAsia="ru-RU"/>
              </w:rPr>
              <w:t>Види підсумкових робіт</w:t>
            </w:r>
          </w:p>
        </w:tc>
        <w:tc>
          <w:tcPr>
            <w:tcW w:w="1384" w:type="dxa"/>
            <w:tcBorders>
              <w:top w:val="single" w:sz="4" w:space="0" w:color="000000"/>
              <w:left w:val="single" w:sz="4" w:space="0" w:color="000000"/>
              <w:bottom w:val="single" w:sz="4" w:space="0" w:color="000000"/>
              <w:right w:val="single" w:sz="4" w:space="0" w:color="000000"/>
            </w:tcBorders>
          </w:tcPr>
          <w:p w14:paraId="18E2A058"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Бал</w:t>
            </w:r>
          </w:p>
        </w:tc>
      </w:tr>
      <w:tr w:rsidR="009871D6" w:rsidRPr="00CD7FAA" w14:paraId="2A318084"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0740E754"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МКР 1</w:t>
            </w:r>
          </w:p>
        </w:tc>
        <w:tc>
          <w:tcPr>
            <w:tcW w:w="1384" w:type="dxa"/>
            <w:tcBorders>
              <w:top w:val="single" w:sz="4" w:space="0" w:color="000000"/>
              <w:left w:val="single" w:sz="4" w:space="0" w:color="000000"/>
              <w:bottom w:val="single" w:sz="4" w:space="0" w:color="000000"/>
              <w:right w:val="single" w:sz="4" w:space="0" w:color="000000"/>
            </w:tcBorders>
          </w:tcPr>
          <w:p w14:paraId="5FF7382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Т / 30</w:t>
            </w:r>
          </w:p>
        </w:tc>
      </w:tr>
      <w:tr w:rsidR="009871D6" w:rsidRPr="00CD7FAA" w14:paraId="749C198F" w14:textId="77777777" w:rsidTr="00BF31EE">
        <w:trPr>
          <w:trHeight w:val="70"/>
          <w:jc w:val="center"/>
        </w:trPr>
        <w:tc>
          <w:tcPr>
            <w:tcW w:w="8187" w:type="dxa"/>
            <w:gridSpan w:val="6"/>
            <w:tcBorders>
              <w:top w:val="single" w:sz="4" w:space="0" w:color="000000"/>
              <w:left w:val="single" w:sz="4" w:space="0" w:color="000000"/>
              <w:bottom w:val="single" w:sz="4" w:space="0" w:color="000000"/>
              <w:right w:val="single" w:sz="4" w:space="0" w:color="000000"/>
            </w:tcBorders>
          </w:tcPr>
          <w:p w14:paraId="481C0DB6" w14:textId="77777777" w:rsidR="009871D6" w:rsidRPr="00CD7FAA" w:rsidRDefault="009871D6" w:rsidP="00BF31EE">
            <w:pPr>
              <w:widowControl w:val="0"/>
              <w:tabs>
                <w:tab w:val="right" w:pos="9720"/>
              </w:tabs>
              <w:snapToGrid w:val="0"/>
              <w:spacing w:after="0" w:line="240" w:lineRule="auto"/>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МКР 2</w:t>
            </w:r>
          </w:p>
        </w:tc>
        <w:tc>
          <w:tcPr>
            <w:tcW w:w="1384" w:type="dxa"/>
            <w:tcBorders>
              <w:top w:val="single" w:sz="4" w:space="0" w:color="000000"/>
              <w:left w:val="single" w:sz="4" w:space="0" w:color="000000"/>
              <w:bottom w:val="single" w:sz="4" w:space="0" w:color="000000"/>
              <w:right w:val="single" w:sz="4" w:space="0" w:color="000000"/>
            </w:tcBorders>
          </w:tcPr>
          <w:p w14:paraId="7746DD13"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Cs/>
                <w:sz w:val="24"/>
                <w:szCs w:val="24"/>
                <w:lang w:val="uk-UA" w:eastAsia="ru-RU"/>
              </w:rPr>
            </w:pPr>
            <w:r w:rsidRPr="00CD7FAA">
              <w:rPr>
                <w:rFonts w:ascii="Times New Roman" w:eastAsia="Century Gothic" w:hAnsi="Times New Roman"/>
                <w:bCs/>
                <w:sz w:val="24"/>
                <w:szCs w:val="24"/>
                <w:lang w:val="uk-UA" w:eastAsia="ru-RU"/>
              </w:rPr>
              <w:t>Т / 30</w:t>
            </w:r>
          </w:p>
        </w:tc>
      </w:tr>
      <w:tr w:rsidR="009871D6" w:rsidRPr="00CD7FAA" w14:paraId="7FBED19F" w14:textId="77777777" w:rsidTr="00BF31EE">
        <w:trPr>
          <w:trHeight w:val="70"/>
          <w:jc w:val="center"/>
        </w:trPr>
        <w:tc>
          <w:tcPr>
            <w:tcW w:w="3335" w:type="dxa"/>
            <w:tcBorders>
              <w:top w:val="single" w:sz="4" w:space="0" w:color="000000"/>
              <w:left w:val="single" w:sz="4" w:space="0" w:color="000000"/>
              <w:bottom w:val="single" w:sz="4" w:space="0" w:color="000000"/>
              <w:right w:val="single" w:sz="4" w:space="0" w:color="000000"/>
            </w:tcBorders>
          </w:tcPr>
          <w:p w14:paraId="238D864D" w14:textId="77777777" w:rsidR="009871D6" w:rsidRPr="00CD7FAA" w:rsidRDefault="009871D6" w:rsidP="00BF31EE">
            <w:pPr>
              <w:spacing w:after="0" w:line="240" w:lineRule="auto"/>
              <w:jc w:val="both"/>
              <w:rPr>
                <w:rFonts w:ascii="Times New Roman" w:eastAsia="Century Gothic" w:hAnsi="Times New Roman"/>
                <w:bCs/>
                <w:spacing w:val="-6"/>
                <w:sz w:val="24"/>
                <w:szCs w:val="24"/>
                <w:lang w:val="uk-UA" w:eastAsia="ru-RU"/>
              </w:rPr>
            </w:pPr>
            <w:r w:rsidRPr="00CD7FAA">
              <w:rPr>
                <w:rFonts w:ascii="Times New Roman" w:eastAsia="Century Gothic" w:hAnsi="Times New Roman"/>
                <w:b/>
                <w:bCs/>
                <w:spacing w:val="-6"/>
                <w:sz w:val="24"/>
                <w:szCs w:val="24"/>
                <w:lang w:eastAsia="ru-RU"/>
              </w:rPr>
              <w:t>Усього</w:t>
            </w:r>
            <w:r w:rsidRPr="00CD7FAA">
              <w:rPr>
                <w:rFonts w:ascii="Times New Roman" w:eastAsia="Century Gothic" w:hAnsi="Times New Roman"/>
                <w:b/>
                <w:bCs/>
                <w:spacing w:val="-6"/>
                <w:sz w:val="24"/>
                <w:szCs w:val="24"/>
                <w:lang w:val="uk-UA" w:eastAsia="ru-RU"/>
              </w:rPr>
              <w:t xml:space="preserve"> годин</w:t>
            </w:r>
            <w:r w:rsidRPr="00CD7FAA">
              <w:rPr>
                <w:rFonts w:ascii="Times New Roman" w:hAnsi="Times New Roman"/>
                <w:sz w:val="24"/>
                <w:szCs w:val="24"/>
              </w:rPr>
              <w:t xml:space="preserve"> </w:t>
            </w:r>
            <w:r w:rsidRPr="00CD7FAA">
              <w:rPr>
                <w:rFonts w:ascii="Times New Roman" w:eastAsia="Century Gothic" w:hAnsi="Times New Roman"/>
                <w:b/>
                <w:bCs/>
                <w:spacing w:val="-6"/>
                <w:sz w:val="24"/>
                <w:szCs w:val="24"/>
                <w:lang w:val="uk-UA" w:eastAsia="ru-RU"/>
              </w:rPr>
              <w:t xml:space="preserve"> / Балів</w:t>
            </w:r>
          </w:p>
        </w:tc>
        <w:tc>
          <w:tcPr>
            <w:tcW w:w="975" w:type="dxa"/>
            <w:tcBorders>
              <w:top w:val="single" w:sz="4" w:space="0" w:color="000000"/>
              <w:left w:val="single" w:sz="4" w:space="0" w:color="000000"/>
              <w:bottom w:val="single" w:sz="4" w:space="0" w:color="000000"/>
              <w:right w:val="single" w:sz="4" w:space="0" w:color="000000"/>
            </w:tcBorders>
          </w:tcPr>
          <w:p w14:paraId="0765FB7D"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60</w:t>
            </w:r>
          </w:p>
        </w:tc>
        <w:tc>
          <w:tcPr>
            <w:tcW w:w="760" w:type="dxa"/>
            <w:tcBorders>
              <w:top w:val="single" w:sz="4" w:space="0" w:color="000000"/>
              <w:left w:val="single" w:sz="4" w:space="0" w:color="000000"/>
              <w:bottom w:val="single" w:sz="4" w:space="0" w:color="000000"/>
              <w:right w:val="single" w:sz="4" w:space="0" w:color="000000"/>
            </w:tcBorders>
          </w:tcPr>
          <w:p w14:paraId="6E6D90C5"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6</w:t>
            </w:r>
          </w:p>
        </w:tc>
        <w:tc>
          <w:tcPr>
            <w:tcW w:w="1141" w:type="dxa"/>
            <w:tcBorders>
              <w:top w:val="single" w:sz="4" w:space="0" w:color="000000"/>
              <w:left w:val="single" w:sz="4" w:space="0" w:color="000000"/>
              <w:bottom w:val="single" w:sz="4" w:space="0" w:color="000000"/>
              <w:right w:val="single" w:sz="4" w:space="0" w:color="000000"/>
            </w:tcBorders>
          </w:tcPr>
          <w:p w14:paraId="7C57D5C4" w14:textId="77777777" w:rsidR="009871D6" w:rsidRPr="00CD7FAA" w:rsidRDefault="009871D6" w:rsidP="00BF31EE">
            <w:pPr>
              <w:widowControl w:val="0"/>
              <w:tabs>
                <w:tab w:val="right" w:pos="9720"/>
              </w:tabs>
              <w:snapToGrid w:val="0"/>
              <w:spacing w:after="0" w:line="240" w:lineRule="auto"/>
              <w:jc w:val="both"/>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     8</w:t>
            </w:r>
          </w:p>
        </w:tc>
        <w:tc>
          <w:tcPr>
            <w:tcW w:w="831" w:type="dxa"/>
            <w:tcBorders>
              <w:top w:val="single" w:sz="4" w:space="0" w:color="000000"/>
              <w:left w:val="single" w:sz="4" w:space="0" w:color="000000"/>
              <w:bottom w:val="single" w:sz="4" w:space="0" w:color="000000"/>
              <w:right w:val="single" w:sz="4" w:space="0" w:color="000000"/>
            </w:tcBorders>
          </w:tcPr>
          <w:p w14:paraId="50B0B850" w14:textId="3294C54F" w:rsidR="009871D6" w:rsidRPr="00B66D51"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en-US" w:eastAsia="ru-RU"/>
              </w:rPr>
              <w:t>3</w:t>
            </w:r>
            <w:r w:rsidR="00B66D51">
              <w:rPr>
                <w:rFonts w:ascii="Times New Roman" w:eastAsia="Century Gothic" w:hAnsi="Times New Roman"/>
                <w:b/>
                <w:sz w:val="24"/>
                <w:szCs w:val="24"/>
                <w:lang w:val="uk-UA" w:eastAsia="ru-RU"/>
              </w:rPr>
              <w:t>9</w:t>
            </w:r>
          </w:p>
        </w:tc>
        <w:tc>
          <w:tcPr>
            <w:tcW w:w="1145" w:type="dxa"/>
            <w:tcBorders>
              <w:top w:val="single" w:sz="4" w:space="0" w:color="000000"/>
              <w:left w:val="single" w:sz="4" w:space="0" w:color="000000"/>
              <w:bottom w:val="single" w:sz="4" w:space="0" w:color="000000"/>
              <w:right w:val="single" w:sz="4" w:space="0" w:color="000000"/>
            </w:tcBorders>
          </w:tcPr>
          <w:p w14:paraId="269BB57F" w14:textId="24A15AFF" w:rsidR="009871D6" w:rsidRPr="00CD7FAA" w:rsidRDefault="00B66D51"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Pr>
                <w:rFonts w:ascii="Times New Roman" w:eastAsia="Century Gothic" w:hAnsi="Times New Roman"/>
                <w:b/>
                <w:sz w:val="24"/>
                <w:szCs w:val="24"/>
                <w:lang w:val="uk-UA" w:eastAsia="ru-RU"/>
              </w:rPr>
              <w:t>7</w:t>
            </w:r>
          </w:p>
        </w:tc>
        <w:tc>
          <w:tcPr>
            <w:tcW w:w="1384" w:type="dxa"/>
            <w:tcBorders>
              <w:top w:val="single" w:sz="4" w:space="0" w:color="000000"/>
              <w:left w:val="single" w:sz="4" w:space="0" w:color="000000"/>
              <w:bottom w:val="single" w:sz="4" w:space="0" w:color="000000"/>
              <w:right w:val="single" w:sz="4" w:space="0" w:color="000000"/>
            </w:tcBorders>
          </w:tcPr>
          <w:p w14:paraId="3E8E9A36" w14:textId="77777777" w:rsidR="009871D6" w:rsidRPr="00CD7FAA" w:rsidRDefault="009871D6" w:rsidP="00BF31EE">
            <w:pPr>
              <w:widowControl w:val="0"/>
              <w:tabs>
                <w:tab w:val="right" w:pos="9720"/>
              </w:tabs>
              <w:snapToGrid w:val="0"/>
              <w:spacing w:after="0" w:line="240" w:lineRule="auto"/>
              <w:jc w:val="center"/>
              <w:rPr>
                <w:rFonts w:ascii="Times New Roman" w:eastAsia="Century Gothic" w:hAnsi="Times New Roman"/>
                <w:b/>
                <w:sz w:val="24"/>
                <w:szCs w:val="24"/>
                <w:lang w:val="uk-UA" w:eastAsia="ru-RU"/>
              </w:rPr>
            </w:pPr>
            <w:r w:rsidRPr="00CD7FAA">
              <w:rPr>
                <w:rFonts w:ascii="Times New Roman" w:eastAsia="Century Gothic" w:hAnsi="Times New Roman"/>
                <w:b/>
                <w:sz w:val="24"/>
                <w:szCs w:val="24"/>
                <w:lang w:val="uk-UA" w:eastAsia="ru-RU"/>
              </w:rPr>
              <w:t xml:space="preserve">100 </w:t>
            </w:r>
          </w:p>
        </w:tc>
      </w:tr>
    </w:tbl>
    <w:p w14:paraId="567CAFF4" w14:textId="77777777" w:rsidR="009871D6" w:rsidRPr="00CD7FAA" w:rsidRDefault="009871D6" w:rsidP="009871D6">
      <w:pPr>
        <w:spacing w:after="0" w:line="240" w:lineRule="auto"/>
        <w:contextualSpacing/>
        <w:jc w:val="both"/>
        <w:rPr>
          <w:rFonts w:ascii="Times New Roman" w:eastAsia="Times New Roman" w:hAnsi="Times New Roman"/>
          <w:bCs/>
          <w:sz w:val="24"/>
          <w:szCs w:val="24"/>
          <w:lang w:val="uk-UA" w:eastAsia="ru-RU"/>
        </w:rPr>
      </w:pPr>
    </w:p>
    <w:p w14:paraId="087712C3" w14:textId="77777777" w:rsidR="009871D6" w:rsidRPr="00CD7FAA" w:rsidRDefault="009871D6" w:rsidP="009871D6">
      <w:pPr>
        <w:spacing w:after="0" w:line="240" w:lineRule="auto"/>
        <w:contextualSpacing/>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lastRenderedPageBreak/>
        <w:t xml:space="preserve">*Форма контролю: УО – усне опитування, Т – тести, </w:t>
      </w:r>
      <w:r w:rsidRPr="00DD10F7">
        <w:rPr>
          <w:rFonts w:ascii="Times New Roman" w:eastAsia="Times New Roman" w:hAnsi="Times New Roman"/>
          <w:bCs/>
          <w:sz w:val="24"/>
          <w:szCs w:val="24"/>
          <w:lang w:val="uk-UA" w:eastAsia="ru-RU"/>
        </w:rPr>
        <w:t xml:space="preserve">РЗ – розв’язання завдань, </w:t>
      </w:r>
      <w:r w:rsidRPr="00CD7FAA">
        <w:rPr>
          <w:rFonts w:ascii="Times New Roman" w:eastAsia="Times New Roman" w:hAnsi="Times New Roman"/>
          <w:bCs/>
          <w:sz w:val="24"/>
          <w:szCs w:val="24"/>
          <w:lang w:val="uk-UA" w:eastAsia="ru-RU"/>
        </w:rPr>
        <w:t>ІНДЗ – індивідуальне науково-дослідне завдання, МКР – модульна контрольна робота.</w:t>
      </w:r>
    </w:p>
    <w:bookmarkEnd w:id="5"/>
    <w:p w14:paraId="5B4FFB8A" w14:textId="77777777" w:rsidR="007717FD" w:rsidRDefault="007717FD" w:rsidP="007717FD">
      <w:pPr>
        <w:spacing w:after="0" w:line="240" w:lineRule="auto"/>
        <w:contextualSpacing/>
        <w:jc w:val="both"/>
        <w:rPr>
          <w:rFonts w:ascii="Times New Roman" w:eastAsia="Times New Roman" w:hAnsi="Times New Roman"/>
          <w:b/>
          <w:sz w:val="24"/>
          <w:szCs w:val="24"/>
          <w:lang w:val="uk-UA" w:eastAsia="ru-RU"/>
        </w:rPr>
      </w:pPr>
    </w:p>
    <w:p w14:paraId="2671C609" w14:textId="77777777" w:rsidR="007717FD" w:rsidRPr="00B91D7F" w:rsidRDefault="007717FD" w:rsidP="007717FD">
      <w:pPr>
        <w:spacing w:after="0" w:line="240" w:lineRule="auto"/>
        <w:contextualSpacing/>
        <w:jc w:val="both"/>
        <w:rPr>
          <w:rFonts w:ascii="Times New Roman" w:hAnsi="Times New Roman"/>
          <w:b/>
          <w:sz w:val="24"/>
          <w:szCs w:val="24"/>
          <w:lang w:val="uk-UA"/>
        </w:rPr>
      </w:pPr>
      <w:r w:rsidRPr="00B91D7F">
        <w:rPr>
          <w:rFonts w:ascii="Times New Roman" w:eastAsia="Times New Roman" w:hAnsi="Times New Roman"/>
          <w:b/>
          <w:sz w:val="24"/>
          <w:szCs w:val="24"/>
          <w:lang w:val="uk-UA" w:eastAsia="ru-RU"/>
        </w:rPr>
        <w:t>6. </w:t>
      </w:r>
      <w:r w:rsidRPr="00B91D7F">
        <w:rPr>
          <w:rFonts w:ascii="Times New Roman" w:hAnsi="Times New Roman"/>
          <w:b/>
          <w:sz w:val="24"/>
          <w:szCs w:val="24"/>
          <w:lang w:val="uk-UA"/>
        </w:rPr>
        <w:t>Завдання для самостійного опрацювання</w:t>
      </w:r>
    </w:p>
    <w:p w14:paraId="75C70622" w14:textId="77777777" w:rsidR="007717FD" w:rsidRPr="00475A47" w:rsidRDefault="007717FD" w:rsidP="007717FD">
      <w:pPr>
        <w:spacing w:after="0" w:line="240" w:lineRule="auto"/>
        <w:jc w:val="center"/>
        <w:rPr>
          <w:rFonts w:ascii="Times New Roman" w:hAnsi="Times New Roman"/>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444"/>
        <w:gridCol w:w="1276"/>
        <w:gridCol w:w="4111"/>
      </w:tblGrid>
      <w:tr w:rsidR="007717FD" w:rsidRPr="006C2CB0" w14:paraId="0D2C09C6" w14:textId="77777777" w:rsidTr="00691232">
        <w:tc>
          <w:tcPr>
            <w:tcW w:w="2775" w:type="dxa"/>
            <w:vMerge w:val="restart"/>
            <w:vAlign w:val="center"/>
          </w:tcPr>
          <w:p w14:paraId="6F432F66" w14:textId="77777777" w:rsidR="007717FD" w:rsidRPr="006C2CB0" w:rsidRDefault="007717FD" w:rsidP="00691232">
            <w:pPr>
              <w:spacing w:after="0" w:line="240" w:lineRule="auto"/>
              <w:jc w:val="center"/>
              <w:rPr>
                <w:rFonts w:ascii="Times New Roman" w:hAnsi="Times New Roman"/>
                <w:b/>
                <w:sz w:val="24"/>
                <w:szCs w:val="24"/>
                <w:lang w:val="uk-UA"/>
              </w:rPr>
            </w:pPr>
            <w:r w:rsidRPr="006C2CB0">
              <w:rPr>
                <w:rFonts w:ascii="Times New Roman" w:hAnsi="Times New Roman"/>
                <w:b/>
                <w:sz w:val="24"/>
                <w:szCs w:val="24"/>
                <w:lang w:val="uk-UA"/>
              </w:rPr>
              <w:t>Тема</w:t>
            </w:r>
          </w:p>
        </w:tc>
        <w:tc>
          <w:tcPr>
            <w:tcW w:w="2720" w:type="dxa"/>
            <w:gridSpan w:val="2"/>
            <w:vAlign w:val="center"/>
          </w:tcPr>
          <w:p w14:paraId="7F7E4F5E" w14:textId="77777777" w:rsidR="007717FD" w:rsidRPr="006C2CB0" w:rsidRDefault="007717FD" w:rsidP="00691232">
            <w:pPr>
              <w:spacing w:after="0" w:line="240" w:lineRule="auto"/>
              <w:jc w:val="center"/>
              <w:rPr>
                <w:rFonts w:ascii="Times New Roman" w:hAnsi="Times New Roman"/>
                <w:b/>
                <w:sz w:val="24"/>
                <w:szCs w:val="24"/>
                <w:lang w:val="uk-UA"/>
              </w:rPr>
            </w:pPr>
            <w:r w:rsidRPr="006C2CB0">
              <w:rPr>
                <w:rFonts w:ascii="Times New Roman" w:hAnsi="Times New Roman"/>
                <w:b/>
                <w:sz w:val="24"/>
                <w:szCs w:val="24"/>
                <w:lang w:val="uk-UA"/>
              </w:rPr>
              <w:t>Кількість</w:t>
            </w:r>
          </w:p>
          <w:p w14:paraId="2BB7B7F8" w14:textId="77777777" w:rsidR="007717FD" w:rsidRPr="006C2CB0" w:rsidRDefault="007717FD" w:rsidP="00691232">
            <w:pPr>
              <w:spacing w:after="0" w:line="240" w:lineRule="auto"/>
              <w:jc w:val="center"/>
              <w:rPr>
                <w:rFonts w:ascii="Times New Roman" w:hAnsi="Times New Roman"/>
                <w:b/>
                <w:sz w:val="24"/>
                <w:szCs w:val="24"/>
                <w:lang w:val="uk-UA"/>
              </w:rPr>
            </w:pPr>
            <w:r w:rsidRPr="006C2CB0">
              <w:rPr>
                <w:rFonts w:ascii="Times New Roman" w:hAnsi="Times New Roman"/>
                <w:b/>
                <w:sz w:val="24"/>
                <w:szCs w:val="24"/>
                <w:lang w:val="uk-UA"/>
              </w:rPr>
              <w:t>годин</w:t>
            </w:r>
          </w:p>
        </w:tc>
        <w:tc>
          <w:tcPr>
            <w:tcW w:w="4111" w:type="dxa"/>
            <w:vMerge w:val="restart"/>
            <w:vAlign w:val="center"/>
          </w:tcPr>
          <w:p w14:paraId="42197172" w14:textId="77777777" w:rsidR="007717FD" w:rsidRPr="006C2CB0" w:rsidRDefault="007717FD" w:rsidP="00691232">
            <w:pPr>
              <w:spacing w:after="0" w:line="240" w:lineRule="auto"/>
              <w:jc w:val="center"/>
              <w:rPr>
                <w:rFonts w:ascii="Times New Roman" w:hAnsi="Times New Roman"/>
                <w:b/>
                <w:sz w:val="24"/>
                <w:szCs w:val="24"/>
                <w:lang w:val="uk-UA"/>
              </w:rPr>
            </w:pPr>
            <w:r w:rsidRPr="006C2CB0">
              <w:rPr>
                <w:rFonts w:ascii="Times New Roman" w:hAnsi="Times New Roman"/>
                <w:b/>
                <w:sz w:val="24"/>
                <w:szCs w:val="24"/>
                <w:lang w:val="uk-UA"/>
              </w:rPr>
              <w:t>Питання</w:t>
            </w:r>
          </w:p>
          <w:p w14:paraId="6521FFC6" w14:textId="77777777" w:rsidR="007717FD" w:rsidRPr="006C2CB0" w:rsidRDefault="007717FD" w:rsidP="00691232">
            <w:pPr>
              <w:spacing w:after="0" w:line="240" w:lineRule="auto"/>
              <w:jc w:val="center"/>
              <w:rPr>
                <w:rFonts w:ascii="Times New Roman" w:hAnsi="Times New Roman"/>
                <w:b/>
                <w:sz w:val="24"/>
                <w:szCs w:val="24"/>
                <w:lang w:val="uk-UA"/>
              </w:rPr>
            </w:pPr>
            <w:r w:rsidRPr="006C2CB0">
              <w:rPr>
                <w:rFonts w:ascii="Times New Roman" w:hAnsi="Times New Roman"/>
                <w:b/>
                <w:sz w:val="24"/>
                <w:szCs w:val="24"/>
                <w:lang w:val="uk-UA"/>
              </w:rPr>
              <w:t>для самостійного</w:t>
            </w:r>
          </w:p>
          <w:p w14:paraId="645E3534" w14:textId="77777777" w:rsidR="007717FD" w:rsidRPr="006C2CB0" w:rsidRDefault="007717FD" w:rsidP="00691232">
            <w:pPr>
              <w:spacing w:after="0" w:line="240" w:lineRule="auto"/>
              <w:jc w:val="center"/>
              <w:rPr>
                <w:rFonts w:ascii="Times New Roman" w:hAnsi="Times New Roman"/>
                <w:sz w:val="24"/>
                <w:szCs w:val="24"/>
                <w:lang w:val="uk-UA"/>
              </w:rPr>
            </w:pPr>
            <w:r w:rsidRPr="006C2CB0">
              <w:rPr>
                <w:rFonts w:ascii="Times New Roman" w:hAnsi="Times New Roman"/>
                <w:b/>
                <w:sz w:val="24"/>
                <w:szCs w:val="24"/>
                <w:lang w:val="uk-UA"/>
              </w:rPr>
              <w:t>опрацювання</w:t>
            </w:r>
          </w:p>
        </w:tc>
      </w:tr>
      <w:tr w:rsidR="007717FD" w:rsidRPr="006C2CB0" w14:paraId="507F80E8" w14:textId="77777777" w:rsidTr="00691232">
        <w:tc>
          <w:tcPr>
            <w:tcW w:w="2775" w:type="dxa"/>
            <w:vMerge/>
            <w:vAlign w:val="center"/>
          </w:tcPr>
          <w:p w14:paraId="6D7FAA66" w14:textId="77777777" w:rsidR="007717FD" w:rsidRPr="006C2CB0" w:rsidRDefault="007717FD" w:rsidP="00691232">
            <w:pPr>
              <w:spacing w:after="0" w:line="240" w:lineRule="auto"/>
              <w:jc w:val="center"/>
              <w:rPr>
                <w:rFonts w:ascii="Times New Roman" w:hAnsi="Times New Roman"/>
                <w:sz w:val="24"/>
                <w:szCs w:val="24"/>
                <w:lang w:val="uk-UA"/>
              </w:rPr>
            </w:pPr>
          </w:p>
        </w:tc>
        <w:tc>
          <w:tcPr>
            <w:tcW w:w="1444" w:type="dxa"/>
            <w:vAlign w:val="center"/>
          </w:tcPr>
          <w:p w14:paraId="55B8F11B" w14:textId="77777777" w:rsidR="007717FD" w:rsidRPr="006C2CB0" w:rsidRDefault="007717FD" w:rsidP="00691232">
            <w:pPr>
              <w:spacing w:after="0" w:line="240" w:lineRule="auto"/>
              <w:jc w:val="center"/>
              <w:rPr>
                <w:rFonts w:ascii="Times New Roman" w:hAnsi="Times New Roman"/>
                <w:b/>
                <w:i/>
                <w:sz w:val="24"/>
                <w:szCs w:val="24"/>
                <w:lang w:val="uk-UA"/>
              </w:rPr>
            </w:pPr>
            <w:r w:rsidRPr="006C2CB0">
              <w:rPr>
                <w:rFonts w:ascii="Times New Roman" w:hAnsi="Times New Roman"/>
                <w:b/>
                <w:i/>
                <w:sz w:val="24"/>
                <w:szCs w:val="24"/>
                <w:lang w:val="uk-UA"/>
              </w:rPr>
              <w:t>денна форма</w:t>
            </w:r>
          </w:p>
        </w:tc>
        <w:tc>
          <w:tcPr>
            <w:tcW w:w="1276" w:type="dxa"/>
            <w:vAlign w:val="center"/>
          </w:tcPr>
          <w:p w14:paraId="330681EF" w14:textId="77777777" w:rsidR="007717FD" w:rsidRPr="006C2CB0" w:rsidRDefault="007717FD" w:rsidP="00691232">
            <w:pPr>
              <w:spacing w:after="0" w:line="240" w:lineRule="auto"/>
              <w:jc w:val="center"/>
              <w:rPr>
                <w:rFonts w:ascii="Times New Roman" w:hAnsi="Times New Roman"/>
                <w:b/>
                <w:i/>
                <w:sz w:val="24"/>
                <w:szCs w:val="24"/>
                <w:lang w:val="uk-UA"/>
              </w:rPr>
            </w:pPr>
            <w:r w:rsidRPr="006C2CB0">
              <w:rPr>
                <w:rFonts w:ascii="Times New Roman" w:hAnsi="Times New Roman"/>
                <w:b/>
                <w:i/>
                <w:sz w:val="24"/>
                <w:szCs w:val="24"/>
                <w:lang w:val="uk-UA"/>
              </w:rPr>
              <w:t>заочна форма</w:t>
            </w:r>
          </w:p>
        </w:tc>
        <w:tc>
          <w:tcPr>
            <w:tcW w:w="4111" w:type="dxa"/>
            <w:vMerge/>
            <w:vAlign w:val="center"/>
          </w:tcPr>
          <w:p w14:paraId="1BB38199" w14:textId="77777777" w:rsidR="007717FD" w:rsidRPr="006C2CB0" w:rsidRDefault="007717FD" w:rsidP="00691232">
            <w:pPr>
              <w:spacing w:after="0" w:line="240" w:lineRule="auto"/>
              <w:jc w:val="center"/>
              <w:rPr>
                <w:rFonts w:ascii="Times New Roman" w:hAnsi="Times New Roman"/>
                <w:sz w:val="24"/>
                <w:szCs w:val="24"/>
                <w:lang w:val="uk-UA"/>
              </w:rPr>
            </w:pPr>
          </w:p>
        </w:tc>
      </w:tr>
      <w:tr w:rsidR="007717FD" w:rsidRPr="006C2CB0" w14:paraId="6296D02C" w14:textId="77777777" w:rsidTr="00691232">
        <w:trPr>
          <w:trHeight w:val="1657"/>
        </w:trPr>
        <w:tc>
          <w:tcPr>
            <w:tcW w:w="2775" w:type="dxa"/>
            <w:vAlign w:val="center"/>
          </w:tcPr>
          <w:p w14:paraId="46811235" w14:textId="77777777" w:rsidR="007717FD" w:rsidRPr="00A66262" w:rsidRDefault="007717FD" w:rsidP="00691232">
            <w:pPr>
              <w:spacing w:after="0" w:line="240" w:lineRule="auto"/>
              <w:rPr>
                <w:rFonts w:ascii="Times New Roman" w:hAnsi="Times New Roman"/>
                <w:sz w:val="24"/>
                <w:szCs w:val="24"/>
                <w:lang w:val="uk-UA"/>
              </w:rPr>
            </w:pPr>
            <w:r w:rsidRPr="00A66262">
              <w:rPr>
                <w:rFonts w:ascii="Times New Roman" w:hAnsi="Times New Roman"/>
                <w:b/>
                <w:sz w:val="24"/>
                <w:szCs w:val="24"/>
                <w:lang w:val="uk-UA"/>
              </w:rPr>
              <w:t>Тема 1.</w:t>
            </w:r>
            <w:r w:rsidRPr="00A66262">
              <w:rPr>
                <w:rFonts w:ascii="Times New Roman" w:hAnsi="Times New Roman"/>
                <w:sz w:val="24"/>
                <w:szCs w:val="24"/>
                <w:lang w:val="uk-UA"/>
              </w:rPr>
              <w:t xml:space="preserve"> Основні методологічні та лінгвістичні положення курсу. Походження англійської мови. Періодизація історії англійської мови</w:t>
            </w:r>
          </w:p>
        </w:tc>
        <w:tc>
          <w:tcPr>
            <w:tcW w:w="1444" w:type="dxa"/>
            <w:vAlign w:val="center"/>
          </w:tcPr>
          <w:p w14:paraId="60A4517F" w14:textId="77777777" w:rsidR="007717FD" w:rsidRPr="007C5203"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6" w:type="dxa"/>
            <w:vAlign w:val="center"/>
          </w:tcPr>
          <w:p w14:paraId="1AD7519A" w14:textId="77777777" w:rsidR="007717FD" w:rsidRPr="006C2CB0" w:rsidRDefault="007717FD" w:rsidP="00691232">
            <w:pPr>
              <w:spacing w:after="0" w:line="240" w:lineRule="auto"/>
              <w:jc w:val="center"/>
              <w:rPr>
                <w:rFonts w:ascii="Times New Roman" w:hAnsi="Times New Roman"/>
                <w:sz w:val="24"/>
                <w:szCs w:val="24"/>
                <w:lang w:val="uk-UA"/>
              </w:rPr>
            </w:pPr>
            <w:r w:rsidRPr="006C2CB0">
              <w:rPr>
                <w:rFonts w:ascii="Times New Roman" w:hAnsi="Times New Roman"/>
                <w:sz w:val="24"/>
                <w:szCs w:val="24"/>
                <w:lang w:val="uk-UA"/>
              </w:rPr>
              <w:t>4</w:t>
            </w:r>
          </w:p>
        </w:tc>
        <w:tc>
          <w:tcPr>
            <w:tcW w:w="4111" w:type="dxa"/>
            <w:vAlign w:val="center"/>
          </w:tcPr>
          <w:tbl>
            <w:tblPr>
              <w:tblW w:w="0" w:type="auto"/>
              <w:tblBorders>
                <w:top w:val="nil"/>
                <w:left w:val="nil"/>
                <w:bottom w:val="nil"/>
                <w:right w:val="nil"/>
              </w:tblBorders>
              <w:tblLook w:val="0000" w:firstRow="0" w:lastRow="0" w:firstColumn="0" w:lastColumn="0" w:noHBand="0" w:noVBand="0"/>
            </w:tblPr>
            <w:tblGrid>
              <w:gridCol w:w="3895"/>
            </w:tblGrid>
            <w:tr w:rsidR="007717FD" w:rsidRPr="006C2CB0" w14:paraId="55920D94" w14:textId="77777777" w:rsidTr="00691232">
              <w:trPr>
                <w:trHeight w:val="294"/>
              </w:trPr>
              <w:tc>
                <w:tcPr>
                  <w:tcW w:w="0" w:type="auto"/>
                </w:tcPr>
                <w:p w14:paraId="516239F7" w14:textId="77777777" w:rsidR="007717FD" w:rsidRPr="006C2CB0" w:rsidRDefault="007717FD" w:rsidP="00691232">
                  <w:pPr>
                    <w:spacing w:after="0" w:line="240" w:lineRule="auto"/>
                    <w:rPr>
                      <w:rFonts w:ascii="Times New Roman" w:hAnsi="Times New Roman"/>
                      <w:sz w:val="24"/>
                      <w:szCs w:val="24"/>
                    </w:rPr>
                  </w:pPr>
                  <w:r w:rsidRPr="006C2CB0">
                    <w:rPr>
                      <w:rFonts w:ascii="Times New Roman" w:eastAsia="Times New Roman" w:hAnsi="Times New Roman"/>
                      <w:sz w:val="24"/>
                      <w:szCs w:val="24"/>
                      <w:lang w:val="uk-UA" w:eastAsia="ru-RU"/>
                    </w:rPr>
                    <w:t xml:space="preserve">Походження англійської мови. </w:t>
                  </w:r>
                  <w:r w:rsidRPr="006C2CB0">
                    <w:rPr>
                      <w:rFonts w:ascii="Times New Roman" w:hAnsi="Times New Roman"/>
                      <w:sz w:val="24"/>
                      <w:szCs w:val="24"/>
                      <w:lang w:val="uk-UA"/>
                    </w:rPr>
                    <w:t>Індоєвропейська мовна сім’я. Лінгвістичні особливості германських мов.</w:t>
                  </w:r>
                  <w:r w:rsidRPr="006C2CB0">
                    <w:rPr>
                      <w:rFonts w:ascii="Times New Roman" w:eastAsiaTheme="minorHAnsi" w:hAnsi="Times New Roman"/>
                      <w:sz w:val="28"/>
                      <w:szCs w:val="28"/>
                      <w:lang w:val="uk-UA"/>
                    </w:rPr>
                    <w:t xml:space="preserve"> </w:t>
                  </w:r>
                  <w:r w:rsidRPr="006C2CB0">
                    <w:rPr>
                      <w:rFonts w:ascii="Times New Roman" w:hAnsi="Times New Roman"/>
                      <w:sz w:val="24"/>
                      <w:szCs w:val="24"/>
                    </w:rPr>
                    <w:t>Пр</w:t>
                  </w:r>
                  <w:r w:rsidRPr="006C2CB0">
                    <w:rPr>
                      <w:rFonts w:ascii="Times New Roman" w:hAnsi="Times New Roman"/>
                      <w:sz w:val="24"/>
                      <w:szCs w:val="24"/>
                      <w:lang w:val="uk-UA"/>
                    </w:rPr>
                    <w:t>а</w:t>
                  </w:r>
                  <w:r w:rsidRPr="006C2CB0">
                    <w:rPr>
                      <w:rFonts w:ascii="Times New Roman" w:hAnsi="Times New Roman"/>
                      <w:sz w:val="24"/>
                      <w:szCs w:val="24"/>
                    </w:rPr>
                    <w:t>германська</w:t>
                  </w:r>
                </w:p>
                <w:p w14:paraId="40569B56" w14:textId="77777777" w:rsidR="007717FD" w:rsidRPr="006C2CB0" w:rsidRDefault="007717FD" w:rsidP="00691232">
                  <w:pPr>
                    <w:spacing w:after="0" w:line="240" w:lineRule="auto"/>
                    <w:rPr>
                      <w:rFonts w:ascii="Times New Roman" w:hAnsi="Times New Roman"/>
                      <w:sz w:val="24"/>
                      <w:szCs w:val="24"/>
                    </w:rPr>
                  </w:pPr>
                  <w:r w:rsidRPr="006C2CB0">
                    <w:rPr>
                      <w:rFonts w:ascii="Times New Roman" w:hAnsi="Times New Roman"/>
                      <w:sz w:val="24"/>
                      <w:szCs w:val="24"/>
                    </w:rPr>
                    <w:t>мова</w:t>
                  </w:r>
                </w:p>
              </w:tc>
            </w:tr>
          </w:tbl>
          <w:p w14:paraId="5F1FD0B6" w14:textId="77777777" w:rsidR="007717FD" w:rsidRPr="006C2CB0" w:rsidRDefault="007717FD" w:rsidP="00691232">
            <w:pPr>
              <w:spacing w:after="0" w:line="240" w:lineRule="auto"/>
              <w:rPr>
                <w:rFonts w:ascii="Times New Roman" w:hAnsi="Times New Roman"/>
                <w:sz w:val="24"/>
                <w:szCs w:val="24"/>
              </w:rPr>
            </w:pPr>
          </w:p>
        </w:tc>
      </w:tr>
      <w:tr w:rsidR="007717FD" w:rsidRPr="006C2CB0" w14:paraId="19A42BBC" w14:textId="77777777" w:rsidTr="00691232">
        <w:tc>
          <w:tcPr>
            <w:tcW w:w="2775" w:type="dxa"/>
            <w:vAlign w:val="center"/>
          </w:tcPr>
          <w:p w14:paraId="4EBD2411" w14:textId="77777777" w:rsidR="007717FD" w:rsidRPr="006C2CB0" w:rsidRDefault="007717FD" w:rsidP="00691232">
            <w:pPr>
              <w:spacing w:after="0" w:line="240" w:lineRule="auto"/>
              <w:rPr>
                <w:rFonts w:ascii="Times New Roman" w:hAnsi="Times New Roman"/>
                <w:iCs/>
                <w:sz w:val="24"/>
                <w:szCs w:val="24"/>
              </w:rPr>
            </w:pPr>
            <w:r w:rsidRPr="00DE2ED7">
              <w:rPr>
                <w:rFonts w:ascii="Times New Roman" w:hAnsi="Times New Roman"/>
                <w:b/>
                <w:iCs/>
                <w:sz w:val="24"/>
                <w:szCs w:val="24"/>
                <w:lang w:val="uk-UA"/>
              </w:rPr>
              <w:t xml:space="preserve">Тема 2. </w:t>
            </w:r>
            <w:r w:rsidRPr="00DE2ED7">
              <w:rPr>
                <w:rFonts w:ascii="Times New Roman" w:hAnsi="Times New Roman"/>
                <w:iCs/>
                <w:sz w:val="24"/>
                <w:szCs w:val="24"/>
                <w:lang w:val="uk-UA"/>
              </w:rPr>
              <w:t>Історичні умови формування давньоанглійської мови. Пам’ятки давньоанглійської писемності. Фонетична будова давньоанглійської мови. Система орфографії</w:t>
            </w:r>
          </w:p>
        </w:tc>
        <w:tc>
          <w:tcPr>
            <w:tcW w:w="1444" w:type="dxa"/>
            <w:vAlign w:val="center"/>
          </w:tcPr>
          <w:p w14:paraId="491D7239"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6" w:type="dxa"/>
            <w:vAlign w:val="center"/>
          </w:tcPr>
          <w:p w14:paraId="09B3CA94"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tbl>
            <w:tblPr>
              <w:tblW w:w="0" w:type="auto"/>
              <w:tblBorders>
                <w:top w:val="nil"/>
                <w:left w:val="nil"/>
                <w:bottom w:val="nil"/>
                <w:right w:val="nil"/>
              </w:tblBorders>
              <w:tblLook w:val="0000" w:firstRow="0" w:lastRow="0" w:firstColumn="0" w:lastColumn="0" w:noHBand="0" w:noVBand="0"/>
            </w:tblPr>
            <w:tblGrid>
              <w:gridCol w:w="3895"/>
            </w:tblGrid>
            <w:tr w:rsidR="007717FD" w:rsidRPr="006C2CB0" w14:paraId="3C6DAC70" w14:textId="77777777" w:rsidTr="00691232">
              <w:trPr>
                <w:trHeight w:val="450"/>
              </w:trPr>
              <w:tc>
                <w:tcPr>
                  <w:tcW w:w="0" w:type="auto"/>
                </w:tcPr>
                <w:p w14:paraId="516F4962" w14:textId="77777777" w:rsidR="007717FD" w:rsidRPr="006C2CB0" w:rsidRDefault="007717FD" w:rsidP="00691232">
                  <w:pPr>
                    <w:spacing w:after="0" w:line="240" w:lineRule="auto"/>
                    <w:rPr>
                      <w:rFonts w:ascii="Times New Roman" w:hAnsi="Times New Roman"/>
                      <w:sz w:val="24"/>
                      <w:szCs w:val="24"/>
                    </w:rPr>
                  </w:pPr>
                  <w:r w:rsidRPr="006C2CB0">
                    <w:rPr>
                      <w:rFonts w:ascii="Times New Roman" w:hAnsi="Times New Roman"/>
                      <w:sz w:val="24"/>
                      <w:szCs w:val="24"/>
                    </w:rPr>
                    <w:t>Особливості діалектів у давньоанглійський</w:t>
                  </w:r>
                  <w:r w:rsidRPr="006C2CB0">
                    <w:rPr>
                      <w:rFonts w:ascii="Times New Roman" w:hAnsi="Times New Roman"/>
                      <w:sz w:val="24"/>
                      <w:szCs w:val="24"/>
                      <w:lang w:val="uk-UA"/>
                    </w:rPr>
                    <w:t xml:space="preserve"> період</w:t>
                  </w:r>
                  <w:r w:rsidRPr="006C2CB0">
                    <w:rPr>
                      <w:rFonts w:ascii="Times New Roman" w:hAnsi="Times New Roman"/>
                      <w:sz w:val="24"/>
                      <w:szCs w:val="24"/>
                    </w:rPr>
                    <w:t xml:space="preserve">. </w:t>
                  </w:r>
                </w:p>
                <w:p w14:paraId="355F2897" w14:textId="77777777" w:rsidR="007717FD" w:rsidRDefault="007717FD" w:rsidP="00691232">
                  <w:pPr>
                    <w:spacing w:after="0" w:line="240" w:lineRule="auto"/>
                    <w:rPr>
                      <w:rFonts w:ascii="Times New Roman" w:hAnsi="Times New Roman"/>
                      <w:sz w:val="24"/>
                      <w:szCs w:val="24"/>
                      <w:lang w:val="uk-UA"/>
                    </w:rPr>
                  </w:pPr>
                  <w:r w:rsidRPr="006C2CB0">
                    <w:rPr>
                      <w:rFonts w:ascii="Times New Roman" w:hAnsi="Times New Roman"/>
                      <w:sz w:val="24"/>
                      <w:szCs w:val="24"/>
                    </w:rPr>
                    <w:t>Мерсійський</w:t>
                  </w:r>
                  <w:r w:rsidRPr="006C2CB0">
                    <w:rPr>
                      <w:rFonts w:ascii="Times New Roman" w:hAnsi="Times New Roman"/>
                      <w:sz w:val="24"/>
                      <w:szCs w:val="24"/>
                      <w:lang w:val="uk-UA"/>
                    </w:rPr>
                    <w:t>, н</w:t>
                  </w:r>
                  <w:r w:rsidRPr="006C2CB0">
                    <w:rPr>
                      <w:rFonts w:ascii="Times New Roman" w:hAnsi="Times New Roman"/>
                      <w:sz w:val="24"/>
                      <w:szCs w:val="24"/>
                    </w:rPr>
                    <w:t xml:space="preserve">ортумбрійський </w:t>
                  </w:r>
                  <w:r w:rsidRPr="006C2CB0">
                    <w:rPr>
                      <w:rFonts w:ascii="Times New Roman" w:hAnsi="Times New Roman"/>
                      <w:sz w:val="24"/>
                      <w:szCs w:val="24"/>
                      <w:lang w:val="uk-UA"/>
                    </w:rPr>
                    <w:t>к</w:t>
                  </w:r>
                  <w:r w:rsidRPr="006C2CB0">
                    <w:rPr>
                      <w:rFonts w:ascii="Times New Roman" w:hAnsi="Times New Roman"/>
                      <w:sz w:val="24"/>
                      <w:szCs w:val="24"/>
                    </w:rPr>
                    <w:t>ентський та вессекський діалекти</w:t>
                  </w:r>
                  <w:r>
                    <w:rPr>
                      <w:rFonts w:ascii="Times New Roman" w:hAnsi="Times New Roman"/>
                      <w:sz w:val="24"/>
                      <w:szCs w:val="24"/>
                      <w:lang w:val="uk-UA"/>
                    </w:rPr>
                    <w:t>.</w:t>
                  </w:r>
                </w:p>
                <w:p w14:paraId="1EA50997" w14:textId="77777777" w:rsidR="007717FD" w:rsidRPr="006C2CB0" w:rsidRDefault="007717FD" w:rsidP="00691232">
                  <w:pPr>
                    <w:spacing w:after="0" w:line="240" w:lineRule="auto"/>
                    <w:rPr>
                      <w:rFonts w:ascii="Times New Roman" w:hAnsi="Times New Roman"/>
                      <w:sz w:val="24"/>
                      <w:szCs w:val="24"/>
                    </w:rPr>
                  </w:pPr>
                  <w:r w:rsidRPr="002109EA">
                    <w:rPr>
                      <w:rFonts w:ascii="Times New Roman" w:hAnsi="Times New Roman"/>
                      <w:sz w:val="24"/>
                      <w:szCs w:val="24"/>
                    </w:rPr>
                    <w:t>Проблема історичних особливостей звукової системи давньоанглійської мови</w:t>
                  </w:r>
                  <w:r w:rsidRPr="006C2CB0">
                    <w:rPr>
                      <w:rFonts w:ascii="Times New Roman" w:hAnsi="Times New Roman"/>
                      <w:sz w:val="24"/>
                      <w:szCs w:val="24"/>
                    </w:rPr>
                    <w:t xml:space="preserve"> </w:t>
                  </w:r>
                </w:p>
              </w:tc>
            </w:tr>
          </w:tbl>
          <w:p w14:paraId="567D2292" w14:textId="77777777" w:rsidR="007717FD" w:rsidRPr="006C2CB0" w:rsidRDefault="007717FD" w:rsidP="00691232">
            <w:pPr>
              <w:spacing w:after="0" w:line="240" w:lineRule="auto"/>
              <w:rPr>
                <w:rFonts w:ascii="Times New Roman" w:hAnsi="Times New Roman"/>
                <w:sz w:val="24"/>
                <w:szCs w:val="24"/>
              </w:rPr>
            </w:pPr>
          </w:p>
        </w:tc>
      </w:tr>
      <w:tr w:rsidR="007717FD" w:rsidRPr="00D85EA3" w14:paraId="0150A89E" w14:textId="77777777" w:rsidTr="00691232">
        <w:tc>
          <w:tcPr>
            <w:tcW w:w="2775" w:type="dxa"/>
            <w:vAlign w:val="center"/>
          </w:tcPr>
          <w:p w14:paraId="4A2E85F7" w14:textId="77777777" w:rsidR="007717FD" w:rsidRPr="006C2CB0" w:rsidRDefault="007717FD" w:rsidP="00691232">
            <w:pPr>
              <w:spacing w:after="0" w:line="240" w:lineRule="auto"/>
              <w:rPr>
                <w:rFonts w:ascii="Times New Roman" w:hAnsi="Times New Roman"/>
                <w:sz w:val="24"/>
                <w:szCs w:val="24"/>
                <w:lang w:val="uk-UA"/>
              </w:rPr>
            </w:pPr>
            <w:r w:rsidRPr="00DE2ED7">
              <w:rPr>
                <w:rFonts w:ascii="Times New Roman" w:hAnsi="Times New Roman"/>
                <w:b/>
                <w:sz w:val="24"/>
                <w:szCs w:val="24"/>
                <w:lang w:val="uk-UA"/>
              </w:rPr>
              <w:t xml:space="preserve">Тема 3. </w:t>
            </w:r>
            <w:r w:rsidRPr="00DE2ED7">
              <w:rPr>
                <w:rFonts w:ascii="Times New Roman" w:hAnsi="Times New Roman"/>
                <w:bCs/>
                <w:sz w:val="24"/>
                <w:szCs w:val="24"/>
                <w:lang w:val="uk-UA"/>
              </w:rPr>
              <w:t>Морфологічна та синтаксична будова мови  давньоанглійського періоду</w:t>
            </w:r>
          </w:p>
        </w:tc>
        <w:tc>
          <w:tcPr>
            <w:tcW w:w="1444" w:type="dxa"/>
            <w:vAlign w:val="center"/>
          </w:tcPr>
          <w:p w14:paraId="75D6372F"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6" w:type="dxa"/>
            <w:vAlign w:val="center"/>
          </w:tcPr>
          <w:p w14:paraId="360FF9D7"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tbl>
            <w:tblPr>
              <w:tblW w:w="0" w:type="auto"/>
              <w:tblBorders>
                <w:top w:val="nil"/>
                <w:left w:val="nil"/>
                <w:bottom w:val="nil"/>
                <w:right w:val="nil"/>
              </w:tblBorders>
              <w:tblLook w:val="0000" w:firstRow="0" w:lastRow="0" w:firstColumn="0" w:lastColumn="0" w:noHBand="0" w:noVBand="0"/>
            </w:tblPr>
            <w:tblGrid>
              <w:gridCol w:w="3895"/>
            </w:tblGrid>
            <w:tr w:rsidR="007717FD" w:rsidRPr="00D85EA3" w14:paraId="2D5F1BA4" w14:textId="77777777" w:rsidTr="00691232">
              <w:trPr>
                <w:trHeight w:val="799"/>
              </w:trPr>
              <w:tc>
                <w:tcPr>
                  <w:tcW w:w="0" w:type="auto"/>
                </w:tcPr>
                <w:p w14:paraId="1DF07903" w14:textId="77777777" w:rsidR="007717FD" w:rsidRPr="002109EA" w:rsidRDefault="007717FD" w:rsidP="00691232">
                  <w:pPr>
                    <w:spacing w:after="0" w:line="240" w:lineRule="auto"/>
                    <w:rPr>
                      <w:rFonts w:ascii="Times New Roman" w:hAnsi="Times New Roman"/>
                      <w:sz w:val="24"/>
                      <w:szCs w:val="24"/>
                      <w:lang w:val="uk-UA"/>
                    </w:rPr>
                  </w:pPr>
                  <w:r w:rsidRPr="002109EA">
                    <w:rPr>
                      <w:rFonts w:ascii="Times New Roman" w:hAnsi="Times New Roman"/>
                      <w:sz w:val="24"/>
                      <w:szCs w:val="24"/>
                      <w:lang w:val="uk-UA"/>
                    </w:rPr>
                    <w:t>Порівняльний аналіз морфологічних та синтаксичних особливостей давньоанглійської мови з іншими стародавніми європейськими мовами</w:t>
                  </w:r>
                  <w:r>
                    <w:rPr>
                      <w:rFonts w:ascii="Times New Roman" w:hAnsi="Times New Roman"/>
                      <w:sz w:val="24"/>
                      <w:szCs w:val="24"/>
                      <w:lang w:val="uk-UA"/>
                    </w:rPr>
                    <w:t xml:space="preserve"> та сучасною англійською мовою</w:t>
                  </w:r>
                  <w:r w:rsidRPr="002109EA">
                    <w:rPr>
                      <w:rFonts w:ascii="Times New Roman" w:hAnsi="Times New Roman"/>
                      <w:sz w:val="24"/>
                      <w:szCs w:val="24"/>
                      <w:lang w:val="uk-UA"/>
                    </w:rPr>
                    <w:t xml:space="preserve"> </w:t>
                  </w:r>
                </w:p>
              </w:tc>
            </w:tr>
          </w:tbl>
          <w:p w14:paraId="34B43B38" w14:textId="77777777" w:rsidR="007717FD" w:rsidRPr="002109EA" w:rsidRDefault="007717FD" w:rsidP="00691232">
            <w:pPr>
              <w:spacing w:after="0" w:line="240" w:lineRule="auto"/>
              <w:rPr>
                <w:rFonts w:ascii="Times New Roman" w:hAnsi="Times New Roman"/>
                <w:sz w:val="24"/>
                <w:szCs w:val="24"/>
                <w:lang w:val="uk-UA"/>
              </w:rPr>
            </w:pPr>
          </w:p>
        </w:tc>
      </w:tr>
      <w:tr w:rsidR="007717FD" w:rsidRPr="006C2CB0" w14:paraId="5808CA60" w14:textId="77777777" w:rsidTr="00691232">
        <w:tc>
          <w:tcPr>
            <w:tcW w:w="2775" w:type="dxa"/>
            <w:vAlign w:val="center"/>
          </w:tcPr>
          <w:p w14:paraId="0E615DA3" w14:textId="77777777" w:rsidR="007717FD" w:rsidRPr="006C2CB0" w:rsidRDefault="007717FD" w:rsidP="00691232">
            <w:pPr>
              <w:spacing w:after="0" w:line="240" w:lineRule="auto"/>
              <w:rPr>
                <w:rFonts w:ascii="Times New Roman" w:hAnsi="Times New Roman"/>
                <w:sz w:val="24"/>
                <w:szCs w:val="24"/>
              </w:rPr>
            </w:pPr>
            <w:r w:rsidRPr="00DE2ED7">
              <w:rPr>
                <w:rFonts w:ascii="Times New Roman" w:hAnsi="Times New Roman"/>
                <w:b/>
                <w:sz w:val="24"/>
                <w:szCs w:val="24"/>
                <w:lang w:val="uk-UA"/>
              </w:rPr>
              <w:t xml:space="preserve">Тема 4. </w:t>
            </w:r>
            <w:r w:rsidRPr="00DE2ED7">
              <w:rPr>
                <w:rFonts w:ascii="Times New Roman" w:hAnsi="Times New Roman"/>
                <w:bCs/>
                <w:sz w:val="24"/>
                <w:szCs w:val="24"/>
                <w:lang w:val="uk-UA"/>
              </w:rPr>
              <w:t>Словниковий склад англійської мови давнього періоду і його розвиток</w:t>
            </w:r>
          </w:p>
        </w:tc>
        <w:tc>
          <w:tcPr>
            <w:tcW w:w="1444" w:type="dxa"/>
            <w:vAlign w:val="center"/>
          </w:tcPr>
          <w:p w14:paraId="4851FE72"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6" w:type="dxa"/>
            <w:vAlign w:val="center"/>
          </w:tcPr>
          <w:p w14:paraId="0C9B44A8"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p w14:paraId="3BA585BF" w14:textId="77777777" w:rsidR="007717FD" w:rsidRPr="006C2CB0" w:rsidRDefault="007717FD" w:rsidP="00691232">
            <w:pPr>
              <w:spacing w:after="0" w:line="240" w:lineRule="auto"/>
              <w:rPr>
                <w:rFonts w:ascii="Times New Roman" w:hAnsi="Times New Roman"/>
                <w:sz w:val="24"/>
                <w:szCs w:val="24"/>
              </w:rPr>
            </w:pPr>
            <w:r w:rsidRPr="00885318">
              <w:rPr>
                <w:rFonts w:ascii="Times New Roman" w:hAnsi="Times New Roman"/>
                <w:sz w:val="24"/>
                <w:szCs w:val="24"/>
              </w:rPr>
              <w:t>Роль лексики у відображенні соціокультурних аспектів</w:t>
            </w:r>
            <w:r>
              <w:rPr>
                <w:rFonts w:ascii="Times New Roman" w:hAnsi="Times New Roman"/>
                <w:sz w:val="24"/>
                <w:szCs w:val="24"/>
                <w:lang w:val="uk-UA"/>
              </w:rPr>
              <w:t xml:space="preserve"> </w:t>
            </w:r>
            <w:r w:rsidRPr="00885318">
              <w:rPr>
                <w:rFonts w:ascii="Times New Roman" w:hAnsi="Times New Roman"/>
                <w:sz w:val="24"/>
                <w:szCs w:val="24"/>
              </w:rPr>
              <w:t>давньоанглійського суспільства</w:t>
            </w:r>
          </w:p>
        </w:tc>
      </w:tr>
      <w:tr w:rsidR="007717FD" w:rsidRPr="006C2CB0" w14:paraId="27496838" w14:textId="77777777" w:rsidTr="00691232">
        <w:tc>
          <w:tcPr>
            <w:tcW w:w="2775" w:type="dxa"/>
            <w:vAlign w:val="center"/>
          </w:tcPr>
          <w:p w14:paraId="6448A47B" w14:textId="77777777" w:rsidR="007717FD" w:rsidRPr="006C2CB0" w:rsidRDefault="007717FD" w:rsidP="00691232">
            <w:pPr>
              <w:spacing w:after="0" w:line="240" w:lineRule="auto"/>
              <w:rPr>
                <w:rFonts w:ascii="Times New Roman" w:hAnsi="Times New Roman"/>
                <w:sz w:val="24"/>
                <w:szCs w:val="24"/>
                <w:lang w:val="uk-UA"/>
              </w:rPr>
            </w:pPr>
            <w:r w:rsidRPr="00DE2ED7">
              <w:rPr>
                <w:rFonts w:ascii="Times New Roman" w:hAnsi="Times New Roman"/>
                <w:b/>
                <w:bCs/>
                <w:sz w:val="24"/>
                <w:szCs w:val="24"/>
                <w:lang w:val="uk-UA"/>
              </w:rPr>
              <w:t xml:space="preserve">Тема 5. </w:t>
            </w:r>
            <w:r w:rsidRPr="00DE2ED7">
              <w:rPr>
                <w:rFonts w:ascii="Times New Roman" w:hAnsi="Times New Roman"/>
                <w:bCs/>
                <w:sz w:val="24"/>
                <w:szCs w:val="24"/>
                <w:lang w:val="uk-UA"/>
              </w:rPr>
              <w:t xml:space="preserve">Історичні передумови мовних змін в середньоанглійський період. </w:t>
            </w:r>
            <w:r>
              <w:rPr>
                <w:rFonts w:ascii="Times New Roman" w:hAnsi="Times New Roman"/>
                <w:bCs/>
                <w:sz w:val="24"/>
                <w:szCs w:val="24"/>
                <w:lang w:val="uk-UA"/>
              </w:rPr>
              <w:t>Р</w:t>
            </w:r>
            <w:r w:rsidRPr="00750123">
              <w:rPr>
                <w:rFonts w:ascii="Times New Roman" w:hAnsi="Times New Roman"/>
                <w:bCs/>
                <w:sz w:val="24"/>
                <w:szCs w:val="24"/>
                <w:lang w:val="uk-UA"/>
              </w:rPr>
              <w:t>егіональн</w:t>
            </w:r>
            <w:r w:rsidRPr="00750123">
              <w:rPr>
                <w:rFonts w:ascii="Times New Roman" w:hAnsi="Times New Roman"/>
                <w:bCs/>
                <w:sz w:val="24"/>
                <w:szCs w:val="24"/>
              </w:rPr>
              <w:t>и</w:t>
            </w:r>
            <w:r w:rsidRPr="00750123">
              <w:rPr>
                <w:rFonts w:ascii="Times New Roman" w:hAnsi="Times New Roman"/>
                <w:bCs/>
                <w:sz w:val="24"/>
                <w:szCs w:val="24"/>
                <w:lang w:val="uk-UA"/>
              </w:rPr>
              <w:t xml:space="preserve"> діалект</w:t>
            </w:r>
            <w:r>
              <w:rPr>
                <w:rFonts w:ascii="Times New Roman" w:hAnsi="Times New Roman"/>
                <w:bCs/>
                <w:sz w:val="24"/>
                <w:szCs w:val="24"/>
                <w:lang w:val="uk-UA"/>
              </w:rPr>
              <w:t>и та</w:t>
            </w:r>
            <w:r w:rsidRPr="00750123">
              <w:rPr>
                <w:rFonts w:ascii="Times New Roman" w:hAnsi="Times New Roman"/>
                <w:bCs/>
                <w:sz w:val="24"/>
                <w:szCs w:val="24"/>
                <w:lang w:val="uk-UA"/>
              </w:rPr>
              <w:t xml:space="preserve"> формування загальнонаціонального стандарту англійської мови</w:t>
            </w:r>
          </w:p>
        </w:tc>
        <w:tc>
          <w:tcPr>
            <w:tcW w:w="1444" w:type="dxa"/>
            <w:vAlign w:val="center"/>
          </w:tcPr>
          <w:p w14:paraId="51DAFA32" w14:textId="77777777" w:rsidR="007717FD" w:rsidRPr="006C2CB0" w:rsidRDefault="007717FD" w:rsidP="00691232">
            <w:pPr>
              <w:spacing w:after="0" w:line="240" w:lineRule="auto"/>
              <w:jc w:val="center"/>
              <w:rPr>
                <w:rFonts w:ascii="Times New Roman" w:hAnsi="Times New Roman"/>
                <w:sz w:val="24"/>
                <w:szCs w:val="24"/>
                <w:lang w:val="en-US"/>
              </w:rPr>
            </w:pPr>
            <w:r w:rsidRPr="006C2CB0">
              <w:rPr>
                <w:rFonts w:ascii="Times New Roman" w:hAnsi="Times New Roman"/>
                <w:sz w:val="24"/>
                <w:szCs w:val="24"/>
                <w:lang w:val="en-US"/>
              </w:rPr>
              <w:t>1</w:t>
            </w:r>
          </w:p>
        </w:tc>
        <w:tc>
          <w:tcPr>
            <w:tcW w:w="1276" w:type="dxa"/>
            <w:vAlign w:val="center"/>
          </w:tcPr>
          <w:p w14:paraId="58BD1F23"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p w14:paraId="6A606CC9" w14:textId="77777777" w:rsidR="007717FD" w:rsidRPr="00750123" w:rsidRDefault="007717FD" w:rsidP="00691232">
            <w:pPr>
              <w:spacing w:after="0" w:line="240" w:lineRule="auto"/>
              <w:rPr>
                <w:rFonts w:ascii="Times New Roman" w:hAnsi="Times New Roman"/>
                <w:bCs/>
                <w:sz w:val="24"/>
                <w:szCs w:val="24"/>
                <w:lang w:val="uk-UA"/>
              </w:rPr>
            </w:pPr>
            <w:r w:rsidRPr="00750123">
              <w:rPr>
                <w:rFonts w:ascii="Times New Roman" w:hAnsi="Times New Roman"/>
                <w:bCs/>
                <w:sz w:val="24"/>
                <w:szCs w:val="24"/>
                <w:lang w:val="uk-UA"/>
              </w:rPr>
              <w:t>Розвиток писемної літератури, написаної діалектами. Основні писемні пам'ятки середнього періоду та їх коротка характеристика</w:t>
            </w:r>
          </w:p>
          <w:p w14:paraId="103A4A84" w14:textId="77777777" w:rsidR="007717FD" w:rsidRPr="00750123" w:rsidRDefault="007717FD" w:rsidP="00691232">
            <w:pPr>
              <w:spacing w:after="0" w:line="240" w:lineRule="auto"/>
              <w:rPr>
                <w:rFonts w:ascii="Times New Roman" w:hAnsi="Times New Roman"/>
                <w:sz w:val="24"/>
                <w:szCs w:val="24"/>
                <w:lang w:val="uk-UA"/>
              </w:rPr>
            </w:pPr>
          </w:p>
        </w:tc>
      </w:tr>
      <w:tr w:rsidR="007717FD" w:rsidRPr="00D85EA3" w14:paraId="452DDE71" w14:textId="77777777" w:rsidTr="00691232">
        <w:tc>
          <w:tcPr>
            <w:tcW w:w="2775" w:type="dxa"/>
            <w:vAlign w:val="center"/>
          </w:tcPr>
          <w:p w14:paraId="46300403" w14:textId="77777777" w:rsidR="007717FD" w:rsidRPr="006C2CB0" w:rsidRDefault="007717FD" w:rsidP="00691232">
            <w:pPr>
              <w:spacing w:after="0" w:line="240" w:lineRule="auto"/>
              <w:rPr>
                <w:rFonts w:ascii="Times New Roman" w:hAnsi="Times New Roman"/>
                <w:sz w:val="24"/>
                <w:szCs w:val="24"/>
                <w:lang w:val="uk-UA"/>
              </w:rPr>
            </w:pPr>
            <w:r w:rsidRPr="00DE2ED7">
              <w:rPr>
                <w:rFonts w:ascii="Times New Roman" w:hAnsi="Times New Roman"/>
                <w:b/>
                <w:bCs/>
                <w:sz w:val="24"/>
                <w:szCs w:val="24"/>
                <w:lang w:val="uk-UA"/>
              </w:rPr>
              <w:t>Тема 6.</w:t>
            </w:r>
            <w:r w:rsidRPr="00DE2ED7">
              <w:rPr>
                <w:rFonts w:ascii="Times New Roman" w:hAnsi="Times New Roman"/>
                <w:bCs/>
                <w:sz w:val="24"/>
                <w:szCs w:val="24"/>
                <w:lang w:val="uk-UA"/>
              </w:rPr>
              <w:t xml:space="preserve"> Фонетична будова мови середньоанглійського періоду. Система орфографії</w:t>
            </w:r>
          </w:p>
        </w:tc>
        <w:tc>
          <w:tcPr>
            <w:tcW w:w="1444" w:type="dxa"/>
            <w:vAlign w:val="center"/>
          </w:tcPr>
          <w:p w14:paraId="3B16AE7F" w14:textId="77777777" w:rsidR="007717FD" w:rsidRPr="000710B4"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76" w:type="dxa"/>
            <w:vAlign w:val="center"/>
          </w:tcPr>
          <w:p w14:paraId="70311BF2"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p w14:paraId="2709FCA4" w14:textId="77777777" w:rsidR="007717FD" w:rsidRPr="007C33AE" w:rsidRDefault="007717FD" w:rsidP="00691232">
            <w:pPr>
              <w:spacing w:after="0" w:line="240" w:lineRule="auto"/>
              <w:rPr>
                <w:rFonts w:ascii="Times New Roman" w:hAnsi="Times New Roman"/>
                <w:sz w:val="24"/>
                <w:szCs w:val="24"/>
                <w:lang w:val="uk-UA"/>
              </w:rPr>
            </w:pPr>
            <w:r w:rsidRPr="007C33AE">
              <w:rPr>
                <w:rFonts w:ascii="Times New Roman" w:hAnsi="Times New Roman"/>
                <w:sz w:val="24"/>
                <w:szCs w:val="24"/>
                <w:lang w:val="uk-UA"/>
              </w:rPr>
              <w:t>Порівняльний аналіз фонетики середньоанглійської мови та давньоанглійської</w:t>
            </w:r>
          </w:p>
        </w:tc>
      </w:tr>
      <w:tr w:rsidR="007717FD" w:rsidRPr="002C2F2C" w14:paraId="0B601C18" w14:textId="77777777" w:rsidTr="00691232">
        <w:tc>
          <w:tcPr>
            <w:tcW w:w="2775" w:type="dxa"/>
            <w:vAlign w:val="center"/>
          </w:tcPr>
          <w:p w14:paraId="0BBB7E1B" w14:textId="77777777" w:rsidR="007717FD" w:rsidRPr="007C5203" w:rsidRDefault="007717FD" w:rsidP="00691232">
            <w:pPr>
              <w:spacing w:after="0" w:line="240" w:lineRule="auto"/>
              <w:rPr>
                <w:rFonts w:ascii="Times New Roman" w:hAnsi="Times New Roman"/>
                <w:b/>
                <w:sz w:val="24"/>
                <w:szCs w:val="24"/>
                <w:lang w:val="uk-UA"/>
              </w:rPr>
            </w:pPr>
            <w:r w:rsidRPr="00DE2ED7">
              <w:rPr>
                <w:rFonts w:ascii="Times New Roman" w:hAnsi="Times New Roman"/>
                <w:b/>
                <w:bCs/>
                <w:sz w:val="24"/>
                <w:szCs w:val="24"/>
                <w:lang w:val="uk-UA"/>
              </w:rPr>
              <w:t>Тема 7.</w:t>
            </w:r>
            <w:r>
              <w:rPr>
                <w:rFonts w:ascii="Times New Roman" w:hAnsi="Times New Roman"/>
                <w:b/>
                <w:bCs/>
                <w:sz w:val="24"/>
                <w:szCs w:val="24"/>
                <w:lang w:val="uk-UA"/>
              </w:rPr>
              <w:t xml:space="preserve"> </w:t>
            </w:r>
            <w:r w:rsidRPr="007C5203">
              <w:rPr>
                <w:rFonts w:ascii="Times New Roman" w:hAnsi="Times New Roman"/>
                <w:sz w:val="24"/>
                <w:szCs w:val="24"/>
                <w:lang w:val="uk-UA"/>
              </w:rPr>
              <w:t xml:space="preserve">Морфологічні </w:t>
            </w:r>
            <w:r w:rsidRPr="00DE2ED7">
              <w:rPr>
                <w:rFonts w:ascii="Times New Roman" w:hAnsi="Times New Roman"/>
                <w:bCs/>
                <w:sz w:val="24"/>
                <w:szCs w:val="24"/>
                <w:lang w:val="uk-UA"/>
              </w:rPr>
              <w:t xml:space="preserve">та синтаксичні зміни в мові  </w:t>
            </w:r>
            <w:r w:rsidRPr="00DE2ED7">
              <w:rPr>
                <w:rFonts w:ascii="Times New Roman" w:hAnsi="Times New Roman"/>
                <w:bCs/>
                <w:sz w:val="24"/>
                <w:szCs w:val="24"/>
                <w:lang w:val="uk-UA"/>
              </w:rPr>
              <w:lastRenderedPageBreak/>
              <w:t>середньоанглійського періоду</w:t>
            </w:r>
          </w:p>
        </w:tc>
        <w:tc>
          <w:tcPr>
            <w:tcW w:w="1444" w:type="dxa"/>
            <w:vAlign w:val="center"/>
          </w:tcPr>
          <w:p w14:paraId="32E1783F" w14:textId="77777777" w:rsidR="007717FD" w:rsidRPr="006C2CB0" w:rsidRDefault="007717FD" w:rsidP="00691232">
            <w:pPr>
              <w:spacing w:after="0" w:line="240" w:lineRule="auto"/>
              <w:jc w:val="center"/>
              <w:rPr>
                <w:rFonts w:ascii="Times New Roman" w:hAnsi="Times New Roman"/>
                <w:sz w:val="24"/>
                <w:szCs w:val="24"/>
                <w:lang w:val="en-US"/>
              </w:rPr>
            </w:pPr>
            <w:r w:rsidRPr="006C2CB0">
              <w:rPr>
                <w:rFonts w:ascii="Times New Roman" w:hAnsi="Times New Roman"/>
                <w:sz w:val="24"/>
                <w:szCs w:val="24"/>
                <w:lang w:val="en-US"/>
              </w:rPr>
              <w:lastRenderedPageBreak/>
              <w:t>1</w:t>
            </w:r>
          </w:p>
        </w:tc>
        <w:tc>
          <w:tcPr>
            <w:tcW w:w="1276" w:type="dxa"/>
            <w:vAlign w:val="center"/>
          </w:tcPr>
          <w:p w14:paraId="0ECEE9B3"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p w14:paraId="32E81F37" w14:textId="77777777" w:rsidR="007717FD" w:rsidRPr="007C33AE" w:rsidRDefault="007717FD" w:rsidP="00691232">
            <w:pPr>
              <w:spacing w:after="0" w:line="240" w:lineRule="auto"/>
              <w:rPr>
                <w:rFonts w:ascii="Times New Roman" w:hAnsi="Times New Roman"/>
                <w:bCs/>
                <w:sz w:val="24"/>
                <w:szCs w:val="24"/>
              </w:rPr>
            </w:pPr>
            <w:r w:rsidRPr="007C33AE">
              <w:rPr>
                <w:rFonts w:ascii="Times New Roman" w:hAnsi="Times New Roman"/>
                <w:bCs/>
                <w:sz w:val="24"/>
                <w:szCs w:val="24"/>
                <w:lang w:val="uk-UA"/>
              </w:rPr>
              <w:t>Розвиток складного речення та системи підрядності. Зміна в системі кореляції та утворення нових підрядних сполучників</w:t>
            </w:r>
          </w:p>
          <w:p w14:paraId="0E025ABF" w14:textId="77777777" w:rsidR="007717FD" w:rsidRPr="007C33AE" w:rsidRDefault="007717FD" w:rsidP="00691232">
            <w:pPr>
              <w:spacing w:after="0" w:line="240" w:lineRule="auto"/>
              <w:rPr>
                <w:rFonts w:ascii="Times New Roman" w:hAnsi="Times New Roman"/>
                <w:sz w:val="24"/>
                <w:szCs w:val="24"/>
              </w:rPr>
            </w:pPr>
          </w:p>
        </w:tc>
      </w:tr>
      <w:tr w:rsidR="007717FD" w:rsidRPr="006C2CB0" w14:paraId="019702DD" w14:textId="77777777" w:rsidTr="00691232">
        <w:tc>
          <w:tcPr>
            <w:tcW w:w="2775" w:type="dxa"/>
            <w:vAlign w:val="center"/>
          </w:tcPr>
          <w:p w14:paraId="01227BDF" w14:textId="77777777" w:rsidR="007717FD" w:rsidRPr="006C2CB0" w:rsidRDefault="007717FD" w:rsidP="00691232">
            <w:pPr>
              <w:spacing w:after="0" w:line="240" w:lineRule="auto"/>
              <w:rPr>
                <w:rFonts w:ascii="Times New Roman" w:hAnsi="Times New Roman"/>
                <w:b/>
                <w:sz w:val="24"/>
                <w:szCs w:val="24"/>
              </w:rPr>
            </w:pPr>
            <w:r w:rsidRPr="00DE2ED7">
              <w:rPr>
                <w:rFonts w:ascii="Times New Roman" w:hAnsi="Times New Roman"/>
                <w:b/>
                <w:bCs/>
                <w:sz w:val="24"/>
                <w:szCs w:val="24"/>
                <w:lang w:val="uk-UA"/>
              </w:rPr>
              <w:lastRenderedPageBreak/>
              <w:t xml:space="preserve">Тема 8. </w:t>
            </w:r>
            <w:r w:rsidRPr="00DE2ED7">
              <w:rPr>
                <w:rFonts w:ascii="Times New Roman" w:hAnsi="Times New Roman"/>
                <w:sz w:val="24"/>
                <w:szCs w:val="24"/>
                <w:lang w:val="uk-UA"/>
              </w:rPr>
              <w:t>Характерні риси словникового складу мови середньоанглійського періоду</w:t>
            </w:r>
          </w:p>
        </w:tc>
        <w:tc>
          <w:tcPr>
            <w:tcW w:w="1444" w:type="dxa"/>
            <w:vAlign w:val="center"/>
          </w:tcPr>
          <w:p w14:paraId="22F6C180"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76" w:type="dxa"/>
            <w:vAlign w:val="center"/>
          </w:tcPr>
          <w:p w14:paraId="6F6A1AC6"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4111" w:type="dxa"/>
            <w:vAlign w:val="center"/>
          </w:tcPr>
          <w:p w14:paraId="54920A03" w14:textId="77777777" w:rsidR="007717FD" w:rsidRPr="006C2CB0" w:rsidRDefault="007717FD" w:rsidP="00691232">
            <w:pPr>
              <w:spacing w:after="0" w:line="240" w:lineRule="auto"/>
              <w:rPr>
                <w:rFonts w:ascii="Times New Roman" w:hAnsi="Times New Roman"/>
                <w:bCs/>
                <w:sz w:val="24"/>
                <w:szCs w:val="24"/>
              </w:rPr>
            </w:pPr>
            <w:r w:rsidRPr="007C5203">
              <w:rPr>
                <w:rFonts w:ascii="Times New Roman" w:hAnsi="Times New Roman"/>
                <w:bCs/>
                <w:sz w:val="24"/>
                <w:szCs w:val="24"/>
                <w:lang w:val="uk-UA"/>
              </w:rPr>
              <w:t>Стилістична диференціація слів французького та англійського походження. Утворення нових слів за допомогою афіксації й  словоскладання</w:t>
            </w:r>
          </w:p>
        </w:tc>
      </w:tr>
      <w:tr w:rsidR="007717FD" w:rsidRPr="006C2CB0" w14:paraId="5ACC09A3" w14:textId="77777777" w:rsidTr="00691232">
        <w:tc>
          <w:tcPr>
            <w:tcW w:w="2775" w:type="dxa"/>
            <w:vAlign w:val="center"/>
          </w:tcPr>
          <w:p w14:paraId="19558FBC" w14:textId="77777777" w:rsidR="007717FD" w:rsidRPr="006C2CB0" w:rsidRDefault="007717FD" w:rsidP="00691232">
            <w:pPr>
              <w:spacing w:after="0" w:line="240" w:lineRule="auto"/>
              <w:rPr>
                <w:rFonts w:ascii="Times New Roman" w:hAnsi="Times New Roman"/>
                <w:b/>
                <w:sz w:val="24"/>
                <w:szCs w:val="24"/>
              </w:rPr>
            </w:pPr>
            <w:r w:rsidRPr="00DE2ED7">
              <w:rPr>
                <w:rFonts w:ascii="Times New Roman" w:hAnsi="Times New Roman"/>
                <w:b/>
                <w:bCs/>
                <w:sz w:val="24"/>
                <w:szCs w:val="24"/>
                <w:lang w:val="uk-UA"/>
              </w:rPr>
              <w:t xml:space="preserve">Тема 9. </w:t>
            </w:r>
            <w:r w:rsidRPr="00DE2ED7">
              <w:rPr>
                <w:rFonts w:ascii="Times New Roman" w:hAnsi="Times New Roman"/>
                <w:bCs/>
                <w:sz w:val="24"/>
                <w:szCs w:val="24"/>
                <w:lang w:val="uk-UA"/>
              </w:rPr>
              <w:t>Основні історичні події новоанглійського періоду. Утворення літературної національної мови.  Фонетична будова мови новоанглійського періоду. Система орфографії</w:t>
            </w:r>
          </w:p>
        </w:tc>
        <w:tc>
          <w:tcPr>
            <w:tcW w:w="1444" w:type="dxa"/>
            <w:vAlign w:val="center"/>
          </w:tcPr>
          <w:p w14:paraId="0277E2AA" w14:textId="77777777" w:rsidR="007717FD" w:rsidRPr="000710B4"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276" w:type="dxa"/>
            <w:vAlign w:val="center"/>
          </w:tcPr>
          <w:p w14:paraId="4C3F37AF"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p w14:paraId="3048254F" w14:textId="77777777" w:rsidR="007717FD" w:rsidRPr="006C2CB0" w:rsidRDefault="007717FD" w:rsidP="00691232">
            <w:pPr>
              <w:spacing w:after="0" w:line="240" w:lineRule="auto"/>
              <w:rPr>
                <w:rFonts w:ascii="Times New Roman" w:hAnsi="Times New Roman"/>
                <w:bCs/>
                <w:sz w:val="24"/>
                <w:szCs w:val="24"/>
                <w:lang w:val="uk-UA"/>
              </w:rPr>
            </w:pPr>
            <w:r w:rsidRPr="007C5203">
              <w:rPr>
                <w:rFonts w:ascii="Times New Roman" w:hAnsi="Times New Roman"/>
                <w:bCs/>
                <w:sz w:val="24"/>
                <w:szCs w:val="24"/>
                <w:lang w:val="uk-UA"/>
              </w:rPr>
              <w:t>Загальнонародний характер англійської мови. Збереження діалектів і їх соціальний статус. Поширення англійської мови у світі внаслідок колонізації</w:t>
            </w:r>
          </w:p>
        </w:tc>
      </w:tr>
      <w:tr w:rsidR="007717FD" w:rsidRPr="006C2CB0" w14:paraId="7356FA9B" w14:textId="77777777" w:rsidTr="00691232">
        <w:tc>
          <w:tcPr>
            <w:tcW w:w="2775" w:type="dxa"/>
            <w:vAlign w:val="center"/>
          </w:tcPr>
          <w:p w14:paraId="609A860F" w14:textId="77777777" w:rsidR="007717FD" w:rsidRPr="006C2CB0" w:rsidRDefault="007717FD" w:rsidP="00691232">
            <w:pPr>
              <w:spacing w:after="0" w:line="240" w:lineRule="auto"/>
              <w:rPr>
                <w:rFonts w:ascii="Times New Roman" w:hAnsi="Times New Roman"/>
                <w:b/>
                <w:bCs/>
                <w:sz w:val="24"/>
                <w:szCs w:val="24"/>
                <w:lang w:val="uk-UA"/>
              </w:rPr>
            </w:pPr>
            <w:r w:rsidRPr="00DE2ED7">
              <w:rPr>
                <w:rFonts w:ascii="Times New Roman" w:hAnsi="Times New Roman"/>
                <w:b/>
                <w:bCs/>
                <w:sz w:val="24"/>
                <w:szCs w:val="24"/>
                <w:lang w:val="uk-UA"/>
              </w:rPr>
              <w:t xml:space="preserve">Тема 10. </w:t>
            </w:r>
            <w:r w:rsidRPr="00DE2ED7">
              <w:rPr>
                <w:rFonts w:ascii="Times New Roman" w:hAnsi="Times New Roman"/>
                <w:sz w:val="24"/>
                <w:szCs w:val="24"/>
                <w:lang w:val="uk-UA"/>
              </w:rPr>
              <w:t>Граматична будова мови новоанглійського періоду та її</w:t>
            </w:r>
            <w:r w:rsidRPr="00DE2ED7">
              <w:rPr>
                <w:rFonts w:ascii="Times New Roman" w:hAnsi="Times New Roman"/>
                <w:sz w:val="24"/>
                <w:szCs w:val="24"/>
              </w:rPr>
              <w:t xml:space="preserve"> </w:t>
            </w:r>
            <w:r w:rsidRPr="00DE2ED7">
              <w:rPr>
                <w:rFonts w:ascii="Times New Roman" w:hAnsi="Times New Roman"/>
                <w:sz w:val="24"/>
                <w:szCs w:val="24"/>
                <w:lang w:val="uk-UA"/>
              </w:rPr>
              <w:t>словниковий склад</w:t>
            </w:r>
          </w:p>
        </w:tc>
        <w:tc>
          <w:tcPr>
            <w:tcW w:w="1444" w:type="dxa"/>
            <w:vAlign w:val="center"/>
          </w:tcPr>
          <w:p w14:paraId="2315D11B" w14:textId="77777777" w:rsidR="007717FD" w:rsidRPr="006C2CB0" w:rsidRDefault="007717FD" w:rsidP="00691232">
            <w:pPr>
              <w:spacing w:after="0" w:line="240" w:lineRule="auto"/>
              <w:jc w:val="center"/>
              <w:rPr>
                <w:rFonts w:ascii="Times New Roman" w:hAnsi="Times New Roman"/>
                <w:sz w:val="24"/>
                <w:szCs w:val="24"/>
                <w:lang w:val="en-US"/>
              </w:rPr>
            </w:pPr>
            <w:r w:rsidRPr="006C2CB0">
              <w:rPr>
                <w:rFonts w:ascii="Times New Roman" w:hAnsi="Times New Roman"/>
                <w:sz w:val="24"/>
                <w:szCs w:val="24"/>
                <w:lang w:val="en-US"/>
              </w:rPr>
              <w:t>2</w:t>
            </w:r>
          </w:p>
        </w:tc>
        <w:tc>
          <w:tcPr>
            <w:tcW w:w="1276" w:type="dxa"/>
            <w:vAlign w:val="center"/>
          </w:tcPr>
          <w:p w14:paraId="1703C29E" w14:textId="77777777" w:rsidR="007717FD" w:rsidRPr="006C2CB0" w:rsidRDefault="007717FD" w:rsidP="0069123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111" w:type="dxa"/>
            <w:vAlign w:val="center"/>
          </w:tcPr>
          <w:p w14:paraId="064DD7A8" w14:textId="77777777" w:rsidR="007717FD" w:rsidRPr="006C2CB0" w:rsidRDefault="007717FD" w:rsidP="00691232">
            <w:pPr>
              <w:spacing w:after="0" w:line="240" w:lineRule="auto"/>
              <w:rPr>
                <w:rFonts w:ascii="Times New Roman" w:hAnsi="Times New Roman"/>
                <w:bCs/>
                <w:sz w:val="24"/>
                <w:szCs w:val="24"/>
                <w:lang w:val="uk-UA"/>
              </w:rPr>
            </w:pPr>
            <w:r w:rsidRPr="007C5203">
              <w:rPr>
                <w:rFonts w:ascii="Times New Roman" w:hAnsi="Times New Roman"/>
                <w:bCs/>
                <w:sz w:val="24"/>
                <w:szCs w:val="24"/>
                <w:lang w:val="uk-UA"/>
              </w:rPr>
              <w:t>Широке використання дієслів із післялогами. Зміна структури й типології словосполучень. Установлення непорушного порядку слів у реченні. Розвиток нових словотвірних моделей. Зміна значень слів</w:t>
            </w:r>
          </w:p>
        </w:tc>
      </w:tr>
      <w:tr w:rsidR="007717FD" w:rsidRPr="006C2CB0" w14:paraId="0A062BC7" w14:textId="77777777" w:rsidTr="00691232">
        <w:tc>
          <w:tcPr>
            <w:tcW w:w="2775" w:type="dxa"/>
            <w:vAlign w:val="center"/>
          </w:tcPr>
          <w:p w14:paraId="6AD8FD73" w14:textId="77777777" w:rsidR="007717FD" w:rsidRPr="006C2CB0" w:rsidRDefault="007717FD" w:rsidP="00691232">
            <w:pPr>
              <w:spacing w:after="0" w:line="240" w:lineRule="auto"/>
              <w:jc w:val="center"/>
              <w:rPr>
                <w:rFonts w:ascii="Times New Roman" w:hAnsi="Times New Roman"/>
                <w:b/>
                <w:sz w:val="24"/>
                <w:szCs w:val="24"/>
                <w:lang w:val="uk-UA"/>
              </w:rPr>
            </w:pPr>
            <w:r w:rsidRPr="006C2CB0">
              <w:rPr>
                <w:rFonts w:ascii="Times New Roman" w:hAnsi="Times New Roman"/>
                <w:b/>
                <w:sz w:val="24"/>
                <w:szCs w:val="24"/>
                <w:lang w:val="uk-UA"/>
              </w:rPr>
              <w:t>Разом:</w:t>
            </w:r>
          </w:p>
        </w:tc>
        <w:tc>
          <w:tcPr>
            <w:tcW w:w="1444" w:type="dxa"/>
            <w:vAlign w:val="center"/>
          </w:tcPr>
          <w:p w14:paraId="21800969" w14:textId="77777777" w:rsidR="007717FD" w:rsidRPr="000710B4" w:rsidRDefault="007717FD" w:rsidP="00691232">
            <w:pPr>
              <w:spacing w:after="0" w:line="240" w:lineRule="auto"/>
              <w:jc w:val="center"/>
              <w:rPr>
                <w:rFonts w:ascii="Times New Roman" w:hAnsi="Times New Roman"/>
                <w:b/>
                <w:sz w:val="24"/>
                <w:szCs w:val="24"/>
                <w:lang w:val="uk-UA"/>
              </w:rPr>
            </w:pPr>
            <w:r w:rsidRPr="006C2CB0">
              <w:rPr>
                <w:rFonts w:ascii="Times New Roman" w:hAnsi="Times New Roman"/>
                <w:b/>
                <w:sz w:val="24"/>
                <w:szCs w:val="24"/>
                <w:lang w:val="en-US"/>
              </w:rPr>
              <w:t>2</w:t>
            </w:r>
            <w:r>
              <w:rPr>
                <w:rFonts w:ascii="Times New Roman" w:hAnsi="Times New Roman"/>
                <w:b/>
                <w:sz w:val="24"/>
                <w:szCs w:val="24"/>
                <w:lang w:val="uk-UA"/>
              </w:rPr>
              <w:t>0</w:t>
            </w:r>
          </w:p>
        </w:tc>
        <w:tc>
          <w:tcPr>
            <w:tcW w:w="1276" w:type="dxa"/>
            <w:vAlign w:val="center"/>
          </w:tcPr>
          <w:p w14:paraId="47F5B286" w14:textId="77777777" w:rsidR="007717FD" w:rsidRPr="006C2CB0" w:rsidRDefault="007717FD" w:rsidP="0069123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39</w:t>
            </w:r>
          </w:p>
        </w:tc>
        <w:tc>
          <w:tcPr>
            <w:tcW w:w="4111" w:type="dxa"/>
            <w:vAlign w:val="center"/>
          </w:tcPr>
          <w:p w14:paraId="37CE8D0E" w14:textId="77777777" w:rsidR="007717FD" w:rsidRPr="006C2CB0" w:rsidRDefault="007717FD" w:rsidP="00691232">
            <w:pPr>
              <w:spacing w:after="0" w:line="240" w:lineRule="auto"/>
              <w:jc w:val="center"/>
              <w:rPr>
                <w:rFonts w:ascii="Times New Roman" w:hAnsi="Times New Roman"/>
                <w:b/>
                <w:sz w:val="24"/>
                <w:szCs w:val="24"/>
                <w:lang w:val="uk-UA"/>
              </w:rPr>
            </w:pPr>
          </w:p>
        </w:tc>
      </w:tr>
    </w:tbl>
    <w:p w14:paraId="29CA3508" w14:textId="77777777" w:rsidR="007717FD" w:rsidRPr="006C2CB0" w:rsidRDefault="007717FD" w:rsidP="007717FD">
      <w:pPr>
        <w:spacing w:after="0" w:line="240" w:lineRule="auto"/>
        <w:contextualSpacing/>
        <w:jc w:val="both"/>
        <w:rPr>
          <w:rFonts w:ascii="Times New Roman" w:eastAsia="Century Gothic" w:hAnsi="Times New Roman"/>
          <w:b/>
          <w:color w:val="000000"/>
          <w:sz w:val="24"/>
          <w:szCs w:val="24"/>
          <w:lang w:val="uk-UA" w:eastAsia="ru-RU"/>
        </w:rPr>
      </w:pPr>
    </w:p>
    <w:p w14:paraId="4D612F2D" w14:textId="77777777" w:rsidR="007717FD" w:rsidRPr="006C2CB0" w:rsidRDefault="007717FD" w:rsidP="007717FD">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6C2CB0">
        <w:rPr>
          <w:rFonts w:ascii="Times New Roman" w:eastAsia="Century Gothic" w:hAnsi="Times New Roman"/>
          <w:bCs/>
          <w:sz w:val="24"/>
          <w:szCs w:val="24"/>
          <w:lang w:val="uk-UA" w:eastAsia="ru-RU"/>
        </w:rPr>
        <w:t>Враховуючи специфіку навчального курсу</w:t>
      </w:r>
      <w:r w:rsidRPr="006C2CB0">
        <w:rPr>
          <w:rFonts w:ascii="Times New Roman" w:eastAsia="Times New Roman" w:hAnsi="Times New Roman"/>
          <w:sz w:val="24"/>
          <w:szCs w:val="24"/>
          <w:lang w:eastAsia="ru-RU"/>
        </w:rPr>
        <w:t xml:space="preserve"> самостійна робота передбачає:</w:t>
      </w:r>
      <w:r w:rsidRPr="006C2CB0">
        <w:rPr>
          <w:rFonts w:ascii="Times New Roman" w:eastAsia="Times New Roman" w:hAnsi="Times New Roman"/>
          <w:sz w:val="24"/>
          <w:szCs w:val="24"/>
          <w:lang w:val="uk-UA" w:eastAsia="ru-RU"/>
        </w:rPr>
        <w:t xml:space="preserve"> </w:t>
      </w:r>
      <w:r w:rsidRPr="006C2CB0">
        <w:rPr>
          <w:rFonts w:ascii="Times New Roman" w:eastAsia="Times New Roman" w:hAnsi="Times New Roman"/>
          <w:sz w:val="24"/>
          <w:szCs w:val="24"/>
          <w:lang w:eastAsia="ru-RU"/>
        </w:rPr>
        <w:t>підготовку до семінарських занять</w:t>
      </w:r>
      <w:r w:rsidRPr="006C2CB0">
        <w:rPr>
          <w:rFonts w:ascii="Times New Roman" w:eastAsia="Times New Roman" w:hAnsi="Times New Roman"/>
          <w:sz w:val="24"/>
          <w:szCs w:val="24"/>
          <w:lang w:val="uk-UA" w:eastAsia="ru-RU"/>
        </w:rPr>
        <w:t xml:space="preserve"> та </w:t>
      </w:r>
      <w:r w:rsidRPr="006C2CB0">
        <w:rPr>
          <w:rFonts w:ascii="Times New Roman" w:eastAsia="Times New Roman" w:hAnsi="Times New Roman"/>
          <w:sz w:val="24"/>
          <w:szCs w:val="24"/>
          <w:lang w:eastAsia="ru-RU"/>
        </w:rPr>
        <w:t>самостійне опрацювання тем;</w:t>
      </w:r>
      <w:r w:rsidRPr="006C2CB0">
        <w:rPr>
          <w:rFonts w:ascii="Times New Roman" w:eastAsia="Times New Roman" w:hAnsi="Times New Roman"/>
          <w:sz w:val="24"/>
          <w:szCs w:val="24"/>
          <w:lang w:val="uk-UA" w:eastAsia="ru-RU"/>
        </w:rPr>
        <w:t xml:space="preserve"> </w:t>
      </w:r>
      <w:r w:rsidRPr="006C2CB0">
        <w:rPr>
          <w:rFonts w:ascii="Times New Roman" w:eastAsia="Times New Roman" w:hAnsi="Times New Roman"/>
          <w:sz w:val="24"/>
          <w:szCs w:val="24"/>
          <w:lang w:eastAsia="ru-RU"/>
        </w:rPr>
        <w:t>виконання практичних завдань у позааудиторний час;</w:t>
      </w:r>
      <w:r w:rsidRPr="006C2CB0">
        <w:rPr>
          <w:rFonts w:ascii="Times New Roman" w:eastAsia="Times New Roman" w:hAnsi="Times New Roman"/>
          <w:sz w:val="24"/>
          <w:szCs w:val="24"/>
          <w:lang w:val="uk-UA" w:eastAsia="ru-RU"/>
        </w:rPr>
        <w:t xml:space="preserve"> </w:t>
      </w:r>
      <w:r w:rsidRPr="006C2CB0">
        <w:rPr>
          <w:rFonts w:ascii="Times New Roman" w:eastAsia="Times New Roman" w:hAnsi="Times New Roman"/>
          <w:sz w:val="24"/>
          <w:szCs w:val="24"/>
          <w:lang w:eastAsia="ru-RU"/>
        </w:rPr>
        <w:t>систематизацію вивченого матеріалу для написання модульних контрольних робіт</w:t>
      </w:r>
      <w:r>
        <w:rPr>
          <w:rFonts w:ascii="Times New Roman" w:eastAsia="Times New Roman" w:hAnsi="Times New Roman"/>
          <w:sz w:val="24"/>
          <w:szCs w:val="24"/>
          <w:lang w:val="uk-UA" w:eastAsia="ru-RU"/>
        </w:rPr>
        <w:t>.</w:t>
      </w:r>
    </w:p>
    <w:p w14:paraId="245B9ED3" w14:textId="77777777" w:rsidR="0091779A" w:rsidRDefault="0091779A" w:rsidP="0091779A">
      <w:pPr>
        <w:autoSpaceDE w:val="0"/>
        <w:autoSpaceDN w:val="0"/>
        <w:adjustRightInd w:val="0"/>
        <w:spacing w:after="0" w:line="240" w:lineRule="auto"/>
        <w:rPr>
          <w:rFonts w:ascii="Times New Roman" w:eastAsia="Times New Roman" w:hAnsi="Times New Roman"/>
          <w:b/>
          <w:sz w:val="24"/>
          <w:szCs w:val="24"/>
          <w:lang w:val="uk-UA" w:eastAsia="ru-RU"/>
        </w:rPr>
      </w:pPr>
    </w:p>
    <w:p w14:paraId="69E8D772" w14:textId="77777777" w:rsidR="007717FD" w:rsidRDefault="007717FD" w:rsidP="007717FD">
      <w:pPr>
        <w:autoSpaceDE w:val="0"/>
        <w:autoSpaceDN w:val="0"/>
        <w:adjustRightInd w:val="0"/>
        <w:spacing w:after="0" w:line="240" w:lineRule="auto"/>
        <w:ind w:firstLine="709"/>
        <w:jc w:val="center"/>
        <w:rPr>
          <w:rFonts w:ascii="Times New Roman" w:eastAsia="Times New Roman" w:hAnsi="Times New Roman"/>
          <w:b/>
          <w:sz w:val="24"/>
          <w:szCs w:val="24"/>
          <w:lang w:val="uk-UA" w:eastAsia="ru-RU"/>
        </w:rPr>
      </w:pPr>
      <w:r w:rsidRPr="006C2CB0">
        <w:rPr>
          <w:rFonts w:ascii="Times New Roman" w:eastAsia="Times New Roman" w:hAnsi="Times New Roman"/>
          <w:b/>
          <w:sz w:val="24"/>
          <w:szCs w:val="24"/>
          <w:lang w:val="uk-UA" w:eastAsia="ru-RU"/>
        </w:rPr>
        <w:t>І</w:t>
      </w:r>
      <w:r w:rsidRPr="006C2CB0">
        <w:rPr>
          <w:rFonts w:ascii="Times New Roman" w:eastAsia="Times New Roman" w:hAnsi="Times New Roman"/>
          <w:b/>
          <w:sz w:val="24"/>
          <w:szCs w:val="24"/>
          <w:lang w:val="en-US" w:eastAsia="ru-RU"/>
        </w:rPr>
        <w:t>V</w:t>
      </w:r>
      <w:r w:rsidRPr="006C2CB0">
        <w:rPr>
          <w:rFonts w:ascii="Times New Roman" w:eastAsia="Times New Roman" w:hAnsi="Times New Roman"/>
          <w:b/>
          <w:sz w:val="24"/>
          <w:szCs w:val="24"/>
          <w:lang w:val="uk-UA" w:eastAsia="ru-RU"/>
        </w:rPr>
        <w:t>. Політика оцінювання</w:t>
      </w:r>
    </w:p>
    <w:p w14:paraId="249E259B" w14:textId="77777777" w:rsidR="007717FD" w:rsidRPr="001A6B3C"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1A6B3C">
        <w:rPr>
          <w:rFonts w:ascii="Times New Roman" w:eastAsia="Times New Roman" w:hAnsi="Times New Roman"/>
          <w:bCs/>
          <w:sz w:val="24"/>
          <w:szCs w:val="24"/>
          <w:lang w:val="uk-UA" w:eastAsia="ru-RU"/>
        </w:rPr>
        <w:t xml:space="preserve">Оцінювання знань </w:t>
      </w:r>
      <w:r>
        <w:rPr>
          <w:rFonts w:ascii="Times New Roman" w:eastAsia="Times New Roman" w:hAnsi="Times New Roman"/>
          <w:bCs/>
          <w:sz w:val="24"/>
          <w:szCs w:val="24"/>
          <w:lang w:val="uk-UA" w:eastAsia="ru-RU"/>
        </w:rPr>
        <w:t>здобувачів освіти</w:t>
      </w:r>
      <w:r w:rsidRPr="001A6B3C">
        <w:rPr>
          <w:rFonts w:ascii="Times New Roman" w:eastAsia="Times New Roman" w:hAnsi="Times New Roman"/>
          <w:bCs/>
          <w:sz w:val="24"/>
          <w:szCs w:val="24"/>
          <w:lang w:val="uk-UA" w:eastAsia="ru-RU"/>
        </w:rPr>
        <w:t xml:space="preserve"> регулюється «Положення</w:t>
      </w:r>
      <w:r>
        <w:rPr>
          <w:rFonts w:ascii="Times New Roman" w:eastAsia="Times New Roman" w:hAnsi="Times New Roman"/>
          <w:bCs/>
          <w:sz w:val="24"/>
          <w:szCs w:val="24"/>
          <w:lang w:val="uk-UA" w:eastAsia="ru-RU"/>
        </w:rPr>
        <w:t>м</w:t>
      </w:r>
      <w:r w:rsidRPr="001A6B3C">
        <w:rPr>
          <w:rFonts w:ascii="Times New Roman" w:eastAsia="Times New Roman" w:hAnsi="Times New Roman"/>
          <w:bCs/>
          <w:sz w:val="24"/>
          <w:szCs w:val="24"/>
          <w:lang w:val="uk-UA" w:eastAsia="ru-RU"/>
        </w:rPr>
        <w:t xml:space="preserve"> про поточне та підсумкове оцінювання знань здобувачів освіти Волинського національного університету імені Лесі Українки». </w:t>
      </w:r>
    </w:p>
    <w:p w14:paraId="62156214" w14:textId="77777777" w:rsidR="007717FD" w:rsidRPr="006C2CB0" w:rsidRDefault="007717FD" w:rsidP="007717FD">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6C2CB0">
        <w:rPr>
          <w:rFonts w:ascii="Times New Roman" w:eastAsia="Times New Roman" w:hAnsi="Times New Roman"/>
          <w:b/>
          <w:bCs/>
          <w:sz w:val="24"/>
          <w:szCs w:val="24"/>
          <w:lang w:val="uk-UA" w:eastAsia="ru-RU"/>
        </w:rPr>
        <w:t xml:space="preserve">Політика викладача щодо </w:t>
      </w:r>
      <w:r w:rsidRPr="009E6A78">
        <w:rPr>
          <w:rFonts w:ascii="Times New Roman" w:eastAsia="Times New Roman" w:hAnsi="Times New Roman"/>
          <w:b/>
          <w:bCs/>
          <w:sz w:val="24"/>
          <w:szCs w:val="24"/>
          <w:lang w:val="uk-UA" w:eastAsia="ru-RU"/>
        </w:rPr>
        <w:t>здобувача освіти</w:t>
      </w:r>
      <w:r w:rsidRPr="006C2CB0">
        <w:rPr>
          <w:rFonts w:ascii="Times New Roman" w:eastAsia="Times New Roman" w:hAnsi="Times New Roman"/>
          <w:b/>
          <w:bCs/>
          <w:sz w:val="24"/>
          <w:szCs w:val="24"/>
          <w:lang w:val="uk-UA" w:eastAsia="ru-RU"/>
        </w:rPr>
        <w:t>.</w:t>
      </w:r>
      <w:r w:rsidRPr="006C2CB0">
        <w:rPr>
          <w:rFonts w:ascii="Times New Roman" w:eastAsia="Times New Roman" w:hAnsi="Times New Roman"/>
          <w:sz w:val="24"/>
          <w:szCs w:val="24"/>
          <w:lang w:val="uk-UA" w:eastAsia="ru-RU"/>
        </w:rPr>
        <w:t xml:space="preserve"> При вивченні </w:t>
      </w:r>
      <w:r>
        <w:rPr>
          <w:rFonts w:ascii="Times New Roman" w:eastAsia="Times New Roman" w:hAnsi="Times New Roman"/>
          <w:sz w:val="24"/>
          <w:szCs w:val="24"/>
          <w:lang w:val="uk-UA" w:eastAsia="ru-RU"/>
        </w:rPr>
        <w:t>складової</w:t>
      </w:r>
      <w:r w:rsidRPr="006C2CB0">
        <w:rPr>
          <w:rFonts w:ascii="Times New Roman" w:eastAsia="Times New Roman" w:hAnsi="Times New Roman"/>
          <w:sz w:val="24"/>
          <w:szCs w:val="24"/>
          <w:lang w:val="uk-UA" w:eastAsia="ru-RU"/>
        </w:rPr>
        <w:t xml:space="preserve"> «Історія мови» студент виконує завдання відповідно до програми силабусу, що включають відвідування лекцій, опрацювання інформаційних джерел та літератури, підготовку до семінарських занять. </w:t>
      </w:r>
    </w:p>
    <w:p w14:paraId="69609100" w14:textId="77777777" w:rsidR="007717FD" w:rsidRDefault="007717FD" w:rsidP="007717FD">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Результатом підготовки до семінарського заняття повинно бути: володіння понятійно-категоріальним апаратом, уміння аргументовано викласти певний матеріал та навести наочні приклади для підтвердження теоретичного матеріалу, активна участь у загальній дискусії, змістовні доповнення та коментарі відповідей інших студентів, вміння аналізувати історичні процеси трансформації англійської мови, презентація власних навчальних пошуків.</w:t>
      </w:r>
    </w:p>
    <w:p w14:paraId="38A790E1" w14:textId="77777777" w:rsidR="007717FD" w:rsidRPr="00B16D68" w:rsidRDefault="007717FD" w:rsidP="007717FD">
      <w:pPr>
        <w:autoSpaceDE w:val="0"/>
        <w:autoSpaceDN w:val="0"/>
        <w:adjustRightInd w:val="0"/>
        <w:spacing w:after="0" w:line="240" w:lineRule="auto"/>
        <w:ind w:firstLine="709"/>
        <w:jc w:val="both"/>
        <w:rPr>
          <w:rFonts w:ascii="Times New Roman" w:eastAsia="Times New Roman" w:hAnsi="Times New Roman"/>
          <w:b/>
          <w:bCs/>
          <w:i/>
          <w:iCs/>
          <w:sz w:val="24"/>
          <w:szCs w:val="24"/>
          <w:lang w:val="uk-UA" w:eastAsia="ru-RU"/>
        </w:rPr>
      </w:pPr>
      <w:r w:rsidRPr="00B16D68">
        <w:rPr>
          <w:rFonts w:ascii="Times New Roman" w:eastAsia="Times New Roman" w:hAnsi="Times New Roman"/>
          <w:sz w:val="24"/>
          <w:szCs w:val="24"/>
          <w:lang w:val="uk-UA" w:eastAsia="ru-RU"/>
        </w:rPr>
        <w:t xml:space="preserve">Оцінювання здійснюється за </w:t>
      </w:r>
      <w:r w:rsidRPr="00B16D68">
        <w:rPr>
          <w:rFonts w:ascii="Times New Roman" w:eastAsia="Times New Roman" w:hAnsi="Times New Roman"/>
          <w:b/>
          <w:bCs/>
          <w:i/>
          <w:iCs/>
          <w:sz w:val="24"/>
          <w:szCs w:val="24"/>
          <w:lang w:val="uk-UA" w:eastAsia="ru-RU"/>
        </w:rPr>
        <w:t xml:space="preserve">100-бальною шкалою. </w:t>
      </w:r>
    </w:p>
    <w:p w14:paraId="0F6DE673" w14:textId="77777777" w:rsidR="007717FD" w:rsidRDefault="007717FD" w:rsidP="007717FD">
      <w:pPr>
        <w:autoSpaceDE w:val="0"/>
        <w:autoSpaceDN w:val="0"/>
        <w:adjustRightInd w:val="0"/>
        <w:spacing w:after="0" w:line="240" w:lineRule="auto"/>
        <w:ind w:firstLine="709"/>
        <w:jc w:val="both"/>
        <w:rPr>
          <w:rFonts w:ascii="Times New Roman" w:eastAsia="Times New Roman" w:hAnsi="Times New Roman"/>
          <w:i/>
          <w:iCs/>
          <w:sz w:val="24"/>
          <w:szCs w:val="24"/>
          <w:lang w:val="uk-UA" w:eastAsia="ru-RU"/>
        </w:rPr>
      </w:pPr>
      <w:r w:rsidRPr="00C82984">
        <w:rPr>
          <w:rFonts w:ascii="Times New Roman" w:eastAsia="Times New Roman" w:hAnsi="Times New Roman"/>
          <w:b/>
          <w:bCs/>
          <w:i/>
          <w:iCs/>
          <w:sz w:val="24"/>
          <w:szCs w:val="24"/>
          <w:lang w:val="uk-UA" w:eastAsia="ru-RU"/>
        </w:rPr>
        <w:t>Поточний контроль</w:t>
      </w:r>
      <w:r w:rsidRPr="00C82984">
        <w:rPr>
          <w:rFonts w:ascii="Times New Roman" w:eastAsia="Times New Roman" w:hAnsi="Times New Roman"/>
          <w:i/>
          <w:iCs/>
          <w:sz w:val="24"/>
          <w:szCs w:val="24"/>
          <w:lang w:val="uk-UA" w:eastAsia="ru-RU"/>
        </w:rPr>
        <w:t xml:space="preserve"> </w:t>
      </w:r>
      <w:r w:rsidRPr="00C82984">
        <w:rPr>
          <w:rFonts w:ascii="Times New Roman" w:eastAsia="Times New Roman" w:hAnsi="Times New Roman"/>
          <w:sz w:val="24"/>
          <w:szCs w:val="24"/>
          <w:lang w:val="uk-UA" w:eastAsia="ru-RU"/>
        </w:rPr>
        <w:t>здійснюється протягом семестру під час проведення практичних занять і оцінюється сумою набраних балів.</w:t>
      </w:r>
      <w:r>
        <w:rPr>
          <w:rFonts w:ascii="Times New Roman" w:eastAsia="Times New Roman" w:hAnsi="Times New Roman"/>
          <w:sz w:val="24"/>
          <w:szCs w:val="24"/>
          <w:lang w:val="uk-UA" w:eastAsia="ru-RU"/>
        </w:rPr>
        <w:t xml:space="preserve"> Максимальна кількість </w:t>
      </w:r>
      <w:r w:rsidRPr="00E8145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B2589B">
        <w:rPr>
          <w:rFonts w:ascii="Times New Roman" w:eastAsia="Times New Roman" w:hAnsi="Times New Roman"/>
          <w:b/>
          <w:bCs/>
          <w:i/>
          <w:iCs/>
          <w:sz w:val="24"/>
          <w:szCs w:val="24"/>
          <w:lang w:val="uk-UA" w:eastAsia="ru-RU"/>
        </w:rPr>
        <w:t>40 балів.</w:t>
      </w:r>
      <w:r w:rsidRPr="00C82984">
        <w:rPr>
          <w:rFonts w:ascii="Times New Roman" w:eastAsia="Times New Roman" w:hAnsi="Times New Roman"/>
          <w:sz w:val="24"/>
          <w:szCs w:val="24"/>
          <w:lang w:val="uk-UA" w:eastAsia="ru-RU"/>
        </w:rPr>
        <w:t xml:space="preserve"> Формами проведення поточного контролю є:</w:t>
      </w:r>
    </w:p>
    <w:p w14:paraId="062E9409" w14:textId="77777777" w:rsidR="007717FD" w:rsidRPr="00C82984" w:rsidRDefault="007717FD" w:rsidP="007717FD">
      <w:pPr>
        <w:pStyle w:val="a8"/>
        <w:numPr>
          <w:ilvl w:val="0"/>
          <w:numId w:val="19"/>
        </w:numPr>
        <w:autoSpaceDE w:val="0"/>
        <w:autoSpaceDN w:val="0"/>
        <w:adjustRightInd w:val="0"/>
        <w:spacing w:after="0" w:line="240" w:lineRule="auto"/>
        <w:jc w:val="both"/>
        <w:rPr>
          <w:rFonts w:ascii="Times New Roman" w:eastAsia="Times New Roman" w:hAnsi="Times New Roman"/>
          <w:sz w:val="24"/>
          <w:szCs w:val="24"/>
          <w:lang w:val="uk-UA" w:eastAsia="ru-RU"/>
        </w:rPr>
      </w:pPr>
      <w:r w:rsidRPr="00C82984">
        <w:rPr>
          <w:rFonts w:ascii="Times New Roman" w:eastAsia="Times New Roman" w:hAnsi="Times New Roman"/>
          <w:sz w:val="24"/>
          <w:szCs w:val="24"/>
          <w:lang w:val="uk-UA" w:eastAsia="ru-RU"/>
        </w:rPr>
        <w:t>усне фронтальне чи вибіркове індивідуальне опитування;</w:t>
      </w:r>
    </w:p>
    <w:p w14:paraId="43F1D0F8" w14:textId="48973050" w:rsidR="007717FD" w:rsidRDefault="007717FD" w:rsidP="007717FD">
      <w:pPr>
        <w:pStyle w:val="a8"/>
        <w:numPr>
          <w:ilvl w:val="0"/>
          <w:numId w:val="18"/>
        </w:numPr>
        <w:autoSpaceDE w:val="0"/>
        <w:autoSpaceDN w:val="0"/>
        <w:adjustRightInd w:val="0"/>
        <w:spacing w:after="0" w:line="240" w:lineRule="auto"/>
        <w:jc w:val="both"/>
        <w:rPr>
          <w:rFonts w:ascii="Times New Roman" w:eastAsia="Times New Roman" w:hAnsi="Times New Roman"/>
          <w:sz w:val="24"/>
          <w:szCs w:val="24"/>
          <w:lang w:val="uk-UA" w:eastAsia="ru-RU"/>
        </w:rPr>
      </w:pPr>
      <w:bookmarkStart w:id="6" w:name="_Hlk128571296"/>
      <w:r w:rsidRPr="00C82984">
        <w:rPr>
          <w:rFonts w:ascii="Times New Roman" w:eastAsia="Times New Roman" w:hAnsi="Times New Roman"/>
          <w:sz w:val="24"/>
          <w:szCs w:val="24"/>
          <w:lang w:val="uk-UA" w:eastAsia="ru-RU"/>
        </w:rPr>
        <w:t xml:space="preserve">письмовий контроль у </w:t>
      </w:r>
      <w:r>
        <w:rPr>
          <w:rFonts w:ascii="Times New Roman" w:eastAsia="Times New Roman" w:hAnsi="Times New Roman"/>
          <w:sz w:val="24"/>
          <w:szCs w:val="24"/>
          <w:lang w:val="uk-UA" w:eastAsia="ru-RU"/>
        </w:rPr>
        <w:t>формі</w:t>
      </w:r>
      <w:r w:rsidRPr="00C82984">
        <w:rPr>
          <w:rFonts w:ascii="Times New Roman" w:eastAsia="Times New Roman" w:hAnsi="Times New Roman"/>
          <w:sz w:val="24"/>
          <w:szCs w:val="24"/>
          <w:lang w:val="uk-UA" w:eastAsia="ru-RU"/>
        </w:rPr>
        <w:t xml:space="preserve"> тестів;</w:t>
      </w:r>
    </w:p>
    <w:p w14:paraId="44FA07B9" w14:textId="77777777" w:rsidR="00DD5D11" w:rsidRPr="00DD5D11" w:rsidRDefault="00DD5D11" w:rsidP="00DD5D11">
      <w:pPr>
        <w:pStyle w:val="a8"/>
        <w:numPr>
          <w:ilvl w:val="0"/>
          <w:numId w:val="18"/>
        </w:numPr>
        <w:rPr>
          <w:rFonts w:ascii="Times New Roman" w:eastAsia="Times New Roman" w:hAnsi="Times New Roman"/>
          <w:sz w:val="24"/>
          <w:szCs w:val="24"/>
          <w:lang w:val="uk-UA" w:eastAsia="ru-RU"/>
        </w:rPr>
      </w:pPr>
      <w:r w:rsidRPr="00DD5D11">
        <w:rPr>
          <w:rFonts w:ascii="Times New Roman" w:eastAsia="Times New Roman" w:hAnsi="Times New Roman"/>
          <w:sz w:val="24"/>
          <w:szCs w:val="24"/>
          <w:lang w:val="uk-UA" w:eastAsia="ru-RU"/>
        </w:rPr>
        <w:t>розв’язання завдань;</w:t>
      </w:r>
    </w:p>
    <w:bookmarkEnd w:id="6"/>
    <w:p w14:paraId="2EEAA0AC" w14:textId="77777777" w:rsidR="007717FD" w:rsidRPr="00C82984" w:rsidRDefault="007717FD" w:rsidP="007717FD">
      <w:pPr>
        <w:pStyle w:val="a8"/>
        <w:numPr>
          <w:ilvl w:val="0"/>
          <w:numId w:val="18"/>
        </w:numPr>
        <w:autoSpaceDE w:val="0"/>
        <w:autoSpaceDN w:val="0"/>
        <w:adjustRightInd w:val="0"/>
        <w:spacing w:after="0" w:line="240" w:lineRule="auto"/>
        <w:jc w:val="both"/>
        <w:rPr>
          <w:rFonts w:ascii="Times New Roman" w:eastAsia="Times New Roman" w:hAnsi="Times New Roman"/>
          <w:sz w:val="24"/>
          <w:szCs w:val="24"/>
          <w:lang w:val="uk-UA" w:eastAsia="ru-RU"/>
        </w:rPr>
      </w:pPr>
      <w:r w:rsidRPr="00C82984">
        <w:rPr>
          <w:rFonts w:ascii="Times New Roman" w:eastAsia="Times New Roman" w:hAnsi="Times New Roman"/>
          <w:sz w:val="24"/>
          <w:szCs w:val="24"/>
          <w:lang w:val="uk-UA" w:eastAsia="ru-RU"/>
        </w:rPr>
        <w:lastRenderedPageBreak/>
        <w:t>перевірка результатів виконання індивідуальних науково-дослідних завдань (ІНДЗ).</w:t>
      </w:r>
    </w:p>
    <w:p w14:paraId="138E226C" w14:textId="77777777" w:rsidR="007717FD" w:rsidRDefault="007717FD" w:rsidP="007717FD">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0217F0">
        <w:rPr>
          <w:rFonts w:ascii="Times New Roman" w:eastAsia="Times New Roman" w:hAnsi="Times New Roman"/>
          <w:sz w:val="24"/>
          <w:szCs w:val="24"/>
          <w:lang w:val="uk-UA" w:eastAsia="ru-RU"/>
        </w:rPr>
        <w:t>Оцінювання знань здобувачів вищої освіти здійснюється на кожному занятті (з кожної теми). При цьому на одному занятті студент може отримати бали за різні види діяльності. Самостійна робота студентів, яка передбачена темою заняття поряд з аудиторною роботою, оцінюється під час поточного контролю теми на відповідному занятті.</w:t>
      </w:r>
      <w:r>
        <w:rPr>
          <w:rFonts w:ascii="Times New Roman" w:eastAsia="Times New Roman" w:hAnsi="Times New Roman"/>
          <w:sz w:val="24"/>
          <w:szCs w:val="24"/>
          <w:lang w:val="uk-UA" w:eastAsia="ru-RU"/>
        </w:rPr>
        <w:t xml:space="preserve"> </w:t>
      </w:r>
      <w:r w:rsidRPr="000217F0">
        <w:rPr>
          <w:rFonts w:ascii="Times New Roman" w:eastAsia="Times New Roman" w:hAnsi="Times New Roman"/>
          <w:sz w:val="24"/>
          <w:szCs w:val="24"/>
          <w:lang w:val="uk-UA" w:eastAsia="ru-RU"/>
        </w:rPr>
        <w:t xml:space="preserve">Максимальний бал на практичному занятті – </w:t>
      </w:r>
      <w:r w:rsidRPr="000217F0">
        <w:rPr>
          <w:rFonts w:ascii="Times New Roman" w:eastAsia="Times New Roman" w:hAnsi="Times New Roman"/>
          <w:b/>
          <w:bCs/>
          <w:i/>
          <w:iCs/>
          <w:sz w:val="24"/>
          <w:szCs w:val="24"/>
          <w:lang w:val="uk-UA" w:eastAsia="ru-RU"/>
        </w:rPr>
        <w:t>4 бали.</w:t>
      </w:r>
      <w:r w:rsidRPr="000217F0">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Розподіл б</w:t>
      </w:r>
      <w:r w:rsidRPr="000217F0">
        <w:rPr>
          <w:rFonts w:ascii="Times New Roman" w:eastAsia="Times New Roman" w:hAnsi="Times New Roman"/>
          <w:sz w:val="24"/>
          <w:szCs w:val="24"/>
          <w:lang w:val="uk-UA" w:eastAsia="ru-RU"/>
        </w:rPr>
        <w:t>ал</w:t>
      </w:r>
      <w:r>
        <w:rPr>
          <w:rFonts w:ascii="Times New Roman" w:eastAsia="Times New Roman" w:hAnsi="Times New Roman"/>
          <w:sz w:val="24"/>
          <w:szCs w:val="24"/>
          <w:lang w:val="uk-UA" w:eastAsia="ru-RU"/>
        </w:rPr>
        <w:t>ів</w:t>
      </w:r>
      <w:r w:rsidRPr="000217F0">
        <w:rPr>
          <w:rFonts w:ascii="Times New Roman" w:eastAsia="Times New Roman" w:hAnsi="Times New Roman"/>
          <w:sz w:val="24"/>
          <w:szCs w:val="24"/>
          <w:lang w:val="uk-UA" w:eastAsia="ru-RU"/>
        </w:rPr>
        <w:t xml:space="preserve"> за кожну із запропонованих тем із вказівкою на форми поточного контролю визначено в описі структури освітнього компонента.</w:t>
      </w:r>
    </w:p>
    <w:p w14:paraId="4ECB4540" w14:textId="77777777" w:rsidR="007717FD" w:rsidRDefault="007717FD" w:rsidP="00271389">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C342EE">
        <w:rPr>
          <w:rFonts w:ascii="Times New Roman" w:eastAsia="Times New Roman" w:hAnsi="Times New Roman"/>
          <w:sz w:val="24"/>
          <w:szCs w:val="24"/>
          <w:lang w:val="uk-UA" w:eastAsia="ru-RU"/>
        </w:rPr>
        <w:t xml:space="preserve">Перевірка результатів виконання </w:t>
      </w:r>
      <w:r w:rsidRPr="00C342EE">
        <w:rPr>
          <w:rFonts w:ascii="Times New Roman" w:eastAsia="Times New Roman" w:hAnsi="Times New Roman"/>
          <w:i/>
          <w:iCs/>
          <w:sz w:val="24"/>
          <w:szCs w:val="24"/>
          <w:lang w:val="uk-UA" w:eastAsia="ru-RU"/>
        </w:rPr>
        <w:t>індивідуальних науково-дослідних завдань</w:t>
      </w:r>
      <w:r w:rsidRPr="00C342EE">
        <w:rPr>
          <w:rFonts w:ascii="Times New Roman" w:eastAsia="Times New Roman" w:hAnsi="Times New Roman"/>
          <w:sz w:val="24"/>
          <w:szCs w:val="24"/>
          <w:lang w:val="uk-UA" w:eastAsia="ru-RU"/>
        </w:rPr>
        <w:t xml:space="preserve"> (ІНДЗ). Студенти здійснюють ґрунтовний граматичний та лексичний аналіз фрагментів тексту визначеного історичного періоду.  Максимальна кількість балів, яку студент може набрати за виконання ІНДЗ, становить 8.</w:t>
      </w:r>
    </w:p>
    <w:p w14:paraId="672C950B" w14:textId="77777777" w:rsidR="00271389" w:rsidRPr="00271389" w:rsidRDefault="00271389" w:rsidP="00271389">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14:paraId="6B19C14E" w14:textId="77777777" w:rsidR="00DD5D11" w:rsidRPr="00CD7FAA" w:rsidRDefault="00DD5D11" w:rsidP="00DD5D11">
      <w:pPr>
        <w:autoSpaceDE w:val="0"/>
        <w:autoSpaceDN w:val="0"/>
        <w:adjustRightInd w:val="0"/>
        <w:spacing w:after="0" w:line="240" w:lineRule="auto"/>
        <w:ind w:firstLine="709"/>
        <w:jc w:val="center"/>
        <w:rPr>
          <w:rFonts w:ascii="Times New Roman" w:eastAsia="Times New Roman" w:hAnsi="Times New Roman"/>
          <w:b/>
          <w:bCs/>
          <w:sz w:val="24"/>
          <w:szCs w:val="24"/>
          <w:lang w:val="uk-UA" w:eastAsia="ru-RU"/>
        </w:rPr>
      </w:pPr>
      <w:r w:rsidRPr="00CD7FAA">
        <w:rPr>
          <w:rFonts w:ascii="Times New Roman" w:eastAsia="Times New Roman" w:hAnsi="Times New Roman"/>
          <w:b/>
          <w:bCs/>
          <w:sz w:val="24"/>
          <w:szCs w:val="24"/>
          <w:lang w:val="uk-UA" w:eastAsia="ru-RU"/>
        </w:rPr>
        <w:t xml:space="preserve">Критерії поточного оцінювання (від 0 до </w:t>
      </w:r>
      <w:r w:rsidRPr="00CD7FAA">
        <w:rPr>
          <w:rFonts w:ascii="Times New Roman" w:eastAsia="Times New Roman" w:hAnsi="Times New Roman"/>
          <w:b/>
          <w:bCs/>
          <w:sz w:val="24"/>
          <w:szCs w:val="24"/>
          <w:lang w:eastAsia="ru-RU"/>
        </w:rPr>
        <w:t>4</w:t>
      </w:r>
      <w:r w:rsidRPr="00CD7FAA">
        <w:rPr>
          <w:rFonts w:ascii="Times New Roman" w:eastAsia="Times New Roman" w:hAnsi="Times New Roman"/>
          <w:b/>
          <w:bCs/>
          <w:sz w:val="24"/>
          <w:szCs w:val="24"/>
          <w:lang w:val="uk-UA" w:eastAsia="ru-RU"/>
        </w:rPr>
        <w:t xml:space="preserve"> балів)</w:t>
      </w:r>
    </w:p>
    <w:p w14:paraId="5619B39D" w14:textId="77777777" w:rsidR="00DD5D11" w:rsidRPr="00CD7FAA" w:rsidRDefault="00DD5D11" w:rsidP="00DD5D11">
      <w:pPr>
        <w:autoSpaceDE w:val="0"/>
        <w:autoSpaceDN w:val="0"/>
        <w:adjustRightInd w:val="0"/>
        <w:spacing w:after="0" w:line="240" w:lineRule="auto"/>
        <w:ind w:firstLine="709"/>
        <w:jc w:val="center"/>
        <w:rPr>
          <w:rFonts w:ascii="Times New Roman" w:eastAsia="Times New Roman" w:hAnsi="Times New Roman"/>
          <w:b/>
          <w:bCs/>
          <w:sz w:val="24"/>
          <w:szCs w:val="24"/>
          <w:lang w:val="uk-UA" w:eastAsia="ru-RU"/>
        </w:rPr>
      </w:pPr>
    </w:p>
    <w:tbl>
      <w:tblPr>
        <w:tblStyle w:val="12"/>
        <w:tblW w:w="9573" w:type="dxa"/>
        <w:tblLayout w:type="fixed"/>
        <w:tblLook w:val="04A0" w:firstRow="1" w:lastRow="0" w:firstColumn="1" w:lastColumn="0" w:noHBand="0" w:noVBand="1"/>
      </w:tblPr>
      <w:tblGrid>
        <w:gridCol w:w="1838"/>
        <w:gridCol w:w="7735"/>
      </w:tblGrid>
      <w:tr w:rsidR="00DD5D11" w:rsidRPr="00D85EA3" w14:paraId="28AB3214" w14:textId="77777777" w:rsidTr="00BF31EE">
        <w:tc>
          <w:tcPr>
            <w:tcW w:w="1838" w:type="dxa"/>
          </w:tcPr>
          <w:p w14:paraId="330C65A1"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p>
          <w:p w14:paraId="7DA391EC"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4</w:t>
            </w:r>
          </w:p>
          <w:p w14:paraId="07221308"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p>
          <w:p w14:paraId="4140DCF8"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p>
        </w:tc>
        <w:tc>
          <w:tcPr>
            <w:tcW w:w="7735" w:type="dxa"/>
          </w:tcPr>
          <w:p w14:paraId="7069DF5F" w14:textId="77777777" w:rsidR="00DD5D11" w:rsidRPr="00CD7FAA" w:rsidRDefault="00DD5D11" w:rsidP="00BF31EE">
            <w:pPr>
              <w:autoSpaceDE w:val="0"/>
              <w:autoSpaceDN w:val="0"/>
              <w:adjustRightInd w:val="0"/>
              <w:jc w:val="both"/>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ЗО відмінно володіє навчальним матеріалом; демонструє компетентність комплексно та творчо вирішувати поставлені завдання; вільно та доцільно послуговується спеціальною термінологією; доречно ілюструє відповідь прикладами; залучає відомості із самостійно опрацьованої літератури; бере активну участь у дискусії; успішно виконує контрольні тестові завдання (90–100% правильних відповідей); вміє практично застосовувати отримані знання.</w:t>
            </w:r>
          </w:p>
        </w:tc>
      </w:tr>
      <w:tr w:rsidR="00DD5D11" w:rsidRPr="00D85EA3" w14:paraId="02192726" w14:textId="77777777" w:rsidTr="00BF31EE">
        <w:tc>
          <w:tcPr>
            <w:tcW w:w="1838" w:type="dxa"/>
          </w:tcPr>
          <w:p w14:paraId="4AACF8C4"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p>
          <w:p w14:paraId="68D04653"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3</w:t>
            </w:r>
          </w:p>
        </w:tc>
        <w:tc>
          <w:tcPr>
            <w:tcW w:w="7735" w:type="dxa"/>
          </w:tcPr>
          <w:p w14:paraId="1926D72A" w14:textId="77777777" w:rsidR="00DD5D11" w:rsidRPr="00CD7FAA" w:rsidRDefault="00DD5D11" w:rsidP="00BF31EE">
            <w:pPr>
              <w:autoSpaceDE w:val="0"/>
              <w:autoSpaceDN w:val="0"/>
              <w:adjustRightInd w:val="0"/>
              <w:jc w:val="both"/>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ЗО правильно розкриває основний зміст матеріалу;</w:t>
            </w:r>
            <w:r w:rsidRPr="00CD7FAA">
              <w:rPr>
                <w:rFonts w:ascii="Times New Roman" w:hAnsi="Times New Roman"/>
                <w:sz w:val="24"/>
                <w:szCs w:val="24"/>
                <w:lang w:val="uk-UA"/>
              </w:rPr>
              <w:t xml:space="preserve"> </w:t>
            </w:r>
            <w:r w:rsidRPr="00CD7FAA">
              <w:rPr>
                <w:rFonts w:ascii="Times New Roman" w:eastAsia="Times New Roman" w:hAnsi="Times New Roman"/>
                <w:sz w:val="24"/>
                <w:szCs w:val="24"/>
                <w:lang w:val="uk-UA" w:eastAsia="ru-RU"/>
              </w:rPr>
              <w:t xml:space="preserve">демонструє достатню компетентність вирішувати поставлені завдання; спеціальною термінологією володіє добре; вміє працювати з додатковими джерелами; його відповіді або доповнення не завжди повні, містять деякі неточності у викладі інформації, хоча помилки є несуттєвими; тестові завдання виконує добре (70–89% правильних відповідей); застосовує отримані знання на практиці, але недостатньо коректно. </w:t>
            </w:r>
          </w:p>
        </w:tc>
      </w:tr>
      <w:tr w:rsidR="00DD5D11" w:rsidRPr="00D85EA3" w14:paraId="4B9604AE" w14:textId="77777777" w:rsidTr="00BF31EE">
        <w:tc>
          <w:tcPr>
            <w:tcW w:w="1838" w:type="dxa"/>
          </w:tcPr>
          <w:p w14:paraId="19FF9BD2"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p>
          <w:p w14:paraId="7E0997E9"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2</w:t>
            </w:r>
          </w:p>
        </w:tc>
        <w:tc>
          <w:tcPr>
            <w:tcW w:w="7735" w:type="dxa"/>
          </w:tcPr>
          <w:p w14:paraId="5115C792" w14:textId="77777777" w:rsidR="00DD5D11" w:rsidRPr="00CD7FAA" w:rsidRDefault="00DD5D11" w:rsidP="00BF31EE">
            <w:pPr>
              <w:autoSpaceDE w:val="0"/>
              <w:autoSpaceDN w:val="0"/>
              <w:adjustRightInd w:val="0"/>
              <w:jc w:val="both"/>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ЗО відтворює менше половини навчального матеріалу; є суттєві помилки у викладі інформації та висновках; спеціальною термінологією володіє погано; при виконанні тестових завдань робить помилки</w:t>
            </w:r>
            <w:r w:rsidRPr="00CD7FAA">
              <w:rPr>
                <w:rFonts w:ascii="Times New Roman" w:hAnsi="Times New Roman"/>
                <w:sz w:val="24"/>
                <w:szCs w:val="24"/>
                <w:lang w:val="uk-UA"/>
              </w:rPr>
              <w:t xml:space="preserve"> </w:t>
            </w:r>
            <w:r w:rsidRPr="00CD7FAA">
              <w:rPr>
                <w:rFonts w:ascii="Times New Roman" w:eastAsia="Times New Roman" w:hAnsi="Times New Roman"/>
                <w:sz w:val="24"/>
                <w:szCs w:val="24"/>
                <w:lang w:val="uk-UA" w:eastAsia="ru-RU"/>
              </w:rPr>
              <w:t>(50–69% правильних відповідей); здобувач застосовує знання на практиці частково</w:t>
            </w:r>
            <w:r w:rsidRPr="00CD7FAA">
              <w:rPr>
                <w:rFonts w:ascii="Times New Roman" w:hAnsi="Times New Roman"/>
                <w:sz w:val="24"/>
                <w:szCs w:val="24"/>
                <w:lang w:val="uk-UA"/>
              </w:rPr>
              <w:t xml:space="preserve"> </w:t>
            </w:r>
            <w:r w:rsidRPr="00CD7FAA">
              <w:rPr>
                <w:rFonts w:ascii="Times New Roman" w:eastAsia="Times New Roman" w:hAnsi="Times New Roman"/>
                <w:sz w:val="24"/>
                <w:szCs w:val="24"/>
                <w:lang w:val="uk-UA" w:eastAsia="ru-RU"/>
              </w:rPr>
              <w:t>з суттєвими неточностями.</w:t>
            </w:r>
          </w:p>
        </w:tc>
      </w:tr>
      <w:tr w:rsidR="00DD5D11" w:rsidRPr="00D85EA3" w14:paraId="0CBF2C7D" w14:textId="77777777" w:rsidTr="00BF31EE">
        <w:tc>
          <w:tcPr>
            <w:tcW w:w="1838" w:type="dxa"/>
          </w:tcPr>
          <w:p w14:paraId="553E5C7A"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p>
          <w:p w14:paraId="546EA948"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1</w:t>
            </w:r>
          </w:p>
        </w:tc>
        <w:tc>
          <w:tcPr>
            <w:tcW w:w="7735" w:type="dxa"/>
          </w:tcPr>
          <w:p w14:paraId="34611DC0" w14:textId="77777777" w:rsidR="00DD5D11" w:rsidRPr="00CD7FAA" w:rsidRDefault="00DD5D11" w:rsidP="00BF31EE">
            <w:pPr>
              <w:autoSpaceDE w:val="0"/>
              <w:autoSpaceDN w:val="0"/>
              <w:adjustRightInd w:val="0"/>
              <w:jc w:val="both"/>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ЗО поверхово відтворює навчальний матеріал; є численні помилки у викладі інформації; спеціальною термінологією не володіє; при виконанні тестових завдань кількість правильних відповідей мінімальна</w:t>
            </w:r>
            <w:r w:rsidRPr="00CD7FAA">
              <w:rPr>
                <w:rFonts w:ascii="Times New Roman" w:hAnsi="Times New Roman"/>
                <w:sz w:val="24"/>
                <w:szCs w:val="24"/>
                <w:lang w:val="uk-UA"/>
              </w:rPr>
              <w:t xml:space="preserve"> </w:t>
            </w:r>
            <w:r w:rsidRPr="00CD7FAA">
              <w:rPr>
                <w:rFonts w:ascii="Times New Roman" w:eastAsia="Times New Roman" w:hAnsi="Times New Roman"/>
                <w:sz w:val="24"/>
                <w:szCs w:val="24"/>
                <w:lang w:val="uk-UA" w:eastAsia="ru-RU"/>
              </w:rPr>
              <w:t>(10–49% правильних відповідей); здобувач не вміє застосовувати знання на практиці.</w:t>
            </w:r>
          </w:p>
        </w:tc>
      </w:tr>
      <w:tr w:rsidR="00DD5D11" w:rsidRPr="00CD7FAA" w14:paraId="21944918" w14:textId="77777777" w:rsidTr="00BF31EE">
        <w:tc>
          <w:tcPr>
            <w:tcW w:w="1838" w:type="dxa"/>
          </w:tcPr>
          <w:p w14:paraId="1D1A73CE" w14:textId="77777777" w:rsidR="00DD5D11" w:rsidRPr="00CD7FAA" w:rsidRDefault="00DD5D11" w:rsidP="00BF31EE">
            <w:pPr>
              <w:autoSpaceDE w:val="0"/>
              <w:autoSpaceDN w:val="0"/>
              <w:adjustRightInd w:val="0"/>
              <w:spacing w:line="360" w:lineRule="auto"/>
              <w:jc w:val="center"/>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0</w:t>
            </w:r>
          </w:p>
        </w:tc>
        <w:tc>
          <w:tcPr>
            <w:tcW w:w="7735" w:type="dxa"/>
          </w:tcPr>
          <w:p w14:paraId="1AD968C0" w14:textId="77777777" w:rsidR="00DD5D11" w:rsidRPr="00CD7FAA" w:rsidRDefault="00DD5D11" w:rsidP="00BF31EE">
            <w:pPr>
              <w:autoSpaceDE w:val="0"/>
              <w:autoSpaceDN w:val="0"/>
              <w:adjustRightInd w:val="0"/>
              <w:jc w:val="both"/>
              <w:rPr>
                <w:rFonts w:ascii="Times New Roman" w:eastAsia="Times New Roman" w:hAnsi="Times New Roman"/>
                <w:sz w:val="24"/>
                <w:szCs w:val="24"/>
                <w:lang w:val="uk-UA" w:eastAsia="ru-RU"/>
              </w:rPr>
            </w:pPr>
            <w:r w:rsidRPr="00CD7FAA">
              <w:rPr>
                <w:rFonts w:ascii="Times New Roman" w:eastAsia="Times New Roman" w:hAnsi="Times New Roman"/>
                <w:sz w:val="24"/>
                <w:szCs w:val="24"/>
                <w:lang w:val="uk-UA" w:eastAsia="ru-RU"/>
              </w:rPr>
              <w:t xml:space="preserve">ЗО відсутній на занятті </w:t>
            </w:r>
            <w:r>
              <w:rPr>
                <w:rFonts w:ascii="Times New Roman" w:eastAsia="Times New Roman" w:hAnsi="Times New Roman"/>
                <w:sz w:val="24"/>
                <w:szCs w:val="24"/>
                <w:lang w:val="uk-UA" w:eastAsia="ru-RU"/>
              </w:rPr>
              <w:t xml:space="preserve">та не </w:t>
            </w:r>
            <w:r w:rsidRPr="00CD7FAA">
              <w:rPr>
                <w:rFonts w:ascii="Times New Roman" w:eastAsia="Times New Roman" w:hAnsi="Times New Roman"/>
                <w:sz w:val="24"/>
                <w:szCs w:val="24"/>
                <w:lang w:val="uk-UA" w:eastAsia="ru-RU"/>
              </w:rPr>
              <w:t>виконав тестові завдання.</w:t>
            </w:r>
          </w:p>
        </w:tc>
      </w:tr>
    </w:tbl>
    <w:p w14:paraId="6EE045EF" w14:textId="77777777" w:rsidR="00DD5D11" w:rsidRDefault="00DD5D11" w:rsidP="007717FD">
      <w:pPr>
        <w:autoSpaceDE w:val="0"/>
        <w:autoSpaceDN w:val="0"/>
        <w:adjustRightInd w:val="0"/>
        <w:spacing w:after="0" w:line="360" w:lineRule="auto"/>
        <w:ind w:firstLine="709"/>
        <w:jc w:val="center"/>
        <w:rPr>
          <w:rFonts w:ascii="Times New Roman" w:eastAsia="Times New Roman" w:hAnsi="Times New Roman"/>
          <w:b/>
          <w:bCs/>
          <w:sz w:val="24"/>
          <w:szCs w:val="24"/>
          <w:lang w:val="uk-UA" w:eastAsia="ru-RU"/>
        </w:rPr>
      </w:pPr>
    </w:p>
    <w:p w14:paraId="4CB7DB4A" w14:textId="77777777" w:rsidR="007717FD" w:rsidRDefault="007717FD" w:rsidP="007717FD">
      <w:pPr>
        <w:autoSpaceDE w:val="0"/>
        <w:autoSpaceDN w:val="0"/>
        <w:adjustRightInd w:val="0"/>
        <w:spacing w:after="0" w:line="240" w:lineRule="auto"/>
        <w:ind w:firstLine="709"/>
        <w:jc w:val="center"/>
        <w:rPr>
          <w:rFonts w:ascii="Times New Roman" w:eastAsia="Times New Roman" w:hAnsi="Times New Roman"/>
          <w:b/>
          <w:bCs/>
          <w:sz w:val="24"/>
          <w:szCs w:val="24"/>
          <w:lang w:val="uk-UA" w:eastAsia="ru-RU"/>
        </w:rPr>
      </w:pPr>
      <w:r w:rsidRPr="00B2589B">
        <w:rPr>
          <w:rFonts w:ascii="Times New Roman" w:eastAsia="Times New Roman" w:hAnsi="Times New Roman"/>
          <w:b/>
          <w:bCs/>
          <w:sz w:val="24"/>
          <w:szCs w:val="24"/>
          <w:lang w:val="uk-UA" w:eastAsia="ru-RU"/>
        </w:rPr>
        <w:t>Критерії оцінювання ІНДЗ</w:t>
      </w:r>
      <w:r w:rsidRPr="00B2589B">
        <w:rPr>
          <w:b/>
          <w:bCs/>
        </w:rPr>
        <w:t xml:space="preserve"> </w:t>
      </w:r>
      <w:r w:rsidRPr="00B2589B">
        <w:rPr>
          <w:rFonts w:ascii="Times New Roman" w:eastAsia="Times New Roman" w:hAnsi="Times New Roman"/>
          <w:b/>
          <w:bCs/>
          <w:sz w:val="24"/>
          <w:szCs w:val="24"/>
          <w:lang w:val="uk-UA" w:eastAsia="ru-RU"/>
        </w:rPr>
        <w:t xml:space="preserve">(від 0 до </w:t>
      </w:r>
      <w:r w:rsidRPr="00B2589B">
        <w:rPr>
          <w:rFonts w:ascii="Times New Roman" w:eastAsia="Times New Roman" w:hAnsi="Times New Roman"/>
          <w:b/>
          <w:bCs/>
          <w:sz w:val="24"/>
          <w:szCs w:val="24"/>
          <w:lang w:eastAsia="ru-RU"/>
        </w:rPr>
        <w:t>8</w:t>
      </w:r>
      <w:r w:rsidRPr="00B2589B">
        <w:rPr>
          <w:rFonts w:ascii="Times New Roman" w:eastAsia="Times New Roman" w:hAnsi="Times New Roman"/>
          <w:b/>
          <w:bCs/>
          <w:sz w:val="24"/>
          <w:szCs w:val="24"/>
          <w:lang w:val="uk-UA" w:eastAsia="ru-RU"/>
        </w:rPr>
        <w:t xml:space="preserve"> балів)</w:t>
      </w:r>
    </w:p>
    <w:tbl>
      <w:tblPr>
        <w:tblStyle w:val="a9"/>
        <w:tblW w:w="0" w:type="auto"/>
        <w:tblLook w:val="04A0" w:firstRow="1" w:lastRow="0" w:firstColumn="1" w:lastColumn="0" w:noHBand="0" w:noVBand="1"/>
      </w:tblPr>
      <w:tblGrid>
        <w:gridCol w:w="1777"/>
        <w:gridCol w:w="7568"/>
      </w:tblGrid>
      <w:tr w:rsidR="007717FD" w14:paraId="60351408" w14:textId="77777777" w:rsidTr="00577C98">
        <w:tc>
          <w:tcPr>
            <w:tcW w:w="1777" w:type="dxa"/>
          </w:tcPr>
          <w:p w14:paraId="44647BAD" w14:textId="77777777" w:rsidR="007717FD" w:rsidRPr="00572B6C" w:rsidRDefault="007717FD" w:rsidP="00691232">
            <w:pPr>
              <w:autoSpaceDE w:val="0"/>
              <w:autoSpaceDN w:val="0"/>
              <w:adjustRightInd w:val="0"/>
              <w:jc w:val="center"/>
              <w:rPr>
                <w:rFonts w:ascii="Times New Roman" w:eastAsia="Times New Roman" w:hAnsi="Times New Roman"/>
                <w:sz w:val="24"/>
                <w:szCs w:val="24"/>
                <w:lang w:val="uk-UA" w:eastAsia="ru-RU"/>
              </w:rPr>
            </w:pPr>
            <w:r w:rsidRPr="00572B6C">
              <w:rPr>
                <w:rFonts w:ascii="Times New Roman" w:eastAsia="Times New Roman" w:hAnsi="Times New Roman"/>
                <w:sz w:val="24"/>
                <w:szCs w:val="24"/>
                <w:lang w:val="uk-UA" w:eastAsia="ru-RU"/>
              </w:rPr>
              <w:t>7-8</w:t>
            </w:r>
          </w:p>
        </w:tc>
        <w:tc>
          <w:tcPr>
            <w:tcW w:w="7568" w:type="dxa"/>
          </w:tcPr>
          <w:p w14:paraId="5DE974DC" w14:textId="77777777" w:rsidR="007717FD" w:rsidRPr="00B2589B" w:rsidRDefault="007717FD" w:rsidP="00691232">
            <w:pPr>
              <w:autoSpaceDE w:val="0"/>
              <w:autoSpaceDN w:val="0"/>
              <w:adjustRightInd w:val="0"/>
              <w:jc w:val="both"/>
              <w:rPr>
                <w:rFonts w:ascii="Times New Roman" w:eastAsia="Times New Roman" w:hAnsi="Times New Roman"/>
                <w:sz w:val="24"/>
                <w:szCs w:val="24"/>
                <w:lang w:val="uk-UA" w:eastAsia="ru-RU"/>
              </w:rPr>
            </w:pPr>
            <w:r w:rsidRPr="00B2589B">
              <w:rPr>
                <w:rFonts w:ascii="Times New Roman" w:eastAsia="Times New Roman" w:hAnsi="Times New Roman"/>
                <w:sz w:val="24"/>
                <w:szCs w:val="24"/>
                <w:lang w:val="uk-UA" w:eastAsia="ru-RU"/>
              </w:rPr>
              <w:t>здійснення ґрунтовного аналізу фрагментів тексту визначеного історичного періоду, 1-2 незначних помилки щодо змісту або форми</w:t>
            </w:r>
          </w:p>
        </w:tc>
      </w:tr>
      <w:tr w:rsidR="007717FD" w14:paraId="7F5DF266" w14:textId="77777777" w:rsidTr="00577C98">
        <w:tc>
          <w:tcPr>
            <w:tcW w:w="1777" w:type="dxa"/>
          </w:tcPr>
          <w:p w14:paraId="6F4E5743" w14:textId="77777777" w:rsidR="007717FD" w:rsidRPr="00572B6C" w:rsidRDefault="007717FD" w:rsidP="00691232">
            <w:pPr>
              <w:autoSpaceDE w:val="0"/>
              <w:autoSpaceDN w:val="0"/>
              <w:adjustRightInd w:val="0"/>
              <w:jc w:val="center"/>
              <w:rPr>
                <w:rFonts w:ascii="Times New Roman" w:eastAsia="Times New Roman" w:hAnsi="Times New Roman"/>
                <w:sz w:val="24"/>
                <w:szCs w:val="24"/>
                <w:lang w:val="uk-UA" w:eastAsia="ru-RU"/>
              </w:rPr>
            </w:pPr>
            <w:r w:rsidRPr="00572B6C">
              <w:rPr>
                <w:rFonts w:ascii="Times New Roman" w:eastAsia="Times New Roman" w:hAnsi="Times New Roman"/>
                <w:sz w:val="24"/>
                <w:szCs w:val="24"/>
                <w:lang w:val="uk-UA" w:eastAsia="ru-RU"/>
              </w:rPr>
              <w:t>5-6</w:t>
            </w:r>
          </w:p>
        </w:tc>
        <w:tc>
          <w:tcPr>
            <w:tcW w:w="7568" w:type="dxa"/>
          </w:tcPr>
          <w:p w14:paraId="2B7695CF" w14:textId="77777777" w:rsidR="007717FD" w:rsidRPr="00B2589B" w:rsidRDefault="007717FD" w:rsidP="00691232">
            <w:pPr>
              <w:autoSpaceDE w:val="0"/>
              <w:autoSpaceDN w:val="0"/>
              <w:adjustRightInd w:val="0"/>
              <w:jc w:val="both"/>
              <w:rPr>
                <w:rFonts w:ascii="Times New Roman" w:eastAsia="Times New Roman" w:hAnsi="Times New Roman"/>
                <w:sz w:val="24"/>
                <w:szCs w:val="24"/>
                <w:lang w:val="uk-UA" w:eastAsia="ru-RU"/>
              </w:rPr>
            </w:pPr>
            <w:r w:rsidRPr="00B2589B">
              <w:rPr>
                <w:rFonts w:ascii="Times New Roman" w:eastAsia="Times New Roman" w:hAnsi="Times New Roman"/>
                <w:sz w:val="24"/>
                <w:szCs w:val="24"/>
                <w:lang w:val="uk-UA" w:eastAsia="ru-RU"/>
              </w:rPr>
              <w:t>достатньо повний аналіз фрагментів тексту, 3–4 незначних помилки щодо змісту або форми</w:t>
            </w:r>
          </w:p>
        </w:tc>
      </w:tr>
      <w:tr w:rsidR="007717FD" w14:paraId="6B0806E4" w14:textId="77777777" w:rsidTr="00577C98">
        <w:tc>
          <w:tcPr>
            <w:tcW w:w="1777" w:type="dxa"/>
          </w:tcPr>
          <w:p w14:paraId="522928D7" w14:textId="77777777" w:rsidR="007717FD" w:rsidRPr="00572B6C" w:rsidRDefault="007717FD" w:rsidP="00691232">
            <w:pPr>
              <w:autoSpaceDE w:val="0"/>
              <w:autoSpaceDN w:val="0"/>
              <w:adjustRightInd w:val="0"/>
              <w:jc w:val="center"/>
              <w:rPr>
                <w:rFonts w:ascii="Times New Roman" w:eastAsia="Times New Roman" w:hAnsi="Times New Roman"/>
                <w:sz w:val="24"/>
                <w:szCs w:val="24"/>
                <w:lang w:val="uk-UA" w:eastAsia="ru-RU"/>
              </w:rPr>
            </w:pPr>
            <w:r w:rsidRPr="00572B6C">
              <w:rPr>
                <w:rFonts w:ascii="Times New Roman" w:eastAsia="Times New Roman" w:hAnsi="Times New Roman"/>
                <w:sz w:val="24"/>
                <w:szCs w:val="24"/>
                <w:lang w:val="uk-UA" w:eastAsia="ru-RU"/>
              </w:rPr>
              <w:t>3-4</w:t>
            </w:r>
          </w:p>
        </w:tc>
        <w:tc>
          <w:tcPr>
            <w:tcW w:w="7568" w:type="dxa"/>
          </w:tcPr>
          <w:p w14:paraId="1010AEA1" w14:textId="77777777" w:rsidR="007717FD" w:rsidRPr="00B2589B" w:rsidRDefault="007717FD" w:rsidP="00691232">
            <w:pPr>
              <w:autoSpaceDE w:val="0"/>
              <w:autoSpaceDN w:val="0"/>
              <w:adjustRightInd w:val="0"/>
              <w:jc w:val="both"/>
              <w:rPr>
                <w:rFonts w:ascii="Times New Roman" w:eastAsia="Times New Roman" w:hAnsi="Times New Roman"/>
                <w:sz w:val="24"/>
                <w:szCs w:val="24"/>
                <w:lang w:val="uk-UA" w:eastAsia="ru-RU"/>
              </w:rPr>
            </w:pPr>
            <w:r w:rsidRPr="00B2589B">
              <w:rPr>
                <w:rFonts w:ascii="Times New Roman" w:eastAsia="Times New Roman" w:hAnsi="Times New Roman"/>
                <w:sz w:val="24"/>
                <w:szCs w:val="24"/>
                <w:lang w:val="uk-UA" w:eastAsia="ru-RU"/>
              </w:rPr>
              <w:t>недостатньо повний аналіз фрагментів тексту, 5–6 помилок щодо змісту або форми</w:t>
            </w:r>
          </w:p>
        </w:tc>
      </w:tr>
      <w:tr w:rsidR="007717FD" w14:paraId="787D6CFA" w14:textId="77777777" w:rsidTr="00577C98">
        <w:tc>
          <w:tcPr>
            <w:tcW w:w="1777" w:type="dxa"/>
            <w:tcBorders>
              <w:bottom w:val="single" w:sz="4" w:space="0" w:color="auto"/>
            </w:tcBorders>
          </w:tcPr>
          <w:p w14:paraId="2DFD3FB5" w14:textId="77777777" w:rsidR="007717FD" w:rsidRPr="00572B6C" w:rsidRDefault="007717FD" w:rsidP="00691232">
            <w:pPr>
              <w:autoSpaceDE w:val="0"/>
              <w:autoSpaceDN w:val="0"/>
              <w:adjustRightInd w:val="0"/>
              <w:jc w:val="center"/>
              <w:rPr>
                <w:rFonts w:ascii="Times New Roman" w:eastAsia="Times New Roman" w:hAnsi="Times New Roman"/>
                <w:sz w:val="24"/>
                <w:szCs w:val="24"/>
                <w:lang w:val="uk-UA" w:eastAsia="ru-RU"/>
              </w:rPr>
            </w:pPr>
            <w:r w:rsidRPr="00572B6C">
              <w:rPr>
                <w:rFonts w:ascii="Times New Roman" w:eastAsia="Times New Roman" w:hAnsi="Times New Roman"/>
                <w:sz w:val="24"/>
                <w:szCs w:val="24"/>
                <w:lang w:val="uk-UA" w:eastAsia="ru-RU"/>
              </w:rPr>
              <w:t>1-2</w:t>
            </w:r>
          </w:p>
        </w:tc>
        <w:tc>
          <w:tcPr>
            <w:tcW w:w="7568" w:type="dxa"/>
            <w:tcBorders>
              <w:bottom w:val="single" w:sz="4" w:space="0" w:color="auto"/>
            </w:tcBorders>
          </w:tcPr>
          <w:p w14:paraId="6781C55D" w14:textId="77777777" w:rsidR="007717FD" w:rsidRPr="00B2589B" w:rsidRDefault="007717FD" w:rsidP="00691232">
            <w:pPr>
              <w:autoSpaceDE w:val="0"/>
              <w:autoSpaceDN w:val="0"/>
              <w:adjustRightInd w:val="0"/>
              <w:jc w:val="both"/>
              <w:rPr>
                <w:rFonts w:ascii="Times New Roman" w:eastAsia="Times New Roman" w:hAnsi="Times New Roman"/>
                <w:sz w:val="24"/>
                <w:szCs w:val="24"/>
                <w:lang w:val="uk-UA" w:eastAsia="ru-RU"/>
              </w:rPr>
            </w:pPr>
            <w:r w:rsidRPr="00B2589B">
              <w:rPr>
                <w:rFonts w:ascii="Times New Roman" w:eastAsia="Times New Roman" w:hAnsi="Times New Roman"/>
                <w:sz w:val="24"/>
                <w:szCs w:val="24"/>
                <w:lang w:val="uk-UA" w:eastAsia="ru-RU"/>
              </w:rPr>
              <w:t>невірний аналіз фрагментів тексту, 7 і більше помилок щодо змісту або форми</w:t>
            </w:r>
          </w:p>
        </w:tc>
      </w:tr>
      <w:tr w:rsidR="007717FD" w14:paraId="7958A258" w14:textId="77777777" w:rsidTr="00577C98">
        <w:tc>
          <w:tcPr>
            <w:tcW w:w="1777" w:type="dxa"/>
          </w:tcPr>
          <w:p w14:paraId="7ECABE1C" w14:textId="77777777" w:rsidR="007717FD" w:rsidRPr="00572B6C" w:rsidRDefault="007717FD" w:rsidP="00691232">
            <w:pPr>
              <w:autoSpaceDE w:val="0"/>
              <w:autoSpaceDN w:val="0"/>
              <w:adjustRightInd w:val="0"/>
              <w:jc w:val="center"/>
              <w:rPr>
                <w:rFonts w:ascii="Times New Roman" w:eastAsia="Times New Roman" w:hAnsi="Times New Roman"/>
                <w:sz w:val="24"/>
                <w:szCs w:val="24"/>
                <w:lang w:val="uk-UA" w:eastAsia="ru-RU"/>
              </w:rPr>
            </w:pPr>
            <w:r w:rsidRPr="00572B6C">
              <w:rPr>
                <w:rFonts w:ascii="Times New Roman" w:eastAsia="Times New Roman" w:hAnsi="Times New Roman"/>
                <w:sz w:val="24"/>
                <w:szCs w:val="24"/>
                <w:lang w:val="uk-UA" w:eastAsia="ru-RU"/>
              </w:rPr>
              <w:t>0</w:t>
            </w:r>
          </w:p>
        </w:tc>
        <w:tc>
          <w:tcPr>
            <w:tcW w:w="7568" w:type="dxa"/>
          </w:tcPr>
          <w:p w14:paraId="42EC2BC9" w14:textId="77777777" w:rsidR="007717FD" w:rsidRPr="00B2589B" w:rsidRDefault="007717FD" w:rsidP="00691232">
            <w:pPr>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Pr="00B2589B">
              <w:rPr>
                <w:rFonts w:ascii="Times New Roman" w:eastAsia="Times New Roman" w:hAnsi="Times New Roman"/>
                <w:sz w:val="24"/>
                <w:szCs w:val="24"/>
                <w:lang w:val="uk-UA" w:eastAsia="ru-RU"/>
              </w:rPr>
              <w:t xml:space="preserve">ідсутність </w:t>
            </w:r>
            <w:r>
              <w:rPr>
                <w:rFonts w:ascii="Times New Roman" w:eastAsia="Times New Roman" w:hAnsi="Times New Roman"/>
                <w:sz w:val="24"/>
                <w:szCs w:val="24"/>
                <w:lang w:val="uk-UA" w:eastAsia="ru-RU"/>
              </w:rPr>
              <w:t>аналізу тексту</w:t>
            </w:r>
          </w:p>
        </w:tc>
      </w:tr>
    </w:tbl>
    <w:p w14:paraId="37CF8063" w14:textId="77777777" w:rsidR="007717FD" w:rsidRDefault="007717FD" w:rsidP="009F106A">
      <w:pPr>
        <w:autoSpaceDE w:val="0"/>
        <w:autoSpaceDN w:val="0"/>
        <w:adjustRightInd w:val="0"/>
        <w:spacing w:after="0" w:line="240" w:lineRule="auto"/>
        <w:ind w:firstLine="708"/>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lastRenderedPageBreak/>
        <w:t>Згідно з Положенням</w:t>
      </w:r>
      <w:r w:rsidRPr="006C2CB0">
        <w:rPr>
          <w:rFonts w:ascii="Times New Roman" w:eastAsia="Times New Roman" w:hAnsi="Times New Roman"/>
          <w:bCs/>
          <w:sz w:val="24"/>
          <w:szCs w:val="24"/>
          <w:lang w:val="uk-UA" w:eastAsia="ru-RU"/>
        </w:rPr>
        <w:t xml:space="preserve"> про </w:t>
      </w:r>
      <w:r w:rsidRPr="007C0EA9">
        <w:rPr>
          <w:rFonts w:ascii="Times New Roman" w:eastAsia="Times New Roman" w:hAnsi="Times New Roman"/>
          <w:b/>
          <w:bCs/>
          <w:sz w:val="24"/>
          <w:szCs w:val="24"/>
          <w:lang w:val="uk-UA" w:eastAsia="ru-RU"/>
        </w:rPr>
        <w:t>визнання результатів навчання, отриманих у формальній, неформальній та/або інформальній освіті</w:t>
      </w:r>
      <w:r w:rsidRPr="006C2CB0">
        <w:rPr>
          <w:rFonts w:ascii="Times New Roman" w:eastAsia="Times New Roman" w:hAnsi="Times New Roman"/>
          <w:bCs/>
          <w:sz w:val="24"/>
          <w:szCs w:val="24"/>
          <w:lang w:val="uk-UA" w:eastAsia="ru-RU"/>
        </w:rPr>
        <w:t xml:space="preserve"> у Волинському національному університеті імені Лесі Українки </w:t>
      </w:r>
      <w:hyperlink r:id="rId18" w:history="1">
        <w:r w:rsidRPr="00160496">
          <w:rPr>
            <w:rStyle w:val="a7"/>
            <w:rFonts w:ascii="Times New Roman" w:eastAsia="Times New Roman" w:hAnsi="Times New Roman"/>
            <w:bCs/>
            <w:sz w:val="24"/>
            <w:szCs w:val="24"/>
            <w:lang w:val="uk-UA" w:eastAsia="ru-RU"/>
          </w:rPr>
          <w:t>https://vnu.edu.ua/sites/default/files/2021-02/Polozhennia_%20vyznannia_rezultativ_navchannia_formalnii.pdf</w:t>
        </w:r>
      </w:hyperlink>
      <w:r>
        <w:rPr>
          <w:rFonts w:ascii="Times New Roman" w:eastAsia="Times New Roman" w:hAnsi="Times New Roman"/>
          <w:bCs/>
          <w:sz w:val="24"/>
          <w:szCs w:val="24"/>
          <w:lang w:val="uk-UA" w:eastAsia="ru-RU"/>
        </w:rPr>
        <w:t xml:space="preserve"> </w:t>
      </w:r>
      <w:r w:rsidRPr="006C2CB0">
        <w:rPr>
          <w:rFonts w:ascii="Times New Roman" w:eastAsia="Times New Roman" w:hAnsi="Times New Roman"/>
          <w:bCs/>
          <w:sz w:val="24"/>
          <w:szCs w:val="24"/>
          <w:lang w:val="uk-UA" w:eastAsia="ru-RU"/>
        </w:rPr>
        <w:t>студентам можуть бути зараховані результати навчання, отримані у формальній, неформальній та/або інформальній освіті (професійні курси/тренінги, громадянська освіта, онлайн-освіта, стажування). Згідно</w:t>
      </w:r>
      <w:r w:rsidRPr="006C2CB0">
        <w:rPr>
          <w:rFonts w:eastAsia="Times New Roman"/>
          <w:sz w:val="24"/>
          <w:szCs w:val="24"/>
          <w:lang w:eastAsia="ru-RU"/>
        </w:rPr>
        <w:t xml:space="preserve"> </w:t>
      </w:r>
      <w:r>
        <w:rPr>
          <w:rFonts w:ascii="Times New Roman" w:eastAsia="Times New Roman" w:hAnsi="Times New Roman"/>
          <w:bCs/>
          <w:sz w:val="24"/>
          <w:szCs w:val="24"/>
          <w:lang w:val="uk-UA" w:eastAsia="ru-RU"/>
        </w:rPr>
        <w:t xml:space="preserve">з встановленим </w:t>
      </w:r>
      <w:r w:rsidRPr="006C2CB0">
        <w:rPr>
          <w:rFonts w:ascii="Times New Roman" w:eastAsia="Times New Roman" w:hAnsi="Times New Roman"/>
          <w:bCs/>
          <w:sz w:val="24"/>
          <w:szCs w:val="24"/>
          <w:lang w:val="uk-UA" w:eastAsia="ru-RU"/>
        </w:rPr>
        <w:t>порядком можуть бути визнаними результати навчання, які за тематикою, обсягом вивчення та змістом відповідають окремому змістовому модулю, темі (темам),</w:t>
      </w:r>
      <w:r>
        <w:rPr>
          <w:rFonts w:ascii="Times New Roman" w:eastAsia="Times New Roman" w:hAnsi="Times New Roman"/>
          <w:bCs/>
          <w:sz w:val="24"/>
          <w:szCs w:val="24"/>
          <w:lang w:val="uk-UA" w:eastAsia="ru-RU"/>
        </w:rPr>
        <w:t xml:space="preserve"> які передбачені цим силабусом.</w:t>
      </w:r>
    </w:p>
    <w:p w14:paraId="2E7D1727"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Р</w:t>
      </w:r>
      <w:r w:rsidRPr="007C0EA9">
        <w:rPr>
          <w:rFonts w:ascii="Times New Roman" w:eastAsia="Times New Roman" w:hAnsi="Times New Roman"/>
          <w:bCs/>
          <w:sz w:val="24"/>
          <w:szCs w:val="24"/>
          <w:lang w:val="uk-UA" w:eastAsia="ru-RU"/>
        </w:rPr>
        <w:t xml:space="preserve">ішенням науково-методичної комісії факультету </w:t>
      </w:r>
      <w:r>
        <w:rPr>
          <w:rFonts w:ascii="Times New Roman" w:eastAsia="Times New Roman" w:hAnsi="Times New Roman"/>
          <w:bCs/>
          <w:sz w:val="24"/>
          <w:szCs w:val="24"/>
          <w:lang w:val="uk-UA" w:eastAsia="ru-RU"/>
        </w:rPr>
        <w:t>від 03.02.2022 року, протокол № 7 студентам зараховуються бали в такий спосіб:</w:t>
      </w:r>
    </w:p>
    <w:p w14:paraId="0FEE0E0F"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 xml:space="preserve">Студенти, які є членами наукових проблемних груп, авторами статей і тез, доповідачами на наукових конференціях, переможцями та активними учасниками фахових студентських олімпіад, мають право протягом семестру за кожен виконаний вид діяльності одноразово отримати додаткові бали, якщо здійснена активність здобувачів відповідає профілю курсу. У цьому випадку студент інформує викладача про свої здобутки. Викладач має право самостійно визначити валідність, заявлених студентом отриманих результатів та приймає рішення щодо зарахування або незарахування таких балів: </w:t>
      </w:r>
    </w:p>
    <w:p w14:paraId="3A9E1597"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w:t>
      </w:r>
      <w:r w:rsidRPr="007C0EA9">
        <w:rPr>
          <w:rFonts w:ascii="Times New Roman" w:eastAsia="Times New Roman" w:hAnsi="Times New Roman"/>
          <w:bCs/>
          <w:sz w:val="24"/>
          <w:szCs w:val="24"/>
          <w:lang w:val="uk-UA" w:eastAsia="ru-RU"/>
        </w:rPr>
        <w:tab/>
        <w:t>3 бали – за результативну роботу у студентській проблемній групі (систематичне відвідування, обговорення), публікацію тез (підготовку матеріалів конференції) або виступ/и на конференції/ях без публікації/й, участь у І етапі Всеукраїнської студентської олімпіади;</w:t>
      </w:r>
    </w:p>
    <w:p w14:paraId="5DAF07E9"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w:t>
      </w:r>
      <w:r w:rsidRPr="007C0EA9">
        <w:rPr>
          <w:rFonts w:ascii="Times New Roman" w:eastAsia="Times New Roman" w:hAnsi="Times New Roman"/>
          <w:bCs/>
          <w:sz w:val="24"/>
          <w:szCs w:val="24"/>
          <w:lang w:val="uk-UA" w:eastAsia="ru-RU"/>
        </w:rPr>
        <w:tab/>
        <w:t>5 балів – за публікацію статті/ей у збірнику студентських наукових праць, перемога у І етапі Всеукраїнської студентської олімпіади;</w:t>
      </w:r>
    </w:p>
    <w:p w14:paraId="1ECF6F7B"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w:t>
      </w:r>
      <w:r w:rsidRPr="007C0EA9">
        <w:rPr>
          <w:rFonts w:ascii="Times New Roman" w:eastAsia="Times New Roman" w:hAnsi="Times New Roman"/>
          <w:bCs/>
          <w:sz w:val="24"/>
          <w:szCs w:val="24"/>
          <w:lang w:val="uk-UA" w:eastAsia="ru-RU"/>
        </w:rPr>
        <w:tab/>
        <w:t>10 балів – за публікацію статті (статтей) у збірнику наукових праць, що входить до категорії Б, або призове місце на ІІ етапі Всеукраїнської студентської олімпіади;</w:t>
      </w:r>
    </w:p>
    <w:p w14:paraId="16F48280"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w:t>
      </w:r>
      <w:r w:rsidRPr="007C0EA9">
        <w:rPr>
          <w:rFonts w:ascii="Times New Roman" w:eastAsia="Times New Roman" w:hAnsi="Times New Roman"/>
          <w:bCs/>
          <w:sz w:val="24"/>
          <w:szCs w:val="24"/>
          <w:lang w:val="uk-UA" w:eastAsia="ru-RU"/>
        </w:rPr>
        <w:tab/>
        <w:t>15 балів – за перше місце на І етапі Всеукраїнської студентської олімпіади.</w:t>
      </w:r>
    </w:p>
    <w:p w14:paraId="3D3F208C"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 xml:space="preserve">За умови представлення здобувачами освіти документів (сертифікатів, свідоцтв тощо), що засвідчують отримані результати та відповідають  тематиці,  обсягу  та  результатам  навчання, які співпадають з ПРН ОК, здобувачі мають право одноразово отримати додаткові бали до семестрового оцінювання однієї дисципліни: </w:t>
      </w:r>
    </w:p>
    <w:p w14:paraId="39D06F9B"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w:t>
      </w:r>
      <w:r w:rsidRPr="007C0EA9">
        <w:rPr>
          <w:rFonts w:ascii="Times New Roman" w:eastAsia="Times New Roman" w:hAnsi="Times New Roman"/>
          <w:bCs/>
          <w:sz w:val="24"/>
          <w:szCs w:val="24"/>
          <w:lang w:val="uk-UA" w:eastAsia="ru-RU"/>
        </w:rPr>
        <w:tab/>
        <w:t>10 балів при представленні документа із зазначенням прізвища та імені здобувача, мінімальною тривалістю 3 тижні/обсягом один кредит (30 годин); або який складається мінімум з трьох модулів і завершується тестом/тестами із зазначенням набраних балів не нижче 80% правильних відповідей.</w:t>
      </w:r>
    </w:p>
    <w:p w14:paraId="0C56517F" w14:textId="77777777" w:rsidR="007717FD" w:rsidRPr="007C0EA9"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w:t>
      </w:r>
      <w:r w:rsidRPr="007C0EA9">
        <w:rPr>
          <w:rFonts w:ascii="Times New Roman" w:eastAsia="Times New Roman" w:hAnsi="Times New Roman"/>
          <w:bCs/>
          <w:sz w:val="24"/>
          <w:szCs w:val="24"/>
          <w:lang w:val="uk-UA" w:eastAsia="ru-RU"/>
        </w:rPr>
        <w:tab/>
        <w:t>5 балів при представленні документа із зазначенням прізвища та імені здобувача, мінімальною тривалістю 3 тижні/обсягом один кредит (30 годин); складається мінімум з трьох модулів і завершується тестом/тестами із зазначенням набраних балів не менше набраних 60% правильних відповідей.</w:t>
      </w:r>
    </w:p>
    <w:p w14:paraId="668133DA" w14:textId="77777777" w:rsidR="007717FD"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7C0EA9">
        <w:rPr>
          <w:rFonts w:ascii="Times New Roman" w:eastAsia="Times New Roman" w:hAnsi="Times New Roman"/>
          <w:bCs/>
          <w:sz w:val="24"/>
          <w:szCs w:val="24"/>
          <w:lang w:val="uk-UA" w:eastAsia="ru-RU"/>
        </w:rPr>
        <w:t>–</w:t>
      </w:r>
      <w:r w:rsidRPr="007C0EA9">
        <w:rPr>
          <w:rFonts w:ascii="Times New Roman" w:eastAsia="Times New Roman" w:hAnsi="Times New Roman"/>
          <w:bCs/>
          <w:sz w:val="24"/>
          <w:szCs w:val="24"/>
          <w:lang w:val="uk-UA" w:eastAsia="ru-RU"/>
        </w:rPr>
        <w:tab/>
        <w:t>1 бал при представленні документа із зазначенням прізвища та імені здобувача, без складання тесту, тривалістю від 1 до 3 годин. Одному здобувачеві може бути зараховано не більше як три таких сертифікати, сумарною кількістю – три бали під час оцінювання однієї ОК.</w:t>
      </w:r>
    </w:p>
    <w:p w14:paraId="05AF0D50" w14:textId="77777777" w:rsidR="007717FD"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9E6A78">
        <w:rPr>
          <w:rFonts w:ascii="Times New Roman" w:eastAsia="Times New Roman" w:hAnsi="Times New Roman"/>
          <w:b/>
          <w:sz w:val="24"/>
          <w:szCs w:val="24"/>
          <w:lang w:val="uk-UA" w:eastAsia="ru-RU"/>
        </w:rPr>
        <w:t>Політика щодо академічної доброчесності.</w:t>
      </w:r>
      <w:r w:rsidRPr="009E6A78">
        <w:rPr>
          <w:rFonts w:ascii="Times New Roman" w:eastAsia="Times New Roman" w:hAnsi="Times New Roman"/>
          <w:bCs/>
          <w:sz w:val="24"/>
          <w:szCs w:val="24"/>
          <w:lang w:val="uk-UA" w:eastAsia="ru-RU"/>
        </w:rPr>
        <w:t xml:space="preserve"> </w:t>
      </w:r>
    </w:p>
    <w:p w14:paraId="279E64BF" w14:textId="77777777" w:rsidR="007717FD" w:rsidRDefault="007717FD" w:rsidP="007717FD">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50022E">
        <w:rPr>
          <w:rFonts w:ascii="Times New Roman" w:eastAsia="Times New Roman" w:hAnsi="Times New Roman"/>
          <w:bCs/>
          <w:sz w:val="24"/>
          <w:szCs w:val="24"/>
          <w:lang w:val="uk-UA" w:eastAsia="ru-RU"/>
        </w:rPr>
        <w:t>Згідно з кодексом академічної доброчесності ВНУ імені Лесі Українки (</w:t>
      </w:r>
      <w:hyperlink r:id="rId19" w:history="1">
        <w:r w:rsidRPr="008526A4">
          <w:rPr>
            <w:rStyle w:val="a7"/>
            <w:rFonts w:ascii="Times New Roman" w:eastAsia="Times New Roman" w:hAnsi="Times New Roman"/>
            <w:bCs/>
            <w:sz w:val="24"/>
            <w:szCs w:val="24"/>
            <w:lang w:val="uk-UA" w:eastAsia="ru-RU"/>
          </w:rPr>
          <w:t>https://ra.vnu.edu.ua/wp-content/uploads/2020/11/Kodeks-akademichnoyi-dobrochesnosti.pdf</w:t>
        </w:r>
      </w:hyperlink>
      <w:r>
        <w:rPr>
          <w:rFonts w:ascii="Times New Roman" w:eastAsia="Times New Roman" w:hAnsi="Times New Roman"/>
          <w:bCs/>
          <w:sz w:val="24"/>
          <w:szCs w:val="24"/>
          <w:lang w:val="uk-UA" w:eastAsia="ru-RU"/>
        </w:rPr>
        <w:t>)</w:t>
      </w:r>
      <w:r w:rsidRPr="0050022E">
        <w:rPr>
          <w:rFonts w:ascii="Times New Roman" w:eastAsia="Times New Roman" w:hAnsi="Times New Roman"/>
          <w:bCs/>
          <w:sz w:val="24"/>
          <w:szCs w:val="24"/>
          <w:lang w:val="uk-UA" w:eastAsia="ru-RU"/>
        </w:rPr>
        <w:t xml:space="preserve">) відповіді студентів та виконання ними поставлених завдань  повинні демонструвати ознаки самостійності, відсутність повторюваності та плагіату. </w:t>
      </w:r>
      <w:r w:rsidRPr="00D97597">
        <w:rPr>
          <w:rFonts w:ascii="Times New Roman" w:eastAsia="Times New Roman" w:hAnsi="Times New Roman"/>
          <w:bCs/>
          <w:sz w:val="24"/>
          <w:szCs w:val="24"/>
          <w:lang w:val="uk-UA" w:eastAsia="ru-RU"/>
        </w:rPr>
        <w:t xml:space="preserve">Списування та плагіат, а також користування мобільним телефоном, планшетом чи іншими мобільними пристроями під час опитування чи тестування є недопустимими та призводять до незарахування результатів чи нескладання тестування. </w:t>
      </w:r>
    </w:p>
    <w:p w14:paraId="028BAD16" w14:textId="46E9FA91" w:rsidR="007717FD" w:rsidRPr="00D97597" w:rsidRDefault="007717FD" w:rsidP="007717FD">
      <w:pPr>
        <w:autoSpaceDE w:val="0"/>
        <w:autoSpaceDN w:val="0"/>
        <w:adjustRightInd w:val="0"/>
        <w:spacing w:after="0" w:line="240" w:lineRule="auto"/>
        <w:ind w:firstLine="706"/>
        <w:jc w:val="both"/>
        <w:rPr>
          <w:rFonts w:eastAsia="Times New Roman"/>
          <w:sz w:val="24"/>
          <w:szCs w:val="24"/>
          <w:lang w:val="uk-UA" w:eastAsia="ru-RU"/>
        </w:rPr>
      </w:pPr>
      <w:r w:rsidRPr="006C2CB0">
        <w:rPr>
          <w:rFonts w:ascii="Times New Roman" w:eastAsia="Times New Roman" w:hAnsi="Times New Roman"/>
          <w:b/>
          <w:bCs/>
          <w:sz w:val="24"/>
          <w:szCs w:val="24"/>
          <w:lang w:eastAsia="ru-RU"/>
        </w:rPr>
        <w:lastRenderedPageBreak/>
        <w:t>Політика щодо дедлайнів та перескладання.</w:t>
      </w:r>
      <w:r w:rsidRPr="006C2CB0">
        <w:rPr>
          <w:rFonts w:eastAsia="Times New Roman"/>
          <w:sz w:val="24"/>
          <w:szCs w:val="24"/>
          <w:lang w:eastAsia="ru-RU"/>
        </w:rPr>
        <w:t xml:space="preserve"> </w:t>
      </w:r>
      <w:r w:rsidRPr="006C2CB0">
        <w:rPr>
          <w:rFonts w:ascii="Times New Roman" w:eastAsia="Times New Roman" w:hAnsi="Times New Roman"/>
          <w:sz w:val="24"/>
          <w:szCs w:val="24"/>
          <w:lang w:val="uk-UA" w:eastAsia="ru-RU"/>
        </w:rPr>
        <w:t>Присутність студентів на семінарських заняттях є обов’язковою. Пропущені з поважних причин заняття можуть бути відпрацьовані на консультаціях або на електронну скриньку викладача можна надіслати допрацьовані матеріали</w:t>
      </w:r>
      <w:r>
        <w:rPr>
          <w:rFonts w:ascii="Times New Roman" w:eastAsia="Times New Roman" w:hAnsi="Times New Roman"/>
          <w:sz w:val="24"/>
          <w:szCs w:val="24"/>
          <w:lang w:val="uk-UA" w:eastAsia="ru-RU"/>
        </w:rPr>
        <w:t>.</w:t>
      </w:r>
      <w:r w:rsidRPr="006C2CB0">
        <w:rPr>
          <w:rFonts w:eastAsia="Times New Roman"/>
          <w:sz w:val="24"/>
          <w:szCs w:val="24"/>
          <w:lang w:eastAsia="ru-RU"/>
        </w:rPr>
        <w:t xml:space="preserve"> </w:t>
      </w:r>
    </w:p>
    <w:p w14:paraId="437BD339" w14:textId="77777777" w:rsidR="007717FD" w:rsidRPr="006C2CB0" w:rsidRDefault="007717FD" w:rsidP="007717FD">
      <w:pPr>
        <w:autoSpaceDE w:val="0"/>
        <w:autoSpaceDN w:val="0"/>
        <w:adjustRightInd w:val="0"/>
        <w:spacing w:after="0" w:line="240" w:lineRule="auto"/>
        <w:ind w:firstLine="706"/>
        <w:jc w:val="both"/>
        <w:rPr>
          <w:rFonts w:ascii="Times New Roman" w:eastAsia="Times New Roman" w:hAnsi="Times New Roman"/>
          <w:sz w:val="24"/>
          <w:szCs w:val="24"/>
          <w:lang w:eastAsia="ru-RU"/>
        </w:rPr>
      </w:pPr>
      <w:r w:rsidRPr="006C2CB0">
        <w:rPr>
          <w:rFonts w:ascii="Times New Roman" w:eastAsia="Times New Roman" w:hAnsi="Times New Roman"/>
          <w:sz w:val="24"/>
          <w:szCs w:val="24"/>
          <w:lang w:eastAsia="ru-RU"/>
        </w:rPr>
        <w:t>Студенти зобов’язані дотримуватися строків, визначених викладачем для виконання усіх видів робіт, передбачених курсом. За роботи, виконані з порушенням строків, оцінка знижується.</w:t>
      </w:r>
      <w:r w:rsidRPr="007813C4">
        <w:t xml:space="preserve"> </w:t>
      </w:r>
      <w:r w:rsidRPr="007813C4">
        <w:rPr>
          <w:rFonts w:ascii="Times New Roman" w:eastAsia="Times New Roman" w:hAnsi="Times New Roman"/>
          <w:sz w:val="24"/>
          <w:szCs w:val="24"/>
          <w:lang w:eastAsia="ru-RU"/>
        </w:rPr>
        <w:t>Кінцевий термін ліквідації заборгованості з модульного контролю обмежується початком заліково-екзаменаційної сесії.</w:t>
      </w:r>
    </w:p>
    <w:tbl>
      <w:tblPr>
        <w:tblW w:w="9804" w:type="dxa"/>
        <w:tblBorders>
          <w:top w:val="nil"/>
          <w:left w:val="nil"/>
          <w:bottom w:val="nil"/>
          <w:right w:val="nil"/>
        </w:tblBorders>
        <w:tblLayout w:type="fixed"/>
        <w:tblLook w:val="0000" w:firstRow="0" w:lastRow="0" w:firstColumn="0" w:lastColumn="0" w:noHBand="0" w:noVBand="0"/>
      </w:tblPr>
      <w:tblGrid>
        <w:gridCol w:w="9804"/>
      </w:tblGrid>
      <w:tr w:rsidR="007717FD" w:rsidRPr="00870769" w14:paraId="40C595CB" w14:textId="77777777" w:rsidTr="00691232">
        <w:trPr>
          <w:trHeight w:val="388"/>
        </w:trPr>
        <w:tc>
          <w:tcPr>
            <w:tcW w:w="9804" w:type="dxa"/>
          </w:tcPr>
          <w:p w14:paraId="00630E53" w14:textId="77777777" w:rsidR="007717FD" w:rsidRPr="004B70C5" w:rsidRDefault="007717FD" w:rsidP="00691232">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14:paraId="73293DBF" w14:textId="4E924C20" w:rsidR="007717FD" w:rsidRDefault="007717FD" w:rsidP="00691232">
            <w:pPr>
              <w:autoSpaceDE w:val="0"/>
              <w:autoSpaceDN w:val="0"/>
              <w:adjustRightInd w:val="0"/>
              <w:spacing w:after="0" w:line="240" w:lineRule="auto"/>
              <w:ind w:firstLine="709"/>
              <w:jc w:val="center"/>
              <w:rPr>
                <w:rFonts w:ascii="Times New Roman" w:eastAsia="Times New Roman" w:hAnsi="Times New Roman"/>
                <w:b/>
                <w:sz w:val="24"/>
                <w:szCs w:val="24"/>
                <w:lang w:val="uk-UA" w:eastAsia="ru-RU"/>
              </w:rPr>
            </w:pPr>
            <w:r w:rsidRPr="006C2CB0">
              <w:rPr>
                <w:rFonts w:ascii="Times New Roman" w:eastAsia="Times New Roman" w:hAnsi="Times New Roman"/>
                <w:b/>
                <w:sz w:val="24"/>
                <w:szCs w:val="24"/>
                <w:lang w:val="en-US" w:eastAsia="ru-RU"/>
              </w:rPr>
              <w:t>V</w:t>
            </w:r>
            <w:r w:rsidRPr="006C2CB0">
              <w:rPr>
                <w:rFonts w:ascii="Times New Roman" w:eastAsia="Times New Roman" w:hAnsi="Times New Roman"/>
                <w:b/>
                <w:sz w:val="24"/>
                <w:szCs w:val="24"/>
                <w:lang w:val="uk-UA" w:eastAsia="ru-RU"/>
              </w:rPr>
              <w:t>. Підсумковий контроль</w:t>
            </w:r>
          </w:p>
          <w:p w14:paraId="71B24957" w14:textId="77777777" w:rsidR="00D85EA3" w:rsidRPr="00CD7FAA" w:rsidRDefault="00D85EA3" w:rsidP="00D85EA3">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Підсумковий контроль з метою оцінки результатів навчання проводиться у двох формах:</w:t>
            </w:r>
          </w:p>
          <w:p w14:paraId="5FB4861D" w14:textId="77777777" w:rsidR="00D85EA3" w:rsidRPr="00CD7FAA" w:rsidRDefault="00D85EA3" w:rsidP="00D85EA3">
            <w:pPr>
              <w:autoSpaceDE w:val="0"/>
              <w:autoSpaceDN w:val="0"/>
              <w:adjustRightInd w:val="0"/>
              <w:spacing w:after="0" w:line="240" w:lineRule="auto"/>
              <w:ind w:firstLine="709"/>
              <w:jc w:val="both"/>
              <w:rPr>
                <w:rFonts w:ascii="Times New Roman" w:eastAsia="Times New Roman" w:hAnsi="Times New Roman"/>
                <w:bCs/>
                <w:i/>
                <w:iCs/>
                <w:sz w:val="24"/>
                <w:szCs w:val="24"/>
                <w:lang w:val="uk-UA" w:eastAsia="ru-RU"/>
              </w:rPr>
            </w:pPr>
            <w:r w:rsidRPr="00CD7FAA">
              <w:rPr>
                <w:rFonts w:ascii="Times New Roman" w:eastAsia="Times New Roman" w:hAnsi="Times New Roman"/>
                <w:bCs/>
                <w:sz w:val="24"/>
                <w:szCs w:val="24"/>
                <w:lang w:val="uk-UA" w:eastAsia="ru-RU"/>
              </w:rPr>
              <w:t>-</w:t>
            </w:r>
            <w:r w:rsidRPr="00CD7FAA">
              <w:rPr>
                <w:rFonts w:ascii="Times New Roman" w:eastAsia="Times New Roman" w:hAnsi="Times New Roman"/>
                <w:bCs/>
                <w:sz w:val="24"/>
                <w:szCs w:val="24"/>
                <w:lang w:val="uk-UA" w:eastAsia="ru-RU"/>
              </w:rPr>
              <w:tab/>
            </w:r>
            <w:r w:rsidRPr="00CD7FAA">
              <w:rPr>
                <w:rFonts w:ascii="Times New Roman" w:eastAsia="Times New Roman" w:hAnsi="Times New Roman"/>
                <w:bCs/>
                <w:i/>
                <w:iCs/>
                <w:sz w:val="24"/>
                <w:szCs w:val="24"/>
                <w:lang w:val="uk-UA" w:eastAsia="ru-RU"/>
              </w:rPr>
              <w:t>модульний контроль;</w:t>
            </w:r>
          </w:p>
          <w:p w14:paraId="2B89FBF3" w14:textId="77777777" w:rsidR="00D85EA3" w:rsidRPr="00CD7FAA" w:rsidRDefault="00D85EA3" w:rsidP="00D85EA3">
            <w:pPr>
              <w:autoSpaceDE w:val="0"/>
              <w:autoSpaceDN w:val="0"/>
              <w:adjustRightInd w:val="0"/>
              <w:spacing w:after="0" w:line="240" w:lineRule="auto"/>
              <w:ind w:firstLine="709"/>
              <w:jc w:val="both"/>
              <w:rPr>
                <w:rFonts w:ascii="Times New Roman" w:eastAsia="Times New Roman" w:hAnsi="Times New Roman"/>
                <w:bCs/>
                <w:i/>
                <w:iCs/>
                <w:sz w:val="24"/>
                <w:szCs w:val="24"/>
                <w:lang w:val="uk-UA" w:eastAsia="ru-RU"/>
              </w:rPr>
            </w:pPr>
            <w:r w:rsidRPr="00CD7FAA">
              <w:rPr>
                <w:rFonts w:ascii="Times New Roman" w:eastAsia="Times New Roman" w:hAnsi="Times New Roman"/>
                <w:bCs/>
                <w:i/>
                <w:iCs/>
                <w:sz w:val="24"/>
                <w:szCs w:val="24"/>
                <w:lang w:val="uk-UA" w:eastAsia="ru-RU"/>
              </w:rPr>
              <w:t>-</w:t>
            </w:r>
            <w:r w:rsidRPr="00CD7FAA">
              <w:rPr>
                <w:rFonts w:ascii="Times New Roman" w:eastAsia="Times New Roman" w:hAnsi="Times New Roman"/>
                <w:bCs/>
                <w:i/>
                <w:iCs/>
                <w:sz w:val="24"/>
                <w:szCs w:val="24"/>
                <w:lang w:val="uk-UA" w:eastAsia="ru-RU"/>
              </w:rPr>
              <w:tab/>
              <w:t>семестровий екзамен.</w:t>
            </w:r>
          </w:p>
          <w:p w14:paraId="679364F4" w14:textId="77777777" w:rsidR="00D85EA3" w:rsidRPr="00CD7FAA" w:rsidRDefault="00D85EA3" w:rsidP="00D85EA3">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CD7FAA">
              <w:rPr>
                <w:rFonts w:ascii="Times New Roman" w:eastAsia="Times New Roman" w:hAnsi="Times New Roman"/>
                <w:b/>
                <w:i/>
                <w:iCs/>
                <w:sz w:val="24"/>
                <w:szCs w:val="24"/>
                <w:lang w:val="uk-UA" w:eastAsia="ru-RU"/>
              </w:rPr>
              <w:t>Модульний контроль</w:t>
            </w:r>
            <w:r w:rsidRPr="00CD7FAA">
              <w:rPr>
                <w:rFonts w:ascii="Times New Roman" w:eastAsia="Times New Roman" w:hAnsi="Times New Roman"/>
                <w:b/>
                <w:sz w:val="24"/>
                <w:szCs w:val="24"/>
                <w:lang w:val="uk-UA" w:eastAsia="ru-RU"/>
              </w:rPr>
              <w:t xml:space="preserve"> </w:t>
            </w:r>
            <w:r w:rsidRPr="00CD7FAA">
              <w:rPr>
                <w:rFonts w:ascii="Times New Roman" w:eastAsia="Times New Roman" w:hAnsi="Times New Roman"/>
                <w:bCs/>
                <w:sz w:val="24"/>
                <w:szCs w:val="24"/>
                <w:lang w:val="uk-UA" w:eastAsia="ru-RU"/>
              </w:rPr>
              <w:t xml:space="preserve">проводиться після завершення вивчення тем змістового модуля у формі виконання здобувачами модульної контрольної роботи, що оцінюється в 30 балів (1 бал за кожне із 30 завдань). Максимальна кількість балів за дві модульні контрольні роботи становить </w:t>
            </w:r>
            <w:r w:rsidRPr="00CD7FAA">
              <w:rPr>
                <w:rFonts w:ascii="Times New Roman" w:eastAsia="Times New Roman" w:hAnsi="Times New Roman"/>
                <w:b/>
                <w:i/>
                <w:iCs/>
                <w:sz w:val="24"/>
                <w:szCs w:val="24"/>
                <w:lang w:val="uk-UA" w:eastAsia="ru-RU"/>
              </w:rPr>
              <w:t>60 балів.</w:t>
            </w:r>
          </w:p>
          <w:p w14:paraId="1887655B" w14:textId="77777777" w:rsidR="00D85EA3" w:rsidRPr="0076478A" w:rsidRDefault="00D85EA3" w:rsidP="00D85EA3">
            <w:pPr>
              <w:autoSpaceDE w:val="0"/>
              <w:autoSpaceDN w:val="0"/>
              <w:adjustRightInd w:val="0"/>
              <w:spacing w:after="0" w:line="360" w:lineRule="auto"/>
              <w:ind w:firstLine="709"/>
              <w:jc w:val="center"/>
              <w:rPr>
                <w:rFonts w:ascii="Times New Roman" w:eastAsia="Times New Roman" w:hAnsi="Times New Roman"/>
                <w:b/>
                <w:bCs/>
                <w:sz w:val="28"/>
                <w:szCs w:val="28"/>
                <w:lang w:val="uk-UA" w:eastAsia="ru-RU"/>
              </w:rPr>
            </w:pPr>
            <w:r w:rsidRPr="0076478A">
              <w:rPr>
                <w:rFonts w:ascii="Times New Roman" w:eastAsia="Times New Roman" w:hAnsi="Times New Roman"/>
                <w:b/>
                <w:bCs/>
                <w:sz w:val="24"/>
                <w:szCs w:val="24"/>
                <w:lang w:val="uk-UA" w:eastAsia="ru-RU"/>
              </w:rPr>
              <w:t>Критерії оцінювання</w:t>
            </w:r>
            <w:r>
              <w:rPr>
                <w:rFonts w:ascii="Times New Roman" w:eastAsia="Times New Roman" w:hAnsi="Times New Roman"/>
                <w:b/>
                <w:bCs/>
                <w:sz w:val="24"/>
                <w:szCs w:val="24"/>
                <w:lang w:val="uk-UA" w:eastAsia="ru-RU"/>
              </w:rPr>
              <w:t xml:space="preserve"> модульної контрольної роботи</w:t>
            </w:r>
            <w:r w:rsidRPr="0076478A">
              <w:rPr>
                <w:rFonts w:ascii="Times New Roman" w:eastAsia="Times New Roman" w:hAnsi="Times New Roman"/>
                <w:b/>
                <w:bCs/>
                <w:sz w:val="24"/>
                <w:szCs w:val="24"/>
                <w:lang w:val="uk-UA" w:eastAsia="ru-RU"/>
              </w:rPr>
              <w:t xml:space="preserve"> </w:t>
            </w:r>
          </w:p>
          <w:tbl>
            <w:tblPr>
              <w:tblStyle w:val="12"/>
              <w:tblW w:w="9573" w:type="dxa"/>
              <w:tblLayout w:type="fixed"/>
              <w:tblLook w:val="04A0" w:firstRow="1" w:lastRow="0" w:firstColumn="1" w:lastColumn="0" w:noHBand="0" w:noVBand="1"/>
            </w:tblPr>
            <w:tblGrid>
              <w:gridCol w:w="1838"/>
              <w:gridCol w:w="7735"/>
            </w:tblGrid>
            <w:tr w:rsidR="00D85EA3" w:rsidRPr="00486599" w14:paraId="485F2077" w14:textId="77777777" w:rsidTr="00BF31EE">
              <w:tc>
                <w:tcPr>
                  <w:tcW w:w="1838" w:type="dxa"/>
                </w:tcPr>
                <w:p w14:paraId="1D481014" w14:textId="77777777" w:rsidR="00D85EA3"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p>
                <w:p w14:paraId="709D95B2" w14:textId="77777777" w:rsidR="00D85EA3" w:rsidRPr="0076478A"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25-30 балів</w:t>
                  </w:r>
                </w:p>
              </w:tc>
              <w:tc>
                <w:tcPr>
                  <w:tcW w:w="7735" w:type="dxa"/>
                </w:tcPr>
                <w:p w14:paraId="6884C3F9" w14:textId="77777777" w:rsidR="00D85EA3" w:rsidRPr="0076478A" w:rsidRDefault="00D85EA3" w:rsidP="00D85EA3">
                  <w:pPr>
                    <w:autoSpaceDE w:val="0"/>
                    <w:autoSpaceDN w:val="0"/>
                    <w:adjustRightInd w:val="0"/>
                    <w:jc w:val="both"/>
                    <w:rPr>
                      <w:rFonts w:ascii="Times New Roman" w:eastAsia="Times New Roman" w:hAnsi="Times New Roman"/>
                      <w:sz w:val="24"/>
                      <w:szCs w:val="24"/>
                      <w:lang w:val="uk-UA" w:eastAsia="ru-RU"/>
                    </w:rPr>
                  </w:pPr>
                  <w:r w:rsidRPr="00C7085B">
                    <w:rPr>
                      <w:rFonts w:ascii="Times New Roman" w:eastAsia="Times New Roman" w:hAnsi="Times New Roman"/>
                      <w:sz w:val="24"/>
                      <w:szCs w:val="24"/>
                      <w:lang w:val="uk-UA" w:eastAsia="ru-RU"/>
                    </w:rPr>
                    <w:t xml:space="preserve">90%–100% правильно виконаних </w:t>
                  </w:r>
                  <w:r>
                    <w:rPr>
                      <w:rFonts w:ascii="Times New Roman" w:eastAsia="Times New Roman" w:hAnsi="Times New Roman"/>
                      <w:sz w:val="24"/>
                      <w:szCs w:val="24"/>
                      <w:lang w:val="uk-UA" w:eastAsia="ru-RU"/>
                    </w:rPr>
                    <w:t xml:space="preserve">тестових </w:t>
                  </w:r>
                  <w:r w:rsidRPr="00C7085B">
                    <w:rPr>
                      <w:rFonts w:ascii="Times New Roman" w:eastAsia="Times New Roman" w:hAnsi="Times New Roman"/>
                      <w:sz w:val="24"/>
                      <w:szCs w:val="24"/>
                      <w:lang w:val="uk-UA" w:eastAsia="ru-RU"/>
                    </w:rPr>
                    <w:t xml:space="preserve">завдань, </w:t>
                  </w:r>
                  <w:r>
                    <w:rPr>
                      <w:rFonts w:ascii="Times New Roman" w:eastAsia="Times New Roman" w:hAnsi="Times New Roman"/>
                      <w:sz w:val="24"/>
                      <w:szCs w:val="24"/>
                      <w:lang w:val="uk-UA" w:eastAsia="ru-RU"/>
                    </w:rPr>
                    <w:t xml:space="preserve">письмова відповідь на питання відкритого типу є </w:t>
                  </w:r>
                  <w:r w:rsidRPr="00C7085B">
                    <w:rPr>
                      <w:rFonts w:ascii="Times New Roman" w:eastAsia="Times New Roman" w:hAnsi="Times New Roman"/>
                      <w:sz w:val="24"/>
                      <w:szCs w:val="24"/>
                      <w:lang w:val="uk-UA" w:eastAsia="ru-RU"/>
                    </w:rPr>
                    <w:t>повн</w:t>
                  </w:r>
                  <w:r>
                    <w:rPr>
                      <w:rFonts w:ascii="Times New Roman" w:eastAsia="Times New Roman" w:hAnsi="Times New Roman"/>
                      <w:sz w:val="24"/>
                      <w:szCs w:val="24"/>
                      <w:lang w:val="uk-UA" w:eastAsia="ru-RU"/>
                    </w:rPr>
                    <w:t>ою</w:t>
                  </w:r>
                  <w:r w:rsidRPr="00C7085B">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самостійною, аргументованою, що глибоко та всебічно розкриває проблему. </w:t>
                  </w:r>
                </w:p>
              </w:tc>
            </w:tr>
            <w:tr w:rsidR="00D85EA3" w:rsidRPr="00486599" w14:paraId="2447EB40" w14:textId="77777777" w:rsidTr="00BF31EE">
              <w:tc>
                <w:tcPr>
                  <w:tcW w:w="1838" w:type="dxa"/>
                </w:tcPr>
                <w:p w14:paraId="046D5C7C" w14:textId="77777777" w:rsidR="00D85EA3"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p>
                <w:p w14:paraId="7281C00F" w14:textId="77777777" w:rsidR="00D85EA3" w:rsidRPr="00445337"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r w:rsidRPr="00445337">
                    <w:rPr>
                      <w:rFonts w:ascii="Times New Roman" w:eastAsia="Times New Roman" w:hAnsi="Times New Roman"/>
                      <w:sz w:val="24"/>
                      <w:szCs w:val="24"/>
                      <w:lang w:val="uk-UA" w:eastAsia="ru-RU"/>
                    </w:rPr>
                    <w:t>20-24</w:t>
                  </w:r>
                  <w:r>
                    <w:rPr>
                      <w:rFonts w:ascii="Times New Roman" w:eastAsia="Times New Roman" w:hAnsi="Times New Roman"/>
                      <w:sz w:val="24"/>
                      <w:szCs w:val="24"/>
                      <w:lang w:val="uk-UA" w:eastAsia="ru-RU"/>
                    </w:rPr>
                    <w:t xml:space="preserve"> балів</w:t>
                  </w:r>
                  <w:r w:rsidRPr="00445337">
                    <w:rPr>
                      <w:rFonts w:ascii="Times New Roman" w:eastAsia="Times New Roman" w:hAnsi="Times New Roman"/>
                      <w:sz w:val="24"/>
                      <w:szCs w:val="24"/>
                      <w:lang w:val="uk-UA" w:eastAsia="ru-RU"/>
                    </w:rPr>
                    <w:t xml:space="preserve"> </w:t>
                  </w:r>
                </w:p>
              </w:tc>
              <w:tc>
                <w:tcPr>
                  <w:tcW w:w="7735" w:type="dxa"/>
                </w:tcPr>
                <w:p w14:paraId="76B1F66F" w14:textId="77777777" w:rsidR="00D85EA3" w:rsidRPr="0076478A" w:rsidRDefault="00D85EA3" w:rsidP="00D85EA3">
                  <w:pPr>
                    <w:autoSpaceDE w:val="0"/>
                    <w:autoSpaceDN w:val="0"/>
                    <w:adjustRightInd w:val="0"/>
                    <w:jc w:val="both"/>
                    <w:rPr>
                      <w:rFonts w:ascii="Times New Roman" w:eastAsia="Times New Roman" w:hAnsi="Times New Roman"/>
                      <w:sz w:val="24"/>
                      <w:szCs w:val="24"/>
                      <w:lang w:val="uk-UA" w:eastAsia="ru-RU"/>
                    </w:rPr>
                  </w:pPr>
                  <w:r w:rsidRPr="00445337">
                    <w:rPr>
                      <w:rFonts w:ascii="Times New Roman" w:eastAsia="Times New Roman" w:hAnsi="Times New Roman"/>
                      <w:sz w:val="24"/>
                      <w:szCs w:val="24"/>
                      <w:lang w:val="uk-UA" w:eastAsia="ru-RU"/>
                    </w:rPr>
                    <w:t xml:space="preserve">75%–89% правильно виконаних </w:t>
                  </w:r>
                  <w:r>
                    <w:rPr>
                      <w:rFonts w:ascii="Times New Roman" w:eastAsia="Times New Roman" w:hAnsi="Times New Roman"/>
                      <w:sz w:val="24"/>
                      <w:szCs w:val="24"/>
                      <w:lang w:val="uk-UA" w:eastAsia="ru-RU"/>
                    </w:rPr>
                    <w:t xml:space="preserve">тестових </w:t>
                  </w:r>
                  <w:r w:rsidRPr="00445337">
                    <w:rPr>
                      <w:rFonts w:ascii="Times New Roman" w:eastAsia="Times New Roman" w:hAnsi="Times New Roman"/>
                      <w:sz w:val="24"/>
                      <w:szCs w:val="24"/>
                      <w:lang w:val="uk-UA" w:eastAsia="ru-RU"/>
                    </w:rPr>
                    <w:t>завдань</w:t>
                  </w:r>
                  <w:r>
                    <w:rPr>
                      <w:rFonts w:ascii="Times New Roman" w:eastAsia="Times New Roman" w:hAnsi="Times New Roman"/>
                      <w:sz w:val="24"/>
                      <w:szCs w:val="24"/>
                      <w:lang w:val="uk-UA" w:eastAsia="ru-RU"/>
                    </w:rPr>
                    <w:t>;</w:t>
                  </w:r>
                  <w:r w:rsidRPr="00445337">
                    <w:rPr>
                      <w:rFonts w:ascii="Times New Roman" w:eastAsia="Times New Roman" w:hAnsi="Times New Roman"/>
                      <w:sz w:val="24"/>
                      <w:szCs w:val="24"/>
                      <w:lang w:val="uk-UA" w:eastAsia="ru-RU"/>
                    </w:rPr>
                    <w:t xml:space="preserve"> загалом правильне, але неповне розкриття теоретичної проблеми,</w:t>
                  </w:r>
                  <w:r>
                    <w:rPr>
                      <w:rFonts w:ascii="Times New Roman" w:eastAsia="Times New Roman" w:hAnsi="Times New Roman"/>
                      <w:sz w:val="24"/>
                      <w:szCs w:val="24"/>
                      <w:lang w:val="uk-UA" w:eastAsia="ru-RU"/>
                    </w:rPr>
                    <w:t xml:space="preserve"> при викладі деяких питань не вистачає достатньої глибини та аргументації; допускаються окремі несуттєві неточності та незначні помилки.</w:t>
                  </w:r>
                </w:p>
              </w:tc>
            </w:tr>
            <w:tr w:rsidR="00D85EA3" w:rsidRPr="00486599" w14:paraId="54E126B1" w14:textId="77777777" w:rsidTr="00BF31EE">
              <w:tc>
                <w:tcPr>
                  <w:tcW w:w="1838" w:type="dxa"/>
                </w:tcPr>
                <w:p w14:paraId="7618B184" w14:textId="77777777" w:rsidR="00D85EA3" w:rsidRPr="008103F6"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r w:rsidRPr="008103F6">
                    <w:rPr>
                      <w:rFonts w:ascii="Times New Roman" w:eastAsia="Times New Roman" w:hAnsi="Times New Roman"/>
                      <w:sz w:val="24"/>
                      <w:szCs w:val="24"/>
                      <w:lang w:val="uk-UA" w:eastAsia="ru-RU"/>
                    </w:rPr>
                    <w:t>15-20 балів</w:t>
                  </w:r>
                </w:p>
              </w:tc>
              <w:tc>
                <w:tcPr>
                  <w:tcW w:w="7735" w:type="dxa"/>
                </w:tcPr>
                <w:p w14:paraId="2C5F08CB" w14:textId="77777777" w:rsidR="00D85EA3" w:rsidRPr="0076478A" w:rsidRDefault="00D85EA3" w:rsidP="00D85EA3">
                  <w:pPr>
                    <w:autoSpaceDE w:val="0"/>
                    <w:autoSpaceDN w:val="0"/>
                    <w:adjustRightInd w:val="0"/>
                    <w:jc w:val="both"/>
                    <w:rPr>
                      <w:rFonts w:ascii="Times New Roman" w:eastAsia="Times New Roman" w:hAnsi="Times New Roman"/>
                      <w:sz w:val="24"/>
                      <w:szCs w:val="24"/>
                      <w:lang w:val="uk-UA" w:eastAsia="ru-RU"/>
                    </w:rPr>
                  </w:pPr>
                  <w:r w:rsidRPr="008103F6">
                    <w:rPr>
                      <w:rFonts w:ascii="Times New Roman" w:eastAsia="Times New Roman" w:hAnsi="Times New Roman"/>
                      <w:sz w:val="24"/>
                      <w:szCs w:val="24"/>
                      <w:lang w:val="uk-UA" w:eastAsia="ru-RU"/>
                    </w:rPr>
                    <w:t xml:space="preserve">60%–74% правильно виконаних </w:t>
                  </w:r>
                  <w:r>
                    <w:rPr>
                      <w:rFonts w:ascii="Times New Roman" w:eastAsia="Times New Roman" w:hAnsi="Times New Roman"/>
                      <w:sz w:val="24"/>
                      <w:szCs w:val="24"/>
                      <w:lang w:val="uk-UA" w:eastAsia="ru-RU"/>
                    </w:rPr>
                    <w:t xml:space="preserve">тестових </w:t>
                  </w:r>
                  <w:r w:rsidRPr="008103F6">
                    <w:rPr>
                      <w:rFonts w:ascii="Times New Roman" w:eastAsia="Times New Roman" w:hAnsi="Times New Roman"/>
                      <w:sz w:val="24"/>
                      <w:szCs w:val="24"/>
                      <w:lang w:val="uk-UA" w:eastAsia="ru-RU"/>
                    </w:rPr>
                    <w:t>завдань</w:t>
                  </w:r>
                  <w:r>
                    <w:rPr>
                      <w:rFonts w:ascii="Times New Roman" w:eastAsia="Times New Roman" w:hAnsi="Times New Roman"/>
                      <w:sz w:val="24"/>
                      <w:szCs w:val="24"/>
                      <w:lang w:val="uk-UA" w:eastAsia="ru-RU"/>
                    </w:rPr>
                    <w:t>;</w:t>
                  </w:r>
                  <w:r w:rsidRPr="008103F6">
                    <w:rPr>
                      <w:rFonts w:ascii="Times New Roman" w:eastAsia="Times New Roman" w:hAnsi="Times New Roman"/>
                      <w:sz w:val="24"/>
                      <w:szCs w:val="24"/>
                      <w:lang w:val="uk-UA" w:eastAsia="ru-RU"/>
                    </w:rPr>
                    <w:t xml:space="preserve"> несистематизована, неаргументована, неповна відповідь </w:t>
                  </w:r>
                  <w:r w:rsidRPr="00732BA3">
                    <w:rPr>
                      <w:rFonts w:ascii="Times New Roman" w:eastAsia="Times New Roman" w:hAnsi="Times New Roman"/>
                      <w:sz w:val="24"/>
                      <w:szCs w:val="24"/>
                      <w:lang w:val="uk-UA" w:eastAsia="ru-RU"/>
                    </w:rPr>
                    <w:t xml:space="preserve">на питання відкритого типу; </w:t>
                  </w:r>
                  <w:r w:rsidRPr="008103F6">
                    <w:rPr>
                      <w:rFonts w:ascii="Times New Roman" w:eastAsia="Times New Roman" w:hAnsi="Times New Roman"/>
                      <w:sz w:val="24"/>
                      <w:szCs w:val="24"/>
                      <w:lang w:val="uk-UA" w:eastAsia="ru-RU"/>
                    </w:rPr>
                    <w:t xml:space="preserve"> </w:t>
                  </w:r>
                  <w:r>
                    <w:t xml:space="preserve"> </w:t>
                  </w:r>
                  <w:r w:rsidRPr="008103F6">
                    <w:rPr>
                      <w:rFonts w:ascii="Times New Roman" w:eastAsia="Times New Roman" w:hAnsi="Times New Roman"/>
                      <w:sz w:val="24"/>
                      <w:szCs w:val="24"/>
                      <w:lang w:val="uk-UA" w:eastAsia="ru-RU"/>
                    </w:rPr>
                    <w:t>допускаються окремі суттєві неточності та</w:t>
                  </w:r>
                  <w:r>
                    <w:rPr>
                      <w:rFonts w:ascii="Times New Roman" w:eastAsia="Times New Roman" w:hAnsi="Times New Roman"/>
                      <w:sz w:val="24"/>
                      <w:szCs w:val="24"/>
                      <w:lang w:val="uk-UA" w:eastAsia="ru-RU"/>
                    </w:rPr>
                    <w:t xml:space="preserve"> </w:t>
                  </w:r>
                  <w:r w:rsidRPr="008103F6">
                    <w:rPr>
                      <w:rFonts w:ascii="Times New Roman" w:eastAsia="Times New Roman" w:hAnsi="Times New Roman"/>
                      <w:sz w:val="24"/>
                      <w:szCs w:val="24"/>
                      <w:lang w:val="uk-UA" w:eastAsia="ru-RU"/>
                    </w:rPr>
                    <w:t>помилки.</w:t>
                  </w:r>
                  <w:r>
                    <w:rPr>
                      <w:rFonts w:ascii="Times New Roman" w:eastAsia="Times New Roman" w:hAnsi="Times New Roman"/>
                      <w:sz w:val="24"/>
                      <w:szCs w:val="24"/>
                      <w:lang w:val="uk-UA" w:eastAsia="ru-RU"/>
                    </w:rPr>
                    <w:t xml:space="preserve"> </w:t>
                  </w:r>
                </w:p>
              </w:tc>
            </w:tr>
            <w:tr w:rsidR="00D85EA3" w:rsidRPr="00486599" w14:paraId="55657CE0" w14:textId="77777777" w:rsidTr="00BF31EE">
              <w:tc>
                <w:tcPr>
                  <w:tcW w:w="1838" w:type="dxa"/>
                </w:tcPr>
                <w:p w14:paraId="5C963110" w14:textId="77777777" w:rsidR="00D85EA3" w:rsidRPr="008103F6"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r w:rsidRPr="008103F6">
                    <w:rPr>
                      <w:rFonts w:ascii="Times New Roman" w:eastAsia="Times New Roman" w:hAnsi="Times New Roman"/>
                      <w:sz w:val="24"/>
                      <w:szCs w:val="24"/>
                      <w:lang w:val="uk-UA" w:eastAsia="ru-RU"/>
                    </w:rPr>
                    <w:t>7-15 балів</w:t>
                  </w:r>
                </w:p>
              </w:tc>
              <w:tc>
                <w:tcPr>
                  <w:tcW w:w="7735" w:type="dxa"/>
                </w:tcPr>
                <w:p w14:paraId="08E507B6" w14:textId="77777777" w:rsidR="00D85EA3" w:rsidRPr="0076478A" w:rsidRDefault="00D85EA3" w:rsidP="00D85EA3">
                  <w:pPr>
                    <w:autoSpaceDE w:val="0"/>
                    <w:autoSpaceDN w:val="0"/>
                    <w:adjustRightInd w:val="0"/>
                    <w:jc w:val="both"/>
                    <w:rPr>
                      <w:rFonts w:ascii="Times New Roman" w:eastAsia="Times New Roman" w:hAnsi="Times New Roman"/>
                      <w:sz w:val="24"/>
                      <w:szCs w:val="24"/>
                      <w:lang w:val="uk-UA" w:eastAsia="ru-RU"/>
                    </w:rPr>
                  </w:pPr>
                  <w:r w:rsidRPr="008103F6">
                    <w:rPr>
                      <w:rFonts w:ascii="Times New Roman" w:eastAsia="Times New Roman" w:hAnsi="Times New Roman"/>
                      <w:sz w:val="24"/>
                      <w:szCs w:val="24"/>
                      <w:lang w:val="uk-UA" w:eastAsia="ru-RU"/>
                    </w:rPr>
                    <w:t>59%</w:t>
                  </w:r>
                  <w:r w:rsidRPr="00732BA3">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40</w:t>
                  </w:r>
                  <w:r w:rsidRPr="00732BA3">
                    <w:rPr>
                      <w:rFonts w:ascii="Times New Roman" w:eastAsia="Times New Roman" w:hAnsi="Times New Roman"/>
                      <w:sz w:val="24"/>
                      <w:szCs w:val="24"/>
                      <w:lang w:val="uk-UA" w:eastAsia="ru-RU"/>
                    </w:rPr>
                    <w:t xml:space="preserve">% </w:t>
                  </w:r>
                  <w:r w:rsidRPr="008103F6">
                    <w:rPr>
                      <w:rFonts w:ascii="Times New Roman" w:eastAsia="Times New Roman" w:hAnsi="Times New Roman"/>
                      <w:sz w:val="24"/>
                      <w:szCs w:val="24"/>
                      <w:lang w:val="uk-UA" w:eastAsia="ru-RU"/>
                    </w:rPr>
                    <w:t xml:space="preserve"> правильно виконаних </w:t>
                  </w:r>
                  <w:r>
                    <w:rPr>
                      <w:rFonts w:ascii="Times New Roman" w:eastAsia="Times New Roman" w:hAnsi="Times New Roman"/>
                      <w:sz w:val="24"/>
                      <w:szCs w:val="24"/>
                      <w:lang w:val="uk-UA" w:eastAsia="ru-RU"/>
                    </w:rPr>
                    <w:t xml:space="preserve">тестових </w:t>
                  </w:r>
                  <w:r w:rsidRPr="008103F6">
                    <w:rPr>
                      <w:rFonts w:ascii="Times New Roman" w:eastAsia="Times New Roman" w:hAnsi="Times New Roman"/>
                      <w:sz w:val="24"/>
                      <w:szCs w:val="24"/>
                      <w:lang w:val="uk-UA" w:eastAsia="ru-RU"/>
                    </w:rPr>
                    <w:t>завдан</w:t>
                  </w:r>
                  <w:r>
                    <w:rPr>
                      <w:rFonts w:ascii="Times New Roman" w:eastAsia="Times New Roman" w:hAnsi="Times New Roman"/>
                      <w:sz w:val="24"/>
                      <w:szCs w:val="24"/>
                      <w:lang w:val="uk-UA" w:eastAsia="ru-RU"/>
                    </w:rPr>
                    <w:t>ь;</w:t>
                  </w:r>
                  <w:r w:rsidRPr="008103F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фрагментарна, поверхова, без аргументації та обгрунтування письмова </w:t>
                  </w:r>
                  <w:r w:rsidRPr="00732BA3">
                    <w:rPr>
                      <w:rFonts w:ascii="Times New Roman" w:eastAsia="Times New Roman" w:hAnsi="Times New Roman"/>
                      <w:sz w:val="24"/>
                      <w:szCs w:val="24"/>
                      <w:lang w:val="uk-UA" w:eastAsia="ru-RU"/>
                    </w:rPr>
                    <w:t>відповідь на питання відкритого типу</w:t>
                  </w:r>
                  <w:r>
                    <w:rPr>
                      <w:rFonts w:ascii="Times New Roman" w:eastAsia="Times New Roman" w:hAnsi="Times New Roman"/>
                      <w:sz w:val="24"/>
                      <w:szCs w:val="24"/>
                      <w:lang w:val="uk-UA" w:eastAsia="ru-RU"/>
                    </w:rPr>
                    <w:t>;</w:t>
                  </w:r>
                  <w:r>
                    <w:t xml:space="preserve"> </w:t>
                  </w:r>
                  <w:r w:rsidRPr="00732BA3">
                    <w:rPr>
                      <w:rFonts w:ascii="Times New Roman" w:eastAsia="Times New Roman" w:hAnsi="Times New Roman"/>
                      <w:sz w:val="24"/>
                      <w:szCs w:val="24"/>
                      <w:lang w:val="uk-UA" w:eastAsia="ru-RU"/>
                    </w:rPr>
                    <w:t>допуска</w:t>
                  </w:r>
                  <w:r>
                    <w:rPr>
                      <w:rFonts w:ascii="Times New Roman" w:eastAsia="Times New Roman" w:hAnsi="Times New Roman"/>
                      <w:sz w:val="24"/>
                      <w:szCs w:val="24"/>
                      <w:lang w:val="uk-UA" w:eastAsia="ru-RU"/>
                    </w:rPr>
                    <w:t>єт</w:t>
                  </w:r>
                  <w:r w:rsidRPr="00732BA3">
                    <w:rPr>
                      <w:rFonts w:ascii="Times New Roman" w:eastAsia="Times New Roman" w:hAnsi="Times New Roman"/>
                      <w:sz w:val="24"/>
                      <w:szCs w:val="24"/>
                      <w:lang w:val="uk-UA" w:eastAsia="ru-RU"/>
                    </w:rPr>
                    <w:t xml:space="preserve">ься </w:t>
                  </w:r>
                  <w:r>
                    <w:rPr>
                      <w:rFonts w:ascii="Times New Roman" w:eastAsia="Times New Roman" w:hAnsi="Times New Roman"/>
                      <w:sz w:val="24"/>
                      <w:szCs w:val="24"/>
                      <w:lang w:val="uk-UA" w:eastAsia="ru-RU"/>
                    </w:rPr>
                    <w:t xml:space="preserve">велика кількість грубих </w:t>
                  </w:r>
                  <w:r w:rsidRPr="00732BA3">
                    <w:rPr>
                      <w:rFonts w:ascii="Times New Roman" w:eastAsia="Times New Roman" w:hAnsi="Times New Roman"/>
                      <w:sz w:val="24"/>
                      <w:szCs w:val="24"/>
                      <w:lang w:val="uk-UA" w:eastAsia="ru-RU"/>
                    </w:rPr>
                    <w:t>неточност</w:t>
                  </w:r>
                  <w:r>
                    <w:rPr>
                      <w:rFonts w:ascii="Times New Roman" w:eastAsia="Times New Roman" w:hAnsi="Times New Roman"/>
                      <w:sz w:val="24"/>
                      <w:szCs w:val="24"/>
                      <w:lang w:val="uk-UA" w:eastAsia="ru-RU"/>
                    </w:rPr>
                    <w:t>ей</w:t>
                  </w:r>
                  <w:r w:rsidRPr="00732BA3">
                    <w:rPr>
                      <w:rFonts w:ascii="Times New Roman" w:eastAsia="Times New Roman" w:hAnsi="Times New Roman"/>
                      <w:sz w:val="24"/>
                      <w:szCs w:val="24"/>
                      <w:lang w:val="uk-UA" w:eastAsia="ru-RU"/>
                    </w:rPr>
                    <w:t xml:space="preserve"> та помил</w:t>
                  </w:r>
                  <w:r>
                    <w:rPr>
                      <w:rFonts w:ascii="Times New Roman" w:eastAsia="Times New Roman" w:hAnsi="Times New Roman"/>
                      <w:sz w:val="24"/>
                      <w:szCs w:val="24"/>
                      <w:lang w:val="uk-UA" w:eastAsia="ru-RU"/>
                    </w:rPr>
                    <w:t>о</w:t>
                  </w:r>
                  <w:r w:rsidRPr="00732BA3">
                    <w:rPr>
                      <w:rFonts w:ascii="Times New Roman" w:eastAsia="Times New Roman" w:hAnsi="Times New Roman"/>
                      <w:sz w:val="24"/>
                      <w:szCs w:val="24"/>
                      <w:lang w:val="uk-UA" w:eastAsia="ru-RU"/>
                    </w:rPr>
                    <w:t>к.</w:t>
                  </w:r>
                </w:p>
              </w:tc>
            </w:tr>
            <w:tr w:rsidR="00D85EA3" w:rsidRPr="0076478A" w14:paraId="66534DAF" w14:textId="77777777" w:rsidTr="00BF31EE">
              <w:tc>
                <w:tcPr>
                  <w:tcW w:w="1838" w:type="dxa"/>
                </w:tcPr>
                <w:p w14:paraId="31747A36" w14:textId="77777777" w:rsidR="00D85EA3" w:rsidRPr="00732BA3"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r w:rsidRPr="00732BA3">
                    <w:rPr>
                      <w:rFonts w:ascii="Times New Roman" w:eastAsia="Times New Roman" w:hAnsi="Times New Roman"/>
                      <w:sz w:val="24"/>
                      <w:szCs w:val="24"/>
                      <w:lang w:val="uk-UA" w:eastAsia="ru-RU"/>
                    </w:rPr>
                    <w:t>1-6 балів</w:t>
                  </w:r>
                </w:p>
              </w:tc>
              <w:tc>
                <w:tcPr>
                  <w:tcW w:w="7735" w:type="dxa"/>
                </w:tcPr>
                <w:p w14:paraId="5C81457A" w14:textId="77777777" w:rsidR="00D85EA3" w:rsidRPr="0076478A" w:rsidRDefault="00D85EA3" w:rsidP="00D85EA3">
                  <w:pPr>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39</w:t>
                  </w:r>
                  <w:r w:rsidRPr="00732BA3">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та нижче правильно </w:t>
                  </w:r>
                  <w:r w:rsidRPr="00CC782C">
                    <w:rPr>
                      <w:rFonts w:ascii="Times New Roman" w:eastAsia="Times New Roman" w:hAnsi="Times New Roman"/>
                      <w:sz w:val="24"/>
                      <w:szCs w:val="24"/>
                      <w:lang w:val="uk-UA" w:eastAsia="ru-RU"/>
                    </w:rPr>
                    <w:t>виконаних тестових завдань;</w:t>
                  </w:r>
                  <w:r>
                    <w:rPr>
                      <w:rFonts w:ascii="Times New Roman" w:eastAsia="Times New Roman" w:hAnsi="Times New Roman"/>
                      <w:sz w:val="24"/>
                      <w:szCs w:val="24"/>
                      <w:lang w:val="uk-UA" w:eastAsia="ru-RU"/>
                    </w:rPr>
                    <w:t xml:space="preserve"> не в змозі викласти зміст більшості питань відкритого типу.</w:t>
                  </w:r>
                </w:p>
              </w:tc>
            </w:tr>
            <w:tr w:rsidR="00D85EA3" w:rsidRPr="0076478A" w14:paraId="7C172B2D" w14:textId="77777777" w:rsidTr="00BF31EE">
              <w:tc>
                <w:tcPr>
                  <w:tcW w:w="1838" w:type="dxa"/>
                </w:tcPr>
                <w:p w14:paraId="24D80FC9" w14:textId="77777777" w:rsidR="00D85EA3" w:rsidRPr="00732BA3" w:rsidRDefault="00D85EA3" w:rsidP="00D85EA3">
                  <w:pPr>
                    <w:autoSpaceDE w:val="0"/>
                    <w:autoSpaceDN w:val="0"/>
                    <w:adjustRightInd w:val="0"/>
                    <w:spacing w:line="36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 балів</w:t>
                  </w:r>
                </w:p>
              </w:tc>
              <w:tc>
                <w:tcPr>
                  <w:tcW w:w="7735" w:type="dxa"/>
                </w:tcPr>
                <w:p w14:paraId="0FE26A5D" w14:textId="77777777" w:rsidR="00D85EA3" w:rsidRDefault="00D85EA3" w:rsidP="00D85EA3">
                  <w:pPr>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не виконав правильно жодне тестове завдання та </w:t>
                  </w:r>
                  <w:r w:rsidRPr="00CC782C">
                    <w:rPr>
                      <w:rFonts w:ascii="Times New Roman" w:eastAsia="Times New Roman" w:hAnsi="Times New Roman"/>
                      <w:sz w:val="24"/>
                      <w:szCs w:val="24"/>
                      <w:lang w:val="uk-UA" w:eastAsia="ru-RU"/>
                    </w:rPr>
                    <w:t>не в змозі викласти зміст питань відкритого типу</w:t>
                  </w:r>
                  <w:r>
                    <w:rPr>
                      <w:rFonts w:ascii="Times New Roman" w:eastAsia="Times New Roman" w:hAnsi="Times New Roman"/>
                      <w:sz w:val="24"/>
                      <w:szCs w:val="24"/>
                      <w:lang w:val="uk-UA" w:eastAsia="ru-RU"/>
                    </w:rPr>
                    <w:t>; відсутність студента на модульній конторолбній роботі.</w:t>
                  </w:r>
                </w:p>
              </w:tc>
            </w:tr>
          </w:tbl>
          <w:p w14:paraId="1FE062CC" w14:textId="77777777" w:rsidR="00D85EA3" w:rsidRPr="00971C86" w:rsidRDefault="00D85EA3" w:rsidP="00D85EA3">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971C86">
              <w:rPr>
                <w:rFonts w:ascii="Times New Roman" w:eastAsia="Times New Roman" w:hAnsi="Times New Roman"/>
                <w:bCs/>
                <w:sz w:val="24"/>
                <w:szCs w:val="24"/>
                <w:lang w:val="uk-UA" w:eastAsia="ru-RU"/>
              </w:rPr>
              <w:t xml:space="preserve">Підсумкова семестрова оцінка виставляється без складання екзамену на основі результатів поточного та модульного контролю, передбаченого силабусом, за умови, що </w:t>
            </w:r>
            <w:r>
              <w:rPr>
                <w:rFonts w:ascii="Times New Roman" w:eastAsia="Times New Roman" w:hAnsi="Times New Roman"/>
                <w:bCs/>
                <w:sz w:val="24"/>
                <w:szCs w:val="24"/>
                <w:lang w:val="uk-UA" w:eastAsia="ru-RU"/>
              </w:rPr>
              <w:t>студент</w:t>
            </w:r>
            <w:r w:rsidRPr="00971C86">
              <w:rPr>
                <w:rFonts w:ascii="Times New Roman" w:eastAsia="Times New Roman" w:hAnsi="Times New Roman"/>
                <w:bCs/>
                <w:sz w:val="24"/>
                <w:szCs w:val="24"/>
                <w:lang w:val="uk-UA" w:eastAsia="ru-RU"/>
              </w:rPr>
              <w:t xml:space="preserve"> успішно виконав усі завдання та набрав не менше 75 балів. </w:t>
            </w:r>
          </w:p>
          <w:p w14:paraId="7E3AF2EA" w14:textId="77777777" w:rsidR="00D85EA3" w:rsidRDefault="00D85EA3" w:rsidP="00D85EA3">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971C86">
              <w:rPr>
                <w:rFonts w:ascii="Times New Roman" w:eastAsia="Times New Roman" w:hAnsi="Times New Roman"/>
                <w:bCs/>
                <w:sz w:val="24"/>
                <w:szCs w:val="24"/>
                <w:lang w:val="uk-UA" w:eastAsia="ru-RU"/>
              </w:rPr>
              <w:t xml:space="preserve">Якщо потрібної кількості балів не набрано або за бажанням підвищити рейтинг, здобувач складає </w:t>
            </w:r>
            <w:r w:rsidRPr="006218A2">
              <w:rPr>
                <w:rFonts w:ascii="Times New Roman" w:eastAsia="Times New Roman" w:hAnsi="Times New Roman"/>
                <w:bCs/>
                <w:i/>
                <w:iCs/>
                <w:sz w:val="24"/>
                <w:szCs w:val="24"/>
                <w:lang w:val="uk-UA" w:eastAsia="ru-RU"/>
              </w:rPr>
              <w:t>семестровий екзамен</w:t>
            </w:r>
            <w:r w:rsidRPr="00971C86">
              <w:rPr>
                <w:rFonts w:ascii="Times New Roman" w:eastAsia="Times New Roman" w:hAnsi="Times New Roman"/>
                <w:bCs/>
                <w:sz w:val="24"/>
                <w:szCs w:val="24"/>
                <w:lang w:val="uk-UA" w:eastAsia="ru-RU"/>
              </w:rPr>
              <w:t>.  У такому випадку його підсумкова оцінка складатиметься із поточного оцінювання  та екзаменаційної оцінки. Бали, отримані за написання модульних контрольних робіт, буде анульовано.</w:t>
            </w:r>
          </w:p>
          <w:p w14:paraId="3685EDCD" w14:textId="77777777" w:rsidR="00D85EA3" w:rsidRPr="00CD7FAA" w:rsidRDefault="00D85EA3" w:rsidP="00D85EA3">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CD7FAA">
              <w:rPr>
                <w:rFonts w:ascii="Times New Roman" w:eastAsia="Times New Roman" w:hAnsi="Times New Roman"/>
                <w:b/>
                <w:i/>
                <w:iCs/>
                <w:sz w:val="24"/>
                <w:szCs w:val="24"/>
                <w:lang w:val="uk-UA" w:eastAsia="ru-RU"/>
              </w:rPr>
              <w:t>Семестровий екзамен</w:t>
            </w:r>
            <w:r w:rsidRPr="00CD7FAA">
              <w:rPr>
                <w:rFonts w:ascii="Times New Roman" w:eastAsia="Times New Roman" w:hAnsi="Times New Roman"/>
                <w:bCs/>
                <w:sz w:val="24"/>
                <w:szCs w:val="24"/>
                <w:lang w:val="uk-UA" w:eastAsia="ru-RU"/>
              </w:rPr>
              <w:t xml:space="preserve"> включає:</w:t>
            </w:r>
          </w:p>
          <w:p w14:paraId="4B008F70" w14:textId="77777777" w:rsidR="00D85EA3" w:rsidRPr="00CD7FAA" w:rsidRDefault="00D85EA3" w:rsidP="00D85EA3">
            <w:pPr>
              <w:pStyle w:val="a8"/>
              <w:numPr>
                <w:ilvl w:val="0"/>
                <w:numId w:val="3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 xml:space="preserve">усні відповіді на 2 теоретичні питання (кожне з яких оцінюється максимально у 20 балів);  </w:t>
            </w:r>
          </w:p>
          <w:p w14:paraId="6F8B9DD7" w14:textId="77777777" w:rsidR="00D85EA3" w:rsidRPr="00CD7FAA" w:rsidRDefault="00D85EA3" w:rsidP="00D85EA3">
            <w:pPr>
              <w:pStyle w:val="a8"/>
              <w:numPr>
                <w:ilvl w:val="0"/>
                <w:numId w:val="3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 xml:space="preserve">виконання практичного завдання (максимально 20 балів). Загалом здобувач може набрати максимально </w:t>
            </w:r>
            <w:r w:rsidRPr="00CD7FAA">
              <w:rPr>
                <w:rFonts w:ascii="Times New Roman" w:eastAsia="Times New Roman" w:hAnsi="Times New Roman"/>
                <w:b/>
                <w:i/>
                <w:iCs/>
                <w:sz w:val="24"/>
                <w:szCs w:val="24"/>
                <w:lang w:val="uk-UA" w:eastAsia="ru-RU"/>
              </w:rPr>
              <w:t>60 балів за екзамен.</w:t>
            </w:r>
          </w:p>
          <w:p w14:paraId="1C73E0E7" w14:textId="77777777" w:rsidR="00D85EA3" w:rsidRDefault="00D85EA3" w:rsidP="00D85EA3">
            <w:pPr>
              <w:autoSpaceDE w:val="0"/>
              <w:autoSpaceDN w:val="0"/>
              <w:adjustRightInd w:val="0"/>
              <w:spacing w:after="0" w:line="240" w:lineRule="auto"/>
              <w:ind w:firstLine="709"/>
              <w:jc w:val="center"/>
              <w:rPr>
                <w:rFonts w:ascii="Times New Roman" w:eastAsia="Times New Roman" w:hAnsi="Times New Roman"/>
                <w:b/>
                <w:sz w:val="24"/>
                <w:szCs w:val="24"/>
                <w:lang w:val="uk-UA" w:eastAsia="ru-RU"/>
              </w:rPr>
            </w:pPr>
          </w:p>
          <w:p w14:paraId="5A333F5C" w14:textId="51329466" w:rsidR="00D85EA3" w:rsidRPr="00CD7FAA" w:rsidRDefault="00D85EA3" w:rsidP="00D85EA3">
            <w:pPr>
              <w:autoSpaceDE w:val="0"/>
              <w:autoSpaceDN w:val="0"/>
              <w:adjustRightInd w:val="0"/>
              <w:spacing w:after="0" w:line="240" w:lineRule="auto"/>
              <w:ind w:firstLine="709"/>
              <w:jc w:val="center"/>
              <w:rPr>
                <w:rFonts w:ascii="Times New Roman" w:eastAsia="Times New Roman" w:hAnsi="Times New Roman"/>
                <w:b/>
                <w:sz w:val="24"/>
                <w:szCs w:val="24"/>
                <w:lang w:val="uk-UA" w:eastAsia="ru-RU"/>
              </w:rPr>
            </w:pPr>
            <w:r w:rsidRPr="00CD7FAA">
              <w:rPr>
                <w:rFonts w:ascii="Times New Roman" w:eastAsia="Times New Roman" w:hAnsi="Times New Roman"/>
                <w:b/>
                <w:sz w:val="24"/>
                <w:szCs w:val="24"/>
                <w:lang w:val="uk-UA" w:eastAsia="ru-RU"/>
              </w:rPr>
              <w:lastRenderedPageBreak/>
              <w:t>Критерії оцінювання усної відповіді на теоретичне питання:</w:t>
            </w:r>
          </w:p>
          <w:p w14:paraId="7B1288CE"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17-20 – здобувач повною мірою розкриває питання, вільно оперує науковою термінологією, демонструє глибокі знання, використовуючи інформацію як з основних джерел, так й з додаткових, має власну думку щодо відповідної теми та здатний аргументовано її доводити;</w:t>
            </w:r>
          </w:p>
          <w:p w14:paraId="1117459E"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11-16 – загалом питання викладено достатньо повно, але здобувач припускається деяких неточностей у викладі інформації, хоча помилки є несуттєвими та не впливають на загальне розуміння проблеми;</w:t>
            </w:r>
          </w:p>
          <w:p w14:paraId="44D67EC3"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6-10 –  здобувач правильно визначив сутність питання, але недостатньо чи поверхово розкрив більшість його окремих положень, допустивши при цьому окремі помилки;</w:t>
            </w:r>
          </w:p>
          <w:p w14:paraId="73C9D9CD"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1-5 – здобувач неповністю розкриває питання, слабко розуміє його сутність, намагається робити висновки, але при цьому припускається грубих помилок, матеріал викладає нелогічно, непослідовно;</w:t>
            </w:r>
          </w:p>
          <w:p w14:paraId="21B57AF2"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0 балів – здобувач не володіє навчальним матеріалом, не в змозі його викласти, не розуміє змісту теоретичного питання.</w:t>
            </w:r>
          </w:p>
          <w:p w14:paraId="4A3A57ED" w14:textId="112787FA" w:rsidR="00D85EA3" w:rsidRPr="00CD7FAA" w:rsidRDefault="00D85EA3" w:rsidP="00D85EA3">
            <w:pPr>
              <w:pStyle w:val="a8"/>
              <w:autoSpaceDE w:val="0"/>
              <w:autoSpaceDN w:val="0"/>
              <w:adjustRightInd w:val="0"/>
              <w:spacing w:after="0" w:line="240" w:lineRule="auto"/>
              <w:jc w:val="center"/>
              <w:rPr>
                <w:rFonts w:ascii="Times New Roman" w:eastAsia="Times New Roman" w:hAnsi="Times New Roman"/>
                <w:b/>
                <w:sz w:val="24"/>
                <w:szCs w:val="24"/>
                <w:lang w:val="uk-UA" w:eastAsia="ru-RU"/>
              </w:rPr>
            </w:pPr>
            <w:r w:rsidRPr="00CD7FAA">
              <w:rPr>
                <w:rFonts w:ascii="Times New Roman" w:eastAsia="Times New Roman" w:hAnsi="Times New Roman"/>
                <w:b/>
                <w:sz w:val="24"/>
                <w:szCs w:val="24"/>
                <w:lang w:val="uk-UA" w:eastAsia="ru-RU"/>
              </w:rPr>
              <w:t>Критерії оцінювання виконання практичного завдання:</w:t>
            </w:r>
          </w:p>
          <w:p w14:paraId="3B4BF9E9"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18–20 балів – відмінне виконання завдання, аналіз детальний, логічний і повний, висновки обґрунтовані;</w:t>
            </w:r>
          </w:p>
          <w:p w14:paraId="6CBF3F2D"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15–17 балів – виконання завдання майже без помилок, але присутні незначні помилки або недоліки у поясненнях, висновки недостатньо обґрунтовані;</w:t>
            </w:r>
          </w:p>
          <w:p w14:paraId="7FE791E3"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12–14 балів – виконано основну частину завдання, але з помітними недоліками, у</w:t>
            </w:r>
            <w:r w:rsidRPr="00CD7FAA">
              <w:rPr>
                <w:rFonts w:ascii="Times New Roman" w:hAnsi="Times New Roman"/>
                <w:sz w:val="24"/>
                <w:szCs w:val="24"/>
                <w:lang w:val="uk-UA"/>
              </w:rPr>
              <w:t xml:space="preserve"> поясненнях </w:t>
            </w:r>
            <w:r w:rsidRPr="00CD7FAA">
              <w:rPr>
                <w:rFonts w:ascii="Times New Roman" w:eastAsia="Times New Roman" w:hAnsi="Times New Roman"/>
                <w:bCs/>
                <w:sz w:val="24"/>
                <w:szCs w:val="24"/>
                <w:lang w:val="uk-UA" w:eastAsia="ru-RU"/>
              </w:rPr>
              <w:t>використані нерелевантні терміни;</w:t>
            </w:r>
          </w:p>
          <w:p w14:paraId="71D4AB12" w14:textId="77777777" w:rsidR="00D85EA3" w:rsidRPr="00CD7FAA" w:rsidRDefault="00D85EA3" w:rsidP="00D85EA3">
            <w:pPr>
              <w:pStyle w:val="a8"/>
              <w:numPr>
                <w:ilvl w:val="0"/>
                <w:numId w:val="22"/>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0–11 балів – завдання виконане поверхово, аналіз слабкий або відсутній.</w:t>
            </w:r>
          </w:p>
          <w:p w14:paraId="06B3CA41" w14:textId="77777777" w:rsidR="00D85EA3" w:rsidRPr="00CD7FAA" w:rsidRDefault="00D85EA3" w:rsidP="00D85EA3">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Якщо здобувач не з’явився на екзамен, в екзаменаційній відомості НПП виставляє відмітку «не з’явився». Повторне складання екзамену у разі отримання незадовільної оцінки або неявки допускається не більше двох разів: один раз НПП, другий – комісії, яку створює декан факультету іноземної філології.</w:t>
            </w:r>
          </w:p>
          <w:p w14:paraId="3A62C4B4" w14:textId="77777777" w:rsidR="00D85EA3" w:rsidRPr="00CD7FAA" w:rsidRDefault="00D85EA3" w:rsidP="00D85EA3">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CD7FAA">
              <w:rPr>
                <w:rFonts w:ascii="Times New Roman" w:eastAsia="Times New Roman" w:hAnsi="Times New Roman"/>
                <w:bCs/>
                <w:sz w:val="24"/>
                <w:szCs w:val="24"/>
                <w:lang w:val="uk-UA" w:eastAsia="ru-RU"/>
              </w:rPr>
              <w:t>Підсумковий рейтинговий бал формується за 100-бальною шкалою. Набрана кількість балів записується в екзаменаційну відомість та індивідуальний навчальний план ЗО.</w:t>
            </w:r>
          </w:p>
          <w:p w14:paraId="5D7F53BF" w14:textId="77777777" w:rsidR="00D85EA3" w:rsidRPr="006C2CB0" w:rsidRDefault="00D85EA3" w:rsidP="00D85EA3">
            <w:pPr>
              <w:autoSpaceDE w:val="0"/>
              <w:autoSpaceDN w:val="0"/>
              <w:adjustRightInd w:val="0"/>
              <w:spacing w:after="0" w:line="240" w:lineRule="auto"/>
              <w:ind w:firstLine="709"/>
              <w:jc w:val="both"/>
              <w:rPr>
                <w:rFonts w:ascii="Times New Roman" w:eastAsia="Times New Roman" w:hAnsi="Times New Roman"/>
                <w:b/>
                <w:sz w:val="24"/>
                <w:szCs w:val="24"/>
                <w:lang w:val="uk-UA" w:eastAsia="ru-RU"/>
              </w:rPr>
            </w:pPr>
          </w:p>
          <w:p w14:paraId="18A8DDEF" w14:textId="77777777" w:rsidR="007717FD" w:rsidRDefault="007717FD" w:rsidP="00691232">
            <w:pPr>
              <w:autoSpaceDE w:val="0"/>
              <w:autoSpaceDN w:val="0"/>
              <w:adjustRightInd w:val="0"/>
              <w:spacing w:after="0" w:line="240" w:lineRule="auto"/>
              <w:ind w:firstLine="709"/>
              <w:jc w:val="center"/>
              <w:rPr>
                <w:rFonts w:ascii="Times New Roman" w:eastAsia="Times New Roman" w:hAnsi="Times New Roman"/>
                <w:b/>
                <w:sz w:val="24"/>
                <w:szCs w:val="24"/>
                <w:lang w:val="uk-UA" w:eastAsia="ru-RU"/>
              </w:rPr>
            </w:pPr>
            <w:r w:rsidRPr="006C2CB0">
              <w:rPr>
                <w:rFonts w:ascii="Times New Roman" w:eastAsia="Times New Roman" w:hAnsi="Times New Roman"/>
                <w:b/>
                <w:sz w:val="24"/>
                <w:szCs w:val="24"/>
                <w:lang w:val="uk-UA" w:eastAsia="ru-RU"/>
              </w:rPr>
              <w:t>Питання до екзамену з «Історії мови»</w:t>
            </w:r>
          </w:p>
          <w:p w14:paraId="2156E820"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The subject matter of the history of English. The synchronic and diachronic aspects of language study.</w:t>
            </w:r>
          </w:p>
          <w:p w14:paraId="1E13E659"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The concept of a linguistic change. The causes of the evolution of language.</w:t>
            </w:r>
          </w:p>
          <w:p w14:paraId="7C78AC2F"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Types of linguistic changes. The rate of linguistic changes.</w:t>
            </w:r>
          </w:p>
          <w:p w14:paraId="3C728EB2"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The place of English in the Indo-European language family.</w:t>
            </w:r>
          </w:p>
          <w:p w14:paraId="11D913D1" w14:textId="77777777" w:rsidR="007717FD" w:rsidRPr="004E0EFF"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The earliest period of Germanic history. Proto-Germanic. Old Germanic languages</w:t>
            </w:r>
            <w:r>
              <w:rPr>
                <w:rFonts w:ascii="Times New Roman" w:eastAsia="Times New Roman" w:hAnsi="Times New Roman"/>
                <w:bCs/>
                <w:sz w:val="24"/>
                <w:szCs w:val="24"/>
                <w:lang w:val="en-GB" w:eastAsia="ru-RU"/>
              </w:rPr>
              <w:t>.</w:t>
            </w:r>
          </w:p>
          <w:p w14:paraId="4FD9E189"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Phonetic peculiarities of Proto-Germanic. System of vowels.</w:t>
            </w:r>
          </w:p>
          <w:p w14:paraId="74AE2FD7"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Phonetic peculiarities of Proto-Germanic. System of consonants. Germanic Consonant Shifts.</w:t>
            </w:r>
          </w:p>
          <w:p w14:paraId="596E3A99"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The problem of the periodization of the history of English.</w:t>
            </w:r>
          </w:p>
          <w:p w14:paraId="74CAE435"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Historical background of Old English. The Germanic conquest of Britain.</w:t>
            </w:r>
          </w:p>
          <w:p w14:paraId="26A1C349"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Old English dialects and written records.</w:t>
            </w:r>
          </w:p>
          <w:p w14:paraId="26CD8F14" w14:textId="77777777" w:rsidR="007717FD" w:rsidRPr="004E0EFF"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en-US" w:eastAsia="ru-RU"/>
              </w:rPr>
              <w:t>T</w:t>
            </w:r>
            <w:r w:rsidRPr="00BD087A">
              <w:rPr>
                <w:rFonts w:ascii="Times New Roman" w:eastAsia="Times New Roman" w:hAnsi="Times New Roman"/>
                <w:bCs/>
                <w:sz w:val="24"/>
                <w:szCs w:val="24"/>
                <w:lang w:val="en-US" w:eastAsia="ru-RU"/>
              </w:rPr>
              <w:t>he historical context and linguistic developments that led to the emergence of the West Saxon dialect as the dominant dialect in Old English literature.</w:t>
            </w:r>
          </w:p>
          <w:p w14:paraId="36F6B7A6"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 xml:space="preserve"> Old English Phonetic system. Vowel changes.</w:t>
            </w:r>
          </w:p>
          <w:p w14:paraId="31F03CCA"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Old English Phonetic system. Consonant changes.</w:t>
            </w:r>
          </w:p>
          <w:p w14:paraId="6858D0EB" w14:textId="77777777" w:rsidR="007717FD" w:rsidRPr="007F3300" w:rsidRDefault="007717FD" w:rsidP="007717FD">
            <w:pPr>
              <w:pStyle w:val="a8"/>
              <w:numPr>
                <w:ilvl w:val="0"/>
                <w:numId w:val="23"/>
              </w:numPr>
              <w:autoSpaceDE w:val="0"/>
              <w:autoSpaceDN w:val="0"/>
              <w:adjustRightInd w:val="0"/>
              <w:spacing w:after="0"/>
              <w:jc w:val="both"/>
              <w:rPr>
                <w:rFonts w:ascii="Times New Roman" w:eastAsia="Times New Roman" w:hAnsi="Times New Roman"/>
                <w:bCs/>
                <w:sz w:val="24"/>
                <w:szCs w:val="24"/>
                <w:lang w:val="en-US" w:eastAsia="ru-RU"/>
              </w:rPr>
            </w:pPr>
            <w:r w:rsidRPr="007F3300">
              <w:rPr>
                <w:rFonts w:ascii="Times New Roman" w:eastAsia="Times New Roman" w:hAnsi="Times New Roman"/>
                <w:bCs/>
                <w:sz w:val="24"/>
                <w:szCs w:val="24"/>
                <w:lang w:val="en-US" w:eastAsia="ru-RU"/>
              </w:rPr>
              <w:t>The runic alphabet.</w:t>
            </w:r>
            <w:r w:rsidRPr="00BE6E8B">
              <w:rPr>
                <w:rFonts w:ascii="Arial" w:hAnsi="Arial" w:cs="Arial"/>
                <w:color w:val="000000"/>
                <w:lang w:val="en-US"/>
              </w:rPr>
              <w:t xml:space="preserve"> </w:t>
            </w:r>
            <w:r w:rsidRPr="00BE6E8B">
              <w:rPr>
                <w:rFonts w:ascii="Times New Roman" w:eastAsia="Times New Roman" w:hAnsi="Times New Roman"/>
                <w:bCs/>
                <w:sz w:val="24"/>
                <w:szCs w:val="24"/>
                <w:lang w:val="en-US" w:eastAsia="ru-RU"/>
              </w:rPr>
              <w:t> The runic inscriptions in England</w:t>
            </w:r>
            <w:r>
              <w:rPr>
                <w:rFonts w:ascii="Times New Roman" w:eastAsia="Times New Roman" w:hAnsi="Times New Roman"/>
                <w:bCs/>
                <w:sz w:val="24"/>
                <w:szCs w:val="24"/>
                <w:lang w:val="en-GB" w:eastAsia="ru-RU"/>
              </w:rPr>
              <w:t>.</w:t>
            </w:r>
            <w:r w:rsidRPr="007F3300">
              <w:rPr>
                <w:rFonts w:ascii="Times New Roman" w:eastAsia="Times New Roman" w:hAnsi="Times New Roman"/>
                <w:bCs/>
                <w:sz w:val="24"/>
                <w:szCs w:val="24"/>
                <w:lang w:val="en-US" w:eastAsia="ru-RU"/>
              </w:rPr>
              <w:t> </w:t>
            </w:r>
          </w:p>
          <w:p w14:paraId="3253C8C6"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Old English alphabet and reading rules.</w:t>
            </w:r>
          </w:p>
          <w:p w14:paraId="534A2201"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Old English vocabulary. Etymological layers of native words.</w:t>
            </w:r>
          </w:p>
          <w:p w14:paraId="5E07648A"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Borrowings in the Old English period.</w:t>
            </w:r>
          </w:p>
          <w:p w14:paraId="5CA8FCB7" w14:textId="77777777" w:rsidR="007717FD" w:rsidRPr="004E0EFF"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4E0EFF">
              <w:rPr>
                <w:rFonts w:ascii="Times New Roman" w:eastAsia="Times New Roman" w:hAnsi="Times New Roman"/>
                <w:bCs/>
                <w:sz w:val="24"/>
                <w:szCs w:val="24"/>
                <w:lang w:val="uk-UA" w:eastAsia="ru-RU"/>
              </w:rPr>
              <w:t>Word-formation in Old English</w:t>
            </w:r>
            <w:r>
              <w:rPr>
                <w:rFonts w:ascii="Times New Roman" w:eastAsia="Times New Roman" w:hAnsi="Times New Roman"/>
                <w:bCs/>
                <w:sz w:val="24"/>
                <w:szCs w:val="24"/>
                <w:lang w:val="en-GB" w:eastAsia="ru-RU"/>
              </w:rPr>
              <w:t>.</w:t>
            </w:r>
          </w:p>
          <w:p w14:paraId="59F3D89D"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Old English noun, its grammatical categories.</w:t>
            </w:r>
          </w:p>
          <w:p w14:paraId="7AC9DA98"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lastRenderedPageBreak/>
              <w:t>Morphological classification of nouns into declensions.</w:t>
            </w:r>
          </w:p>
          <w:p w14:paraId="2CD3F813"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Old English pronoun, its classes and grammatical categories. Declension of personal and demonstrative pronouns.</w:t>
            </w:r>
          </w:p>
          <w:p w14:paraId="5AE0B84F"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Old English adjective and adverb. Strong and weak adjectives. The grammatical categories of the adjective. Degrees of comparison of adjectives and adverbs.</w:t>
            </w:r>
          </w:p>
          <w:p w14:paraId="7A0B8C82"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Old English verb, its grammatical categories (nominal and verbal).</w:t>
            </w:r>
          </w:p>
          <w:p w14:paraId="281A40F4"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Morphological classes of the OE verb: strong verbs, weak verbs, preterite-present verbs, irregular verbs.</w:t>
            </w:r>
          </w:p>
          <w:p w14:paraId="123A8F82" w14:textId="77777777" w:rsidR="007717FD" w:rsidRPr="00FA303B"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Old English syntax. Types of syntactic relations in a phrase.</w:t>
            </w:r>
            <w:r>
              <w:rPr>
                <w:rFonts w:ascii="Times New Roman" w:eastAsia="Times New Roman" w:hAnsi="Times New Roman"/>
                <w:bCs/>
                <w:sz w:val="24"/>
                <w:szCs w:val="24"/>
                <w:lang w:val="en-GB" w:eastAsia="ru-RU"/>
              </w:rPr>
              <w:t xml:space="preserve"> Noun, adjective and verb patterns.</w:t>
            </w:r>
          </w:p>
          <w:p w14:paraId="6BA030E9" w14:textId="77777777" w:rsidR="007717FD" w:rsidRPr="00FA303B"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 xml:space="preserve"> Old English syntax. Types of sentences.</w:t>
            </w:r>
            <w:r>
              <w:rPr>
                <w:rFonts w:ascii="Times New Roman" w:eastAsia="Times New Roman" w:hAnsi="Times New Roman"/>
                <w:bCs/>
                <w:sz w:val="24"/>
                <w:szCs w:val="24"/>
                <w:lang w:val="en-GB" w:eastAsia="ru-RU"/>
              </w:rPr>
              <w:t xml:space="preserve"> Word order.</w:t>
            </w:r>
          </w:p>
          <w:p w14:paraId="7B814DCE"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Historical background of the Middle English period. Effect of the Scandinavian invasion and the Norman conquest of Britain on the linguistic situation.</w:t>
            </w:r>
          </w:p>
          <w:p w14:paraId="2A92DF15"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Middle English dialects. The peculiarities that distinguish these dialects.</w:t>
            </w:r>
          </w:p>
          <w:p w14:paraId="5F84FD39"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The rise of Standard English. The London dialect.</w:t>
            </w:r>
          </w:p>
          <w:p w14:paraId="0BF35052"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Middle English system of vowels: quantitative</w:t>
            </w:r>
            <w:r>
              <w:rPr>
                <w:rFonts w:ascii="Times New Roman" w:eastAsia="Times New Roman" w:hAnsi="Times New Roman"/>
                <w:bCs/>
                <w:sz w:val="24"/>
                <w:szCs w:val="24"/>
                <w:lang w:val="uk-UA" w:eastAsia="ru-RU"/>
              </w:rPr>
              <w:t xml:space="preserve"> </w:t>
            </w:r>
            <w:r w:rsidRPr="00FA303B">
              <w:rPr>
                <w:rFonts w:ascii="Times New Roman" w:eastAsia="Times New Roman" w:hAnsi="Times New Roman"/>
                <w:bCs/>
                <w:sz w:val="24"/>
                <w:szCs w:val="24"/>
                <w:lang w:val="uk-UA" w:eastAsia="ru-RU"/>
              </w:rPr>
              <w:t>and qualitative changes.</w:t>
            </w:r>
          </w:p>
          <w:p w14:paraId="105D20C0"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Middle English system of consonants: development of sibilants and affricates; loss of consonants.</w:t>
            </w:r>
          </w:p>
          <w:p w14:paraId="5FBE19C0"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Spelling changes and reading rules in Middle English.</w:t>
            </w:r>
          </w:p>
          <w:p w14:paraId="1AEEB6D7"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FA303B">
              <w:rPr>
                <w:rFonts w:ascii="Times New Roman" w:eastAsia="Times New Roman" w:hAnsi="Times New Roman"/>
                <w:bCs/>
                <w:sz w:val="24"/>
                <w:szCs w:val="24"/>
                <w:lang w:val="uk-UA" w:eastAsia="ru-RU"/>
              </w:rPr>
              <w:t>Middle English noun, its grammatical categories. Decay of noun declensions.</w:t>
            </w:r>
          </w:p>
          <w:p w14:paraId="52E912A6"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Middle English adjective. Degrees of comparison of adjectives.</w:t>
            </w:r>
          </w:p>
          <w:p w14:paraId="527D3B27"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Middle English verb. Development of new grammatical forms and categories of the verb.</w:t>
            </w:r>
          </w:p>
          <w:p w14:paraId="295320A2"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Middle English pronoun, its classes and grammatical categories.</w:t>
            </w:r>
          </w:p>
          <w:p w14:paraId="7517BC0B"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Changes in the syntactic structure in Middle English.</w:t>
            </w:r>
          </w:p>
          <w:p w14:paraId="2A95DFFE"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Middle English vocabulary. Scandinavian borrowings.</w:t>
            </w:r>
          </w:p>
          <w:p w14:paraId="52BEDFA0"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French influence on Middle English vocabulary.</w:t>
            </w:r>
          </w:p>
          <w:p w14:paraId="7F95DA7B"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Latin borrowings in Middle English.</w:t>
            </w:r>
          </w:p>
          <w:p w14:paraId="32EBAD53" w14:textId="77777777" w:rsidR="007717FD" w:rsidRDefault="007717FD" w:rsidP="007717FD">
            <w:pPr>
              <w:pStyle w:val="a8"/>
              <w:numPr>
                <w:ilvl w:val="0"/>
                <w:numId w:val="23"/>
              </w:numPr>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Word-formation in Middle English.</w:t>
            </w:r>
          </w:p>
          <w:p w14:paraId="166520BF" w14:textId="77777777" w:rsidR="007717FD" w:rsidRPr="00B738AD" w:rsidRDefault="007717FD" w:rsidP="007717FD">
            <w:pPr>
              <w:pStyle w:val="a8"/>
              <w:numPr>
                <w:ilvl w:val="0"/>
                <w:numId w:val="23"/>
              </w:numPr>
              <w:rPr>
                <w:rFonts w:ascii="Times New Roman" w:eastAsia="Times New Roman" w:hAnsi="Times New Roman"/>
                <w:bCs/>
                <w:sz w:val="24"/>
                <w:szCs w:val="24"/>
                <w:lang w:val="uk-UA" w:eastAsia="ru-RU"/>
              </w:rPr>
            </w:pPr>
            <w:r>
              <w:rPr>
                <w:rFonts w:ascii="Times New Roman" w:eastAsia="Times New Roman" w:hAnsi="Times New Roman"/>
                <w:bCs/>
                <w:sz w:val="24"/>
                <w:szCs w:val="24"/>
                <w:lang w:val="en-US" w:eastAsia="ru-RU"/>
              </w:rPr>
              <w:t>T</w:t>
            </w:r>
            <w:r w:rsidRPr="00BD087A">
              <w:rPr>
                <w:rFonts w:ascii="Times New Roman" w:eastAsia="Times New Roman" w:hAnsi="Times New Roman"/>
                <w:bCs/>
                <w:sz w:val="24"/>
                <w:szCs w:val="24"/>
                <w:lang w:val="en-US" w:eastAsia="ru-RU"/>
              </w:rPr>
              <w:t>he significance of William Caxton's printing press and its role in the standardization of spelling.</w:t>
            </w:r>
          </w:p>
          <w:p w14:paraId="40A5FFD3" w14:textId="77777777" w:rsidR="007717FD" w:rsidRPr="00E41B34" w:rsidRDefault="007717FD" w:rsidP="007717FD">
            <w:pPr>
              <w:pStyle w:val="a8"/>
              <w:numPr>
                <w:ilvl w:val="0"/>
                <w:numId w:val="23"/>
              </w:numPr>
              <w:rPr>
                <w:rFonts w:ascii="Times New Roman" w:eastAsia="Times New Roman" w:hAnsi="Times New Roman"/>
                <w:bCs/>
                <w:sz w:val="24"/>
                <w:szCs w:val="24"/>
                <w:lang w:val="uk-UA" w:eastAsia="ru-RU"/>
              </w:rPr>
            </w:pPr>
            <w:r>
              <w:rPr>
                <w:rFonts w:ascii="Times New Roman" w:eastAsia="Times New Roman" w:hAnsi="Times New Roman"/>
                <w:bCs/>
                <w:sz w:val="24"/>
                <w:szCs w:val="24"/>
                <w:lang w:val="en-US" w:eastAsia="ru-RU"/>
              </w:rPr>
              <w:t>T</w:t>
            </w:r>
            <w:r w:rsidRPr="00B738AD">
              <w:rPr>
                <w:rFonts w:ascii="Times New Roman" w:eastAsia="Times New Roman" w:hAnsi="Times New Roman"/>
                <w:bCs/>
                <w:sz w:val="24"/>
                <w:szCs w:val="24"/>
                <w:lang w:val="en-US" w:eastAsia="ru-RU"/>
              </w:rPr>
              <w:t>he contributions of William Shakespeare to Early Modern English and his influence on the language, including the coining of new words and phrases.</w:t>
            </w:r>
          </w:p>
          <w:p w14:paraId="3B542396" w14:textId="77777777" w:rsidR="007717FD" w:rsidRPr="00E41B34" w:rsidRDefault="007717FD" w:rsidP="007717FD">
            <w:pPr>
              <w:pStyle w:val="a8"/>
              <w:numPr>
                <w:ilvl w:val="0"/>
                <w:numId w:val="23"/>
              </w:numPr>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Establishment of the literary norm in the Early New English period</w:t>
            </w:r>
          </w:p>
          <w:p w14:paraId="25E5F47B"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en-US" w:eastAsia="ru-RU"/>
              </w:rPr>
              <w:t>T</w:t>
            </w:r>
            <w:r w:rsidRPr="00BD087A">
              <w:rPr>
                <w:rFonts w:ascii="Times New Roman" w:eastAsia="Times New Roman" w:hAnsi="Times New Roman"/>
                <w:bCs/>
                <w:sz w:val="24"/>
                <w:szCs w:val="24"/>
                <w:lang w:val="en-US" w:eastAsia="ru-RU"/>
              </w:rPr>
              <w:t>he impact of British colonialism on the spread and development of English in different parts of the world, including the creation of pidgin and creole languages.</w:t>
            </w:r>
          </w:p>
          <w:p w14:paraId="01E0D500"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Changes in the vowel system in Early New English. The Great Vowel Shift.</w:t>
            </w:r>
          </w:p>
          <w:p w14:paraId="29580AF6" w14:textId="77777777" w:rsidR="007717FD" w:rsidRPr="00E41B34"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Evolution of consonants in Early New English</w:t>
            </w:r>
            <w:r>
              <w:rPr>
                <w:rFonts w:ascii="Times New Roman" w:eastAsia="Times New Roman" w:hAnsi="Times New Roman"/>
                <w:bCs/>
                <w:sz w:val="24"/>
                <w:szCs w:val="24"/>
                <w:lang w:val="en-GB" w:eastAsia="ru-RU"/>
              </w:rPr>
              <w:t>.</w:t>
            </w:r>
          </w:p>
          <w:p w14:paraId="31A94E6C"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Changes in alphabet and spelling in Early New English.</w:t>
            </w:r>
          </w:p>
          <w:p w14:paraId="4732418D"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en-GB" w:eastAsia="ru-RU"/>
              </w:rPr>
              <w:t>The n</w:t>
            </w:r>
            <w:r w:rsidRPr="00E41B34">
              <w:rPr>
                <w:rFonts w:ascii="Times New Roman" w:eastAsia="Times New Roman" w:hAnsi="Times New Roman"/>
                <w:bCs/>
                <w:sz w:val="24"/>
                <w:szCs w:val="24"/>
                <w:lang w:val="uk-UA" w:eastAsia="ru-RU"/>
              </w:rPr>
              <w:t>oun and its grammatical categories in Early New English.</w:t>
            </w:r>
          </w:p>
          <w:p w14:paraId="6E09A087"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Early New English pronoun.</w:t>
            </w:r>
          </w:p>
          <w:p w14:paraId="026040E0"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Early New English adjective.</w:t>
            </w:r>
          </w:p>
          <w:p w14:paraId="41A57F28"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The verb in Early New English. Changes in the classification and the formation of the paradigmatic forms.</w:t>
            </w:r>
          </w:p>
          <w:p w14:paraId="050BFAB4"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E41B34">
              <w:rPr>
                <w:rFonts w:ascii="Times New Roman" w:eastAsia="Times New Roman" w:hAnsi="Times New Roman"/>
                <w:bCs/>
                <w:sz w:val="24"/>
                <w:szCs w:val="24"/>
                <w:lang w:val="uk-UA" w:eastAsia="ru-RU"/>
              </w:rPr>
              <w:t>Peculiarities of Early New English syntax.</w:t>
            </w:r>
          </w:p>
          <w:p w14:paraId="379D755A"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086A0E">
              <w:rPr>
                <w:rFonts w:ascii="Times New Roman" w:eastAsia="Times New Roman" w:hAnsi="Times New Roman"/>
                <w:bCs/>
                <w:sz w:val="24"/>
                <w:szCs w:val="24"/>
                <w:lang w:val="uk-UA" w:eastAsia="ru-RU"/>
              </w:rPr>
              <w:t xml:space="preserve">Enrichment of vocabulary in </w:t>
            </w:r>
            <w:r>
              <w:rPr>
                <w:rFonts w:ascii="Times New Roman" w:eastAsia="Times New Roman" w:hAnsi="Times New Roman"/>
                <w:bCs/>
                <w:sz w:val="24"/>
                <w:szCs w:val="24"/>
                <w:lang w:val="en-GB" w:eastAsia="ru-RU"/>
              </w:rPr>
              <w:t xml:space="preserve"> </w:t>
            </w:r>
            <w:r w:rsidRPr="00086A0E">
              <w:rPr>
                <w:rFonts w:ascii="Times New Roman" w:eastAsia="Times New Roman" w:hAnsi="Times New Roman"/>
                <w:bCs/>
                <w:sz w:val="24"/>
                <w:szCs w:val="24"/>
                <w:lang w:val="uk-UA" w:eastAsia="ru-RU"/>
              </w:rPr>
              <w:t>Early New English. Word-derivation and wordcomposition.</w:t>
            </w:r>
          </w:p>
          <w:p w14:paraId="2EABCCBF"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086A0E">
              <w:rPr>
                <w:rFonts w:ascii="Times New Roman" w:eastAsia="Times New Roman" w:hAnsi="Times New Roman"/>
                <w:bCs/>
                <w:sz w:val="24"/>
                <w:szCs w:val="24"/>
                <w:lang w:val="uk-UA" w:eastAsia="ru-RU"/>
              </w:rPr>
              <w:t>Borrowings from other languages</w:t>
            </w:r>
            <w:r w:rsidRPr="00086A0E">
              <w:rPr>
                <w:lang w:val="en-US"/>
              </w:rPr>
              <w:t xml:space="preserve"> </w:t>
            </w:r>
            <w:r w:rsidRPr="00086A0E">
              <w:rPr>
                <w:rFonts w:ascii="Times New Roman" w:eastAsia="Times New Roman" w:hAnsi="Times New Roman"/>
                <w:bCs/>
                <w:sz w:val="24"/>
                <w:szCs w:val="24"/>
                <w:lang w:val="uk-UA" w:eastAsia="ru-RU"/>
              </w:rPr>
              <w:t>in  Early New English.</w:t>
            </w:r>
            <w:r w:rsidRPr="00086A0E">
              <w:rPr>
                <w:lang w:val="en-US"/>
              </w:rPr>
              <w:t xml:space="preserve"> </w:t>
            </w:r>
            <w:r w:rsidRPr="00086A0E">
              <w:rPr>
                <w:rFonts w:ascii="Times New Roman" w:eastAsia="Times New Roman" w:hAnsi="Times New Roman"/>
                <w:bCs/>
                <w:sz w:val="24"/>
                <w:szCs w:val="24"/>
                <w:lang w:val="uk-UA" w:eastAsia="ru-RU"/>
              </w:rPr>
              <w:t>Semantic changes in the vocabulary.</w:t>
            </w:r>
          </w:p>
          <w:p w14:paraId="0FDA8711" w14:textId="77777777" w:rsidR="007717FD" w:rsidRDefault="007717FD" w:rsidP="007717FD">
            <w:pPr>
              <w:pStyle w:val="a8"/>
              <w:numPr>
                <w:ilvl w:val="0"/>
                <w:numId w:val="23"/>
              </w:numPr>
              <w:autoSpaceDE w:val="0"/>
              <w:autoSpaceDN w:val="0"/>
              <w:adjustRightInd w:val="0"/>
              <w:spacing w:after="0" w:line="240" w:lineRule="auto"/>
              <w:jc w:val="both"/>
              <w:rPr>
                <w:rFonts w:ascii="Times New Roman" w:eastAsia="Times New Roman" w:hAnsi="Times New Roman"/>
                <w:bCs/>
                <w:sz w:val="24"/>
                <w:szCs w:val="24"/>
                <w:lang w:val="uk-UA" w:eastAsia="ru-RU"/>
              </w:rPr>
            </w:pPr>
            <w:r w:rsidRPr="00086A0E">
              <w:rPr>
                <w:rFonts w:ascii="Times New Roman" w:eastAsia="Times New Roman" w:hAnsi="Times New Roman"/>
                <w:bCs/>
                <w:sz w:val="24"/>
                <w:szCs w:val="24"/>
                <w:lang w:val="uk-UA" w:eastAsia="ru-RU"/>
              </w:rPr>
              <w:t>Historical foundation and main historical sources of Modern English spelling.</w:t>
            </w:r>
          </w:p>
          <w:p w14:paraId="4D7C5C2F" w14:textId="77777777" w:rsidR="007717FD" w:rsidRPr="00B316DF" w:rsidRDefault="007717FD" w:rsidP="00B316DF">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6C2CB0">
              <w:rPr>
                <w:rFonts w:ascii="Times New Roman" w:eastAsia="Times New Roman" w:hAnsi="Times New Roman"/>
                <w:bCs/>
                <w:sz w:val="24"/>
                <w:szCs w:val="24"/>
                <w:lang w:val="uk-UA" w:eastAsia="ru-RU"/>
              </w:rPr>
              <w:t xml:space="preserve"> </w:t>
            </w:r>
          </w:p>
          <w:p w14:paraId="0C93293D" w14:textId="77777777" w:rsidR="00B831B6" w:rsidRDefault="00B831B6" w:rsidP="00691232">
            <w:pPr>
              <w:widowControl w:val="0"/>
              <w:autoSpaceDE w:val="0"/>
              <w:autoSpaceDN w:val="0"/>
              <w:spacing w:after="0"/>
              <w:ind w:left="-340" w:firstLine="566"/>
              <w:jc w:val="center"/>
              <w:rPr>
                <w:rFonts w:ascii="Times New Roman" w:eastAsia="Times New Roman" w:hAnsi="Times New Roman"/>
                <w:b/>
                <w:sz w:val="24"/>
                <w:szCs w:val="24"/>
                <w:lang w:val="en-US"/>
              </w:rPr>
            </w:pPr>
          </w:p>
          <w:p w14:paraId="4A55FBD4" w14:textId="77777777" w:rsidR="00B831B6" w:rsidRDefault="00B831B6" w:rsidP="00691232">
            <w:pPr>
              <w:widowControl w:val="0"/>
              <w:autoSpaceDE w:val="0"/>
              <w:autoSpaceDN w:val="0"/>
              <w:spacing w:after="0"/>
              <w:ind w:left="-340" w:firstLine="566"/>
              <w:jc w:val="center"/>
              <w:rPr>
                <w:rFonts w:ascii="Times New Roman" w:eastAsia="Times New Roman" w:hAnsi="Times New Roman"/>
                <w:b/>
                <w:sz w:val="24"/>
                <w:szCs w:val="24"/>
                <w:lang w:val="en-US"/>
              </w:rPr>
            </w:pPr>
          </w:p>
          <w:p w14:paraId="37013839" w14:textId="77777777" w:rsidR="00B831B6" w:rsidRDefault="00B831B6" w:rsidP="00691232">
            <w:pPr>
              <w:widowControl w:val="0"/>
              <w:autoSpaceDE w:val="0"/>
              <w:autoSpaceDN w:val="0"/>
              <w:spacing w:after="0"/>
              <w:ind w:left="-340" w:firstLine="566"/>
              <w:jc w:val="center"/>
              <w:rPr>
                <w:rFonts w:ascii="Times New Roman" w:eastAsia="Times New Roman" w:hAnsi="Times New Roman"/>
                <w:b/>
                <w:sz w:val="24"/>
                <w:szCs w:val="24"/>
                <w:lang w:val="en-US"/>
              </w:rPr>
            </w:pPr>
          </w:p>
          <w:p w14:paraId="36E95C14" w14:textId="5FAAD02D" w:rsidR="007717FD" w:rsidRDefault="007717FD" w:rsidP="00691232">
            <w:pPr>
              <w:widowControl w:val="0"/>
              <w:autoSpaceDE w:val="0"/>
              <w:autoSpaceDN w:val="0"/>
              <w:spacing w:after="0"/>
              <w:ind w:left="-340" w:firstLine="566"/>
              <w:jc w:val="center"/>
              <w:rPr>
                <w:rFonts w:ascii="Times New Roman" w:eastAsia="Times New Roman" w:hAnsi="Times New Roman"/>
                <w:b/>
                <w:sz w:val="24"/>
                <w:szCs w:val="24"/>
                <w:lang w:val="uk-UA"/>
              </w:rPr>
            </w:pPr>
            <w:r w:rsidRPr="00062F77">
              <w:rPr>
                <w:rFonts w:ascii="Times New Roman" w:eastAsia="Times New Roman" w:hAnsi="Times New Roman"/>
                <w:b/>
                <w:sz w:val="24"/>
                <w:szCs w:val="24"/>
                <w:lang w:val="en-US"/>
              </w:rPr>
              <w:lastRenderedPageBreak/>
              <w:t>VI</w:t>
            </w:r>
            <w:r w:rsidRPr="00062F77">
              <w:rPr>
                <w:rFonts w:ascii="Times New Roman" w:eastAsia="Times New Roman" w:hAnsi="Times New Roman"/>
                <w:b/>
                <w:sz w:val="24"/>
                <w:szCs w:val="24"/>
                <w:lang w:val="uk-UA"/>
              </w:rPr>
              <w:t>. Шкала оцінювання</w:t>
            </w:r>
          </w:p>
          <w:p w14:paraId="317E3F69" w14:textId="77777777" w:rsidR="007717FD" w:rsidRPr="00062F77" w:rsidRDefault="007717FD" w:rsidP="00691232">
            <w:pPr>
              <w:widowControl w:val="0"/>
              <w:autoSpaceDE w:val="0"/>
              <w:autoSpaceDN w:val="0"/>
              <w:spacing w:after="0"/>
              <w:ind w:left="-340" w:firstLine="566"/>
              <w:jc w:val="center"/>
              <w:rPr>
                <w:rFonts w:ascii="Times New Roman" w:eastAsia="Times New Roman" w:hAnsi="Times New Roman"/>
                <w:b/>
                <w:sz w:val="24"/>
                <w:szCs w:val="24"/>
                <w:lang w:val="uk-UA"/>
              </w:rPr>
            </w:pPr>
          </w:p>
          <w:tbl>
            <w:tblPr>
              <w:tblStyle w:val="a9"/>
              <w:tblW w:w="0" w:type="auto"/>
              <w:tblLayout w:type="fixed"/>
              <w:tblLook w:val="04A0" w:firstRow="1" w:lastRow="0" w:firstColumn="1" w:lastColumn="0" w:noHBand="0" w:noVBand="1"/>
            </w:tblPr>
            <w:tblGrid>
              <w:gridCol w:w="1895"/>
              <w:gridCol w:w="3260"/>
              <w:gridCol w:w="1559"/>
              <w:gridCol w:w="2631"/>
            </w:tblGrid>
            <w:tr w:rsidR="007717FD" w:rsidRPr="00B831B6" w14:paraId="1758A6B3" w14:textId="77777777" w:rsidTr="00691232">
              <w:trPr>
                <w:trHeight w:val="315"/>
              </w:trPr>
              <w:tc>
                <w:tcPr>
                  <w:tcW w:w="1895" w:type="dxa"/>
                  <w:vMerge w:val="restart"/>
                </w:tcPr>
                <w:p w14:paraId="5353784F"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b/>
                      <w:sz w:val="24"/>
                      <w:szCs w:val="24"/>
                      <w:lang w:val="uk-UA"/>
                    </w:rPr>
                  </w:pPr>
                  <w:r w:rsidRPr="00062F77">
                    <w:rPr>
                      <w:rFonts w:ascii="Times New Roman" w:eastAsia="Times New Roman" w:hAnsi="Times New Roman"/>
                      <w:b/>
                      <w:sz w:val="24"/>
                      <w:szCs w:val="24"/>
                      <w:lang w:val="uk-UA"/>
                    </w:rPr>
                    <w:t>Оцінка в балах</w:t>
                  </w:r>
                </w:p>
              </w:tc>
              <w:tc>
                <w:tcPr>
                  <w:tcW w:w="3260" w:type="dxa"/>
                  <w:vMerge w:val="restart"/>
                </w:tcPr>
                <w:p w14:paraId="443B4E62"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b/>
                      <w:sz w:val="24"/>
                      <w:szCs w:val="24"/>
                      <w:lang w:val="uk-UA"/>
                    </w:rPr>
                  </w:pPr>
                  <w:r w:rsidRPr="00062F77">
                    <w:rPr>
                      <w:rFonts w:ascii="Times New Roman" w:eastAsia="Times New Roman" w:hAnsi="Times New Roman"/>
                      <w:b/>
                      <w:sz w:val="24"/>
                      <w:szCs w:val="24"/>
                      <w:lang w:val="uk-UA"/>
                    </w:rPr>
                    <w:t>Лінгвістична оцінка</w:t>
                  </w:r>
                </w:p>
              </w:tc>
              <w:tc>
                <w:tcPr>
                  <w:tcW w:w="4190" w:type="dxa"/>
                  <w:gridSpan w:val="2"/>
                </w:tcPr>
                <w:p w14:paraId="323ADDB8"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b/>
                      <w:sz w:val="24"/>
                      <w:szCs w:val="24"/>
                      <w:lang w:val="uk-UA"/>
                    </w:rPr>
                  </w:pPr>
                  <w:r w:rsidRPr="00062F77">
                    <w:rPr>
                      <w:rFonts w:ascii="Times New Roman" w:eastAsia="Times New Roman" w:hAnsi="Times New Roman"/>
                      <w:b/>
                      <w:sz w:val="24"/>
                      <w:szCs w:val="24"/>
                      <w:lang w:val="uk-UA"/>
                    </w:rPr>
                    <w:t xml:space="preserve">Оцінка за шкалою </w:t>
                  </w:r>
                  <w:r w:rsidRPr="00062F77">
                    <w:rPr>
                      <w:rFonts w:ascii="Times New Roman" w:eastAsia="Times New Roman" w:hAnsi="Times New Roman"/>
                      <w:b/>
                      <w:sz w:val="24"/>
                      <w:szCs w:val="24"/>
                    </w:rPr>
                    <w:t>ECTS</w:t>
                  </w:r>
                </w:p>
              </w:tc>
            </w:tr>
            <w:tr w:rsidR="007717FD" w:rsidRPr="00B831B6" w14:paraId="7BF666CD" w14:textId="77777777" w:rsidTr="00691232">
              <w:trPr>
                <w:trHeight w:val="315"/>
              </w:trPr>
              <w:tc>
                <w:tcPr>
                  <w:tcW w:w="1895" w:type="dxa"/>
                  <w:vMerge/>
                </w:tcPr>
                <w:p w14:paraId="3EFFE61D"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b/>
                      <w:sz w:val="24"/>
                      <w:szCs w:val="24"/>
                      <w:lang w:val="uk-UA"/>
                    </w:rPr>
                  </w:pPr>
                </w:p>
              </w:tc>
              <w:tc>
                <w:tcPr>
                  <w:tcW w:w="3260" w:type="dxa"/>
                  <w:vMerge/>
                </w:tcPr>
                <w:p w14:paraId="7A2BAC24"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b/>
                      <w:sz w:val="24"/>
                      <w:szCs w:val="24"/>
                      <w:lang w:val="uk-UA"/>
                    </w:rPr>
                  </w:pPr>
                </w:p>
              </w:tc>
              <w:tc>
                <w:tcPr>
                  <w:tcW w:w="1559" w:type="dxa"/>
                </w:tcPr>
                <w:p w14:paraId="7877D776"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b/>
                      <w:sz w:val="24"/>
                      <w:szCs w:val="24"/>
                      <w:lang w:val="uk-UA"/>
                    </w:rPr>
                  </w:pPr>
                  <w:r w:rsidRPr="00062F77">
                    <w:rPr>
                      <w:rFonts w:ascii="Times New Roman" w:eastAsia="Times New Roman" w:hAnsi="Times New Roman"/>
                      <w:b/>
                      <w:sz w:val="24"/>
                      <w:szCs w:val="24"/>
                      <w:lang w:val="uk-UA"/>
                    </w:rPr>
                    <w:t>оцінка</w:t>
                  </w:r>
                </w:p>
              </w:tc>
              <w:tc>
                <w:tcPr>
                  <w:tcW w:w="2631" w:type="dxa"/>
                </w:tcPr>
                <w:p w14:paraId="2891C9C6"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b/>
                      <w:sz w:val="24"/>
                      <w:szCs w:val="24"/>
                      <w:lang w:val="uk-UA"/>
                    </w:rPr>
                  </w:pPr>
                  <w:r w:rsidRPr="00062F77">
                    <w:rPr>
                      <w:rFonts w:ascii="Times New Roman" w:eastAsia="Times New Roman" w:hAnsi="Times New Roman"/>
                      <w:b/>
                      <w:sz w:val="24"/>
                      <w:szCs w:val="24"/>
                      <w:lang w:val="uk-UA"/>
                    </w:rPr>
                    <w:t>пояснення</w:t>
                  </w:r>
                </w:p>
              </w:tc>
            </w:tr>
            <w:tr w:rsidR="007717FD" w:rsidRPr="00B831B6" w14:paraId="4C4446B2" w14:textId="77777777" w:rsidTr="00691232">
              <w:tc>
                <w:tcPr>
                  <w:tcW w:w="1895" w:type="dxa"/>
                </w:tcPr>
                <w:p w14:paraId="36D2B751"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90-100</w:t>
                  </w:r>
                </w:p>
              </w:tc>
              <w:tc>
                <w:tcPr>
                  <w:tcW w:w="3260" w:type="dxa"/>
                </w:tcPr>
                <w:p w14:paraId="4CCF672E"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Відмінно</w:t>
                  </w:r>
                </w:p>
              </w:tc>
              <w:tc>
                <w:tcPr>
                  <w:tcW w:w="1559" w:type="dxa"/>
                </w:tcPr>
                <w:p w14:paraId="4BB637DC"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rPr>
                    <w:t>A</w:t>
                  </w:r>
                </w:p>
              </w:tc>
              <w:tc>
                <w:tcPr>
                  <w:tcW w:w="2631" w:type="dxa"/>
                </w:tcPr>
                <w:p w14:paraId="2889DF32" w14:textId="77777777" w:rsidR="007717FD" w:rsidRPr="00062F77" w:rsidRDefault="007717FD" w:rsidP="00691232">
                  <w:pPr>
                    <w:widowControl w:val="0"/>
                    <w:autoSpaceDE w:val="0"/>
                    <w:autoSpaceDN w:val="0"/>
                    <w:spacing w:line="276" w:lineRule="auto"/>
                    <w:jc w:val="both"/>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відмінне виконання</w:t>
                  </w:r>
                </w:p>
              </w:tc>
            </w:tr>
            <w:tr w:rsidR="007717FD" w:rsidRPr="00B831B6" w14:paraId="7F72F110" w14:textId="77777777" w:rsidTr="00691232">
              <w:tc>
                <w:tcPr>
                  <w:tcW w:w="1895" w:type="dxa"/>
                </w:tcPr>
                <w:p w14:paraId="72590A14"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82-89</w:t>
                  </w:r>
                </w:p>
              </w:tc>
              <w:tc>
                <w:tcPr>
                  <w:tcW w:w="3260" w:type="dxa"/>
                </w:tcPr>
                <w:p w14:paraId="5CE4A54A"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Дуже добре</w:t>
                  </w:r>
                </w:p>
              </w:tc>
              <w:tc>
                <w:tcPr>
                  <w:tcW w:w="1559" w:type="dxa"/>
                </w:tcPr>
                <w:p w14:paraId="4AA5E3D2"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rPr>
                    <w:t>B</w:t>
                  </w:r>
                </w:p>
              </w:tc>
              <w:tc>
                <w:tcPr>
                  <w:tcW w:w="2631" w:type="dxa"/>
                </w:tcPr>
                <w:p w14:paraId="5921C442" w14:textId="77777777" w:rsidR="007717FD" w:rsidRPr="00062F77" w:rsidRDefault="007717FD" w:rsidP="00691232">
                  <w:pPr>
                    <w:widowControl w:val="0"/>
                    <w:autoSpaceDE w:val="0"/>
                    <w:autoSpaceDN w:val="0"/>
                    <w:spacing w:line="276" w:lineRule="auto"/>
                    <w:jc w:val="both"/>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вище середнього рівня</w:t>
                  </w:r>
                </w:p>
              </w:tc>
            </w:tr>
            <w:tr w:rsidR="007717FD" w:rsidRPr="00870769" w14:paraId="4BB3FC31" w14:textId="77777777" w:rsidTr="00691232">
              <w:tc>
                <w:tcPr>
                  <w:tcW w:w="1895" w:type="dxa"/>
                </w:tcPr>
                <w:p w14:paraId="7796F1E3"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75-81</w:t>
                  </w:r>
                </w:p>
              </w:tc>
              <w:tc>
                <w:tcPr>
                  <w:tcW w:w="3260" w:type="dxa"/>
                </w:tcPr>
                <w:p w14:paraId="74CA9410"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Добре</w:t>
                  </w:r>
                </w:p>
              </w:tc>
              <w:tc>
                <w:tcPr>
                  <w:tcW w:w="1559" w:type="dxa"/>
                </w:tcPr>
                <w:p w14:paraId="1A9F1ABB"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rPr>
                    <w:t>C</w:t>
                  </w:r>
                </w:p>
              </w:tc>
              <w:tc>
                <w:tcPr>
                  <w:tcW w:w="2631" w:type="dxa"/>
                </w:tcPr>
                <w:p w14:paraId="64D14795" w14:textId="77777777" w:rsidR="007717FD" w:rsidRPr="00062F77" w:rsidRDefault="007717FD" w:rsidP="00691232">
                  <w:pPr>
                    <w:widowControl w:val="0"/>
                    <w:autoSpaceDE w:val="0"/>
                    <w:autoSpaceDN w:val="0"/>
                    <w:spacing w:line="276" w:lineRule="auto"/>
                    <w:jc w:val="both"/>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загалом хороша робота</w:t>
                  </w:r>
                </w:p>
              </w:tc>
            </w:tr>
            <w:tr w:rsidR="007717FD" w:rsidRPr="00870769" w14:paraId="778CCF93" w14:textId="77777777" w:rsidTr="00691232">
              <w:tc>
                <w:tcPr>
                  <w:tcW w:w="1895" w:type="dxa"/>
                </w:tcPr>
                <w:p w14:paraId="52DEAE34"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67-74</w:t>
                  </w:r>
                </w:p>
              </w:tc>
              <w:tc>
                <w:tcPr>
                  <w:tcW w:w="3260" w:type="dxa"/>
                </w:tcPr>
                <w:p w14:paraId="43CDE8E4"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Задовільно</w:t>
                  </w:r>
                </w:p>
              </w:tc>
              <w:tc>
                <w:tcPr>
                  <w:tcW w:w="1559" w:type="dxa"/>
                </w:tcPr>
                <w:p w14:paraId="4D6C512A"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rPr>
                    <w:t>D</w:t>
                  </w:r>
                </w:p>
              </w:tc>
              <w:tc>
                <w:tcPr>
                  <w:tcW w:w="2631" w:type="dxa"/>
                </w:tcPr>
                <w:p w14:paraId="4F728608" w14:textId="77777777" w:rsidR="007717FD" w:rsidRPr="00062F77" w:rsidRDefault="007717FD" w:rsidP="00691232">
                  <w:pPr>
                    <w:widowControl w:val="0"/>
                    <w:autoSpaceDE w:val="0"/>
                    <w:autoSpaceDN w:val="0"/>
                    <w:spacing w:line="276" w:lineRule="auto"/>
                    <w:jc w:val="both"/>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непогано</w:t>
                  </w:r>
                </w:p>
              </w:tc>
            </w:tr>
            <w:tr w:rsidR="007717FD" w:rsidRPr="00870769" w14:paraId="5DEE2DB5" w14:textId="77777777" w:rsidTr="00691232">
              <w:tc>
                <w:tcPr>
                  <w:tcW w:w="1895" w:type="dxa"/>
                </w:tcPr>
                <w:p w14:paraId="70041F1A"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60-66</w:t>
                  </w:r>
                </w:p>
              </w:tc>
              <w:tc>
                <w:tcPr>
                  <w:tcW w:w="3260" w:type="dxa"/>
                </w:tcPr>
                <w:p w14:paraId="692A2D71"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Достатньо</w:t>
                  </w:r>
                </w:p>
              </w:tc>
              <w:tc>
                <w:tcPr>
                  <w:tcW w:w="1559" w:type="dxa"/>
                </w:tcPr>
                <w:p w14:paraId="121E31C7"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rPr>
                    <w:t>E</w:t>
                  </w:r>
                </w:p>
              </w:tc>
              <w:tc>
                <w:tcPr>
                  <w:tcW w:w="2631" w:type="dxa"/>
                </w:tcPr>
                <w:p w14:paraId="2B685E16" w14:textId="77777777" w:rsidR="007717FD" w:rsidRPr="00062F77" w:rsidRDefault="007717FD" w:rsidP="00691232">
                  <w:pPr>
                    <w:widowControl w:val="0"/>
                    <w:autoSpaceDE w:val="0"/>
                    <w:autoSpaceDN w:val="0"/>
                    <w:spacing w:line="276" w:lineRule="auto"/>
                    <w:jc w:val="both"/>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виконання відповідає мінімальним критеріям</w:t>
                  </w:r>
                </w:p>
              </w:tc>
            </w:tr>
            <w:tr w:rsidR="007717FD" w:rsidRPr="00870769" w14:paraId="41D984CF" w14:textId="77777777" w:rsidTr="00691232">
              <w:tc>
                <w:tcPr>
                  <w:tcW w:w="1895" w:type="dxa"/>
                </w:tcPr>
                <w:p w14:paraId="155C700B"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1-59</w:t>
                  </w:r>
                </w:p>
              </w:tc>
              <w:tc>
                <w:tcPr>
                  <w:tcW w:w="3260" w:type="dxa"/>
                </w:tcPr>
                <w:p w14:paraId="16431012"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Незадовільно</w:t>
                  </w:r>
                </w:p>
              </w:tc>
              <w:tc>
                <w:tcPr>
                  <w:tcW w:w="1559" w:type="dxa"/>
                </w:tcPr>
                <w:p w14:paraId="25CC2D40" w14:textId="77777777" w:rsidR="007717FD" w:rsidRPr="00062F77" w:rsidRDefault="007717FD" w:rsidP="00691232">
                  <w:pPr>
                    <w:widowControl w:val="0"/>
                    <w:autoSpaceDE w:val="0"/>
                    <w:autoSpaceDN w:val="0"/>
                    <w:spacing w:line="276" w:lineRule="auto"/>
                    <w:jc w:val="center"/>
                    <w:rPr>
                      <w:rFonts w:ascii="Times New Roman" w:eastAsia="Times New Roman" w:hAnsi="Times New Roman"/>
                      <w:sz w:val="24"/>
                      <w:szCs w:val="24"/>
                      <w:lang w:val="uk-UA"/>
                    </w:rPr>
                  </w:pPr>
                  <w:r w:rsidRPr="00062F77">
                    <w:rPr>
                      <w:rFonts w:ascii="Times New Roman" w:eastAsia="Times New Roman" w:hAnsi="Times New Roman"/>
                      <w:sz w:val="24"/>
                      <w:szCs w:val="24"/>
                    </w:rPr>
                    <w:t>FX</w:t>
                  </w:r>
                </w:p>
              </w:tc>
              <w:tc>
                <w:tcPr>
                  <w:tcW w:w="2631" w:type="dxa"/>
                </w:tcPr>
                <w:p w14:paraId="24F0B842" w14:textId="77777777" w:rsidR="007717FD" w:rsidRPr="00062F77" w:rsidRDefault="007717FD" w:rsidP="00691232">
                  <w:pPr>
                    <w:widowControl w:val="0"/>
                    <w:autoSpaceDE w:val="0"/>
                    <w:autoSpaceDN w:val="0"/>
                    <w:spacing w:line="276" w:lineRule="auto"/>
                    <w:jc w:val="both"/>
                    <w:rPr>
                      <w:rFonts w:ascii="Times New Roman" w:eastAsia="Times New Roman" w:hAnsi="Times New Roman"/>
                      <w:sz w:val="24"/>
                      <w:szCs w:val="24"/>
                      <w:lang w:val="uk-UA"/>
                    </w:rPr>
                  </w:pPr>
                  <w:r w:rsidRPr="00062F77">
                    <w:rPr>
                      <w:rFonts w:ascii="Times New Roman" w:eastAsia="Times New Roman" w:hAnsi="Times New Roman"/>
                      <w:sz w:val="24"/>
                      <w:szCs w:val="24"/>
                      <w:lang w:val="uk-UA"/>
                    </w:rPr>
                    <w:t>необхідне перескладання</w:t>
                  </w:r>
                </w:p>
              </w:tc>
            </w:tr>
          </w:tbl>
          <w:p w14:paraId="50C8C1F4" w14:textId="77777777" w:rsidR="007717FD" w:rsidRPr="00086A0E" w:rsidRDefault="007717FD" w:rsidP="00691232">
            <w:pPr>
              <w:autoSpaceDE w:val="0"/>
              <w:autoSpaceDN w:val="0"/>
              <w:adjustRightInd w:val="0"/>
              <w:spacing w:after="0" w:line="240" w:lineRule="auto"/>
              <w:ind w:firstLine="709"/>
              <w:jc w:val="center"/>
              <w:rPr>
                <w:rFonts w:ascii="Times New Roman" w:eastAsia="Times New Roman" w:hAnsi="Times New Roman"/>
                <w:sz w:val="24"/>
                <w:szCs w:val="24"/>
                <w:lang w:val="uk-UA" w:eastAsia="ru-RU"/>
              </w:rPr>
            </w:pPr>
          </w:p>
        </w:tc>
      </w:tr>
      <w:tr w:rsidR="007717FD" w:rsidRPr="00870769" w14:paraId="483FBC91" w14:textId="77777777" w:rsidTr="00691232">
        <w:trPr>
          <w:trHeight w:val="388"/>
        </w:trPr>
        <w:tc>
          <w:tcPr>
            <w:tcW w:w="9804" w:type="dxa"/>
          </w:tcPr>
          <w:p w14:paraId="771052A7" w14:textId="77777777" w:rsidR="007717FD" w:rsidRPr="00086A0E" w:rsidRDefault="007717FD" w:rsidP="00691232">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tc>
      </w:tr>
    </w:tbl>
    <w:p w14:paraId="5031CFBB" w14:textId="77777777" w:rsidR="007717FD" w:rsidRPr="006C2CB0" w:rsidRDefault="007717FD" w:rsidP="00057E84">
      <w:pPr>
        <w:spacing w:after="0" w:line="240" w:lineRule="auto"/>
        <w:jc w:val="center"/>
        <w:rPr>
          <w:rFonts w:ascii="Times New Roman" w:eastAsia="Times New Roman" w:hAnsi="Times New Roman"/>
          <w:b/>
          <w:sz w:val="24"/>
          <w:szCs w:val="24"/>
          <w:lang w:val="uk-UA" w:eastAsia="ru-RU"/>
        </w:rPr>
      </w:pPr>
      <w:r w:rsidRPr="006C2CB0">
        <w:rPr>
          <w:rFonts w:ascii="Times New Roman" w:eastAsia="Times New Roman" w:hAnsi="Times New Roman"/>
          <w:b/>
          <w:sz w:val="24"/>
          <w:szCs w:val="24"/>
          <w:lang w:val="en-US" w:eastAsia="ru-RU"/>
        </w:rPr>
        <w:t>V</w:t>
      </w:r>
      <w:r w:rsidRPr="006C2CB0">
        <w:rPr>
          <w:rFonts w:ascii="Times New Roman" w:eastAsia="Times New Roman" w:hAnsi="Times New Roman"/>
          <w:b/>
          <w:sz w:val="24"/>
          <w:szCs w:val="24"/>
          <w:lang w:eastAsia="ru-RU"/>
        </w:rPr>
        <w:t>ІІ.</w:t>
      </w:r>
      <w:r w:rsidRPr="006C2CB0">
        <w:rPr>
          <w:rFonts w:ascii="Times New Roman" w:eastAsia="Times New Roman" w:hAnsi="Times New Roman"/>
          <w:b/>
          <w:sz w:val="24"/>
          <w:szCs w:val="24"/>
          <w:lang w:val="uk-UA" w:eastAsia="ru-RU"/>
        </w:rPr>
        <w:tab/>
        <w:t>Рекомендована література та інтернет-ресурси</w:t>
      </w:r>
    </w:p>
    <w:p w14:paraId="21FB1699" w14:textId="77777777" w:rsidR="007717FD" w:rsidRPr="00D03767" w:rsidRDefault="007717FD" w:rsidP="007717FD">
      <w:pPr>
        <w:spacing w:after="0" w:line="240" w:lineRule="auto"/>
        <w:ind w:left="720"/>
        <w:jc w:val="center"/>
        <w:rPr>
          <w:rFonts w:ascii="Times New Roman" w:eastAsia="Times New Roman" w:hAnsi="Times New Roman"/>
          <w:bCs/>
          <w:i/>
          <w:sz w:val="24"/>
          <w:szCs w:val="24"/>
          <w:lang w:val="uk-UA" w:eastAsia="ru-RU"/>
        </w:rPr>
      </w:pPr>
      <w:r w:rsidRPr="00D03767">
        <w:rPr>
          <w:rFonts w:ascii="Times New Roman" w:eastAsia="Times New Roman" w:hAnsi="Times New Roman"/>
          <w:bCs/>
          <w:i/>
          <w:sz w:val="24"/>
          <w:szCs w:val="24"/>
          <w:lang w:val="uk-UA" w:eastAsia="ru-RU"/>
        </w:rPr>
        <w:t>Основний перелік:</w:t>
      </w:r>
    </w:p>
    <w:p w14:paraId="389EA102" w14:textId="77777777" w:rsidR="007717FD"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1. Верба Л. Г. Історія англійської мови : навч. посібник для студ. вищ. навч. заклад. Вид. 3, виправл. Вінниця : Нова Книга, 2012. 296 с.</w:t>
      </w:r>
    </w:p>
    <w:p w14:paraId="389390C2" w14:textId="77777777" w:rsidR="007717FD" w:rsidRDefault="007717FD" w:rsidP="007717FD">
      <w:pPr>
        <w:spacing w:after="0" w:line="240" w:lineRule="auto"/>
        <w:jc w:val="both"/>
        <w:rPr>
          <w:rFonts w:ascii="Times New Roman" w:eastAsia="Times New Roman" w:hAnsi="Times New Roman"/>
          <w:sz w:val="24"/>
          <w:szCs w:val="24"/>
          <w:lang w:val="en-GB" w:eastAsia="ru-RU"/>
        </w:rPr>
      </w:pPr>
      <w:r w:rsidRPr="00536015">
        <w:rPr>
          <w:rFonts w:ascii="Times New Roman" w:eastAsia="Times New Roman" w:hAnsi="Times New Roman"/>
          <w:sz w:val="24"/>
          <w:szCs w:val="24"/>
          <w:lang w:val="uk-UA" w:eastAsia="ru-RU"/>
        </w:rPr>
        <w:t xml:space="preserve">2. Лесик І. В. </w:t>
      </w:r>
      <w:r w:rsidRPr="00536015">
        <w:rPr>
          <w:rFonts w:ascii="Times New Roman" w:eastAsia="Times New Roman" w:hAnsi="Times New Roman"/>
          <w:sz w:val="24"/>
          <w:szCs w:val="24"/>
          <w:lang w:val="en-GB" w:eastAsia="ru-RU"/>
        </w:rPr>
        <w:t>History</w:t>
      </w:r>
      <w:r w:rsidRPr="00536015">
        <w:rPr>
          <w:rFonts w:ascii="Times New Roman" w:eastAsia="Times New Roman" w:hAnsi="Times New Roman"/>
          <w:sz w:val="24"/>
          <w:szCs w:val="24"/>
          <w:lang w:val="uk-UA" w:eastAsia="ru-RU"/>
        </w:rPr>
        <w:t xml:space="preserve"> </w:t>
      </w:r>
      <w:r w:rsidRPr="00536015">
        <w:rPr>
          <w:rFonts w:ascii="Times New Roman" w:eastAsia="Times New Roman" w:hAnsi="Times New Roman"/>
          <w:sz w:val="24"/>
          <w:szCs w:val="24"/>
          <w:lang w:val="en-GB" w:eastAsia="ru-RU"/>
        </w:rPr>
        <w:t>of</w:t>
      </w:r>
      <w:r w:rsidRPr="00536015">
        <w:rPr>
          <w:rFonts w:ascii="Times New Roman" w:eastAsia="Times New Roman" w:hAnsi="Times New Roman"/>
          <w:sz w:val="24"/>
          <w:szCs w:val="24"/>
          <w:lang w:val="uk-UA" w:eastAsia="ru-RU"/>
        </w:rPr>
        <w:t xml:space="preserve"> </w:t>
      </w:r>
      <w:r w:rsidRPr="00536015">
        <w:rPr>
          <w:rFonts w:ascii="Times New Roman" w:eastAsia="Times New Roman" w:hAnsi="Times New Roman"/>
          <w:sz w:val="24"/>
          <w:szCs w:val="24"/>
          <w:lang w:val="en-GB" w:eastAsia="ru-RU"/>
        </w:rPr>
        <w:t>the</w:t>
      </w:r>
      <w:r w:rsidRPr="00536015">
        <w:rPr>
          <w:rFonts w:ascii="Times New Roman" w:eastAsia="Times New Roman" w:hAnsi="Times New Roman"/>
          <w:sz w:val="24"/>
          <w:szCs w:val="24"/>
          <w:lang w:val="uk-UA" w:eastAsia="ru-RU"/>
        </w:rPr>
        <w:t xml:space="preserve"> </w:t>
      </w:r>
      <w:r w:rsidRPr="00536015">
        <w:rPr>
          <w:rFonts w:ascii="Times New Roman" w:eastAsia="Times New Roman" w:hAnsi="Times New Roman"/>
          <w:sz w:val="24"/>
          <w:szCs w:val="24"/>
          <w:lang w:val="en-GB" w:eastAsia="ru-RU"/>
        </w:rPr>
        <w:t>English</w:t>
      </w:r>
      <w:r w:rsidRPr="00536015">
        <w:rPr>
          <w:rFonts w:ascii="Times New Roman" w:eastAsia="Times New Roman" w:hAnsi="Times New Roman"/>
          <w:sz w:val="24"/>
          <w:szCs w:val="24"/>
          <w:lang w:val="uk-UA" w:eastAsia="ru-RU"/>
        </w:rPr>
        <w:t xml:space="preserve"> </w:t>
      </w:r>
      <w:r w:rsidRPr="00536015">
        <w:rPr>
          <w:rFonts w:ascii="Times New Roman" w:eastAsia="Times New Roman" w:hAnsi="Times New Roman"/>
          <w:sz w:val="24"/>
          <w:szCs w:val="24"/>
          <w:lang w:val="en-GB" w:eastAsia="ru-RU"/>
        </w:rPr>
        <w:t>Language</w:t>
      </w:r>
      <w:r w:rsidRPr="00536015">
        <w:rPr>
          <w:rFonts w:ascii="Times New Roman" w:eastAsia="Times New Roman" w:hAnsi="Times New Roman"/>
          <w:sz w:val="24"/>
          <w:szCs w:val="24"/>
          <w:lang w:val="uk-UA" w:eastAsia="ru-RU"/>
        </w:rPr>
        <w:t xml:space="preserve"> : конспект лекцій з дисципліни «Історія мови». </w:t>
      </w:r>
      <w:r w:rsidRPr="00536015">
        <w:rPr>
          <w:rFonts w:ascii="Times New Roman" w:eastAsia="Times New Roman" w:hAnsi="Times New Roman"/>
          <w:sz w:val="24"/>
          <w:szCs w:val="24"/>
          <w:lang w:val="en-GB" w:eastAsia="ru-RU"/>
        </w:rPr>
        <w:t>Луцьк : Вежа-друк, 2021. 116 с.</w:t>
      </w:r>
    </w:p>
    <w:p w14:paraId="102543D0" w14:textId="77777777" w:rsidR="007717FD" w:rsidRPr="00AC6AB5" w:rsidRDefault="007717FD" w:rsidP="007717F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en-GB" w:eastAsia="ru-RU"/>
        </w:rPr>
        <w:t xml:space="preserve">3. </w:t>
      </w:r>
      <w:r w:rsidRPr="00AC6AB5">
        <w:rPr>
          <w:rFonts w:ascii="Times New Roman" w:eastAsia="Times New Roman" w:hAnsi="Times New Roman"/>
          <w:sz w:val="24"/>
          <w:szCs w:val="24"/>
          <w:lang w:val="en-GB" w:eastAsia="ru-RU"/>
        </w:rPr>
        <w:t xml:space="preserve">Матковська М. В. An Introduction to Old English : навч. посіб. </w:t>
      </w:r>
      <w:r w:rsidRPr="00AC6AB5">
        <w:rPr>
          <w:rFonts w:ascii="Times New Roman" w:eastAsia="Times New Roman" w:hAnsi="Times New Roman"/>
          <w:sz w:val="24"/>
          <w:szCs w:val="24"/>
          <w:lang w:eastAsia="ru-RU"/>
        </w:rPr>
        <w:t>6-те видан., стер. Кам’янець-Подільський: ФОП Буйницький О. А., 2020. 272 с.</w:t>
      </w:r>
    </w:p>
    <w:p w14:paraId="00A7342B"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en-GB" w:eastAsia="ru-RU"/>
        </w:rPr>
        <w:t>4</w:t>
      </w:r>
      <w:r w:rsidRPr="00536015">
        <w:rPr>
          <w:rFonts w:ascii="Times New Roman" w:eastAsia="Times New Roman" w:hAnsi="Times New Roman"/>
          <w:sz w:val="24"/>
          <w:szCs w:val="24"/>
          <w:lang w:val="en-US" w:eastAsia="ru-RU"/>
        </w:rPr>
        <w:t xml:space="preserve">. Barber C., Beal J., Shaw P. The English Language: A Historical Introduction. Cambridge : Cambridge University Press, 2009. 306 </w:t>
      </w:r>
      <w:r w:rsidRPr="00536015">
        <w:rPr>
          <w:rFonts w:ascii="Times New Roman" w:eastAsia="Times New Roman" w:hAnsi="Times New Roman"/>
          <w:sz w:val="24"/>
          <w:szCs w:val="24"/>
          <w:lang w:eastAsia="ru-RU"/>
        </w:rPr>
        <w:t>р</w:t>
      </w:r>
      <w:r w:rsidRPr="00536015">
        <w:rPr>
          <w:rFonts w:ascii="Times New Roman" w:eastAsia="Times New Roman" w:hAnsi="Times New Roman"/>
          <w:sz w:val="24"/>
          <w:szCs w:val="24"/>
          <w:lang w:val="en-US" w:eastAsia="ru-RU"/>
        </w:rPr>
        <w:t>.</w:t>
      </w:r>
    </w:p>
    <w:p w14:paraId="2989128A"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bookmarkStart w:id="7" w:name="_Hlk9089221"/>
      <w:r>
        <w:rPr>
          <w:rFonts w:ascii="Times New Roman" w:eastAsia="Times New Roman" w:hAnsi="Times New Roman"/>
          <w:sz w:val="24"/>
          <w:szCs w:val="24"/>
          <w:lang w:val="en-US" w:eastAsia="ru-RU"/>
        </w:rPr>
        <w:t>5</w:t>
      </w:r>
      <w:r w:rsidRPr="006C2CB0">
        <w:rPr>
          <w:rFonts w:ascii="Times New Roman" w:eastAsia="Times New Roman" w:hAnsi="Times New Roman"/>
          <w:sz w:val="24"/>
          <w:szCs w:val="24"/>
          <w:lang w:val="en-US" w:eastAsia="ru-RU"/>
        </w:rPr>
        <w:t xml:space="preserve">. </w:t>
      </w:r>
      <w:bookmarkEnd w:id="7"/>
      <w:r w:rsidRPr="00536015">
        <w:rPr>
          <w:rFonts w:ascii="Times New Roman" w:eastAsia="Times New Roman" w:hAnsi="Times New Roman"/>
          <w:sz w:val="24"/>
          <w:szCs w:val="24"/>
          <w:lang w:val="en-US" w:eastAsia="ru-RU"/>
        </w:rPr>
        <w:t>Baugh A. C., Cable T. A History of the English Language. London : Routledge, 2002. 447 p.</w:t>
      </w:r>
    </w:p>
    <w:p w14:paraId="0A990577" w14:textId="77777777" w:rsidR="007717FD"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en-US" w:eastAsia="ru-RU"/>
        </w:rPr>
        <w:t>6</w:t>
      </w:r>
      <w:r w:rsidRPr="006C2CB0">
        <w:rPr>
          <w:rFonts w:ascii="Times New Roman" w:eastAsia="Times New Roman" w:hAnsi="Times New Roman"/>
          <w:sz w:val="24"/>
          <w:szCs w:val="24"/>
          <w:lang w:val="uk-UA" w:eastAsia="ru-RU"/>
        </w:rPr>
        <w:t xml:space="preserve">. </w:t>
      </w:r>
      <w:r w:rsidRPr="00536015">
        <w:rPr>
          <w:rFonts w:ascii="Times New Roman" w:eastAsia="Times New Roman" w:hAnsi="Times New Roman"/>
          <w:sz w:val="24"/>
          <w:szCs w:val="24"/>
          <w:lang w:val="uk-UA" w:eastAsia="ru-RU"/>
        </w:rPr>
        <w:t>Hogg R., Denison. D. A History of the English Language. Cambridge : Cambridge University Press, 2006. 495 р.</w:t>
      </w:r>
    </w:p>
    <w:p w14:paraId="2B73503B" w14:textId="77777777" w:rsidR="007717FD" w:rsidRPr="006C2CB0" w:rsidRDefault="007717FD" w:rsidP="007717FD">
      <w:pPr>
        <w:spacing w:after="0" w:line="240" w:lineRule="auto"/>
        <w:jc w:val="both"/>
        <w:rPr>
          <w:rFonts w:ascii="Times New Roman" w:eastAsia="Times New Roman" w:hAnsi="Times New Roman"/>
          <w:i/>
          <w:sz w:val="24"/>
          <w:szCs w:val="24"/>
          <w:lang w:val="uk-UA" w:eastAsia="ru-RU"/>
        </w:rPr>
      </w:pPr>
    </w:p>
    <w:p w14:paraId="01D9A6CA" w14:textId="77777777" w:rsidR="007717FD" w:rsidRDefault="007717FD" w:rsidP="007717FD">
      <w:pPr>
        <w:spacing w:after="0" w:line="240" w:lineRule="auto"/>
        <w:jc w:val="center"/>
        <w:rPr>
          <w:rFonts w:ascii="Times New Roman" w:eastAsia="Times New Roman" w:hAnsi="Times New Roman"/>
          <w:i/>
          <w:sz w:val="24"/>
          <w:szCs w:val="24"/>
          <w:lang w:val="uk-UA" w:eastAsia="ru-RU"/>
        </w:rPr>
      </w:pPr>
      <w:r w:rsidRPr="00D03767">
        <w:rPr>
          <w:rFonts w:ascii="Times New Roman" w:eastAsia="Times New Roman" w:hAnsi="Times New Roman"/>
          <w:i/>
          <w:sz w:val="24"/>
          <w:szCs w:val="24"/>
          <w:lang w:val="uk-UA" w:eastAsia="ru-RU"/>
        </w:rPr>
        <w:t>Додатковий перелік:</w:t>
      </w:r>
    </w:p>
    <w:p w14:paraId="15E049D2" w14:textId="77777777" w:rsidR="007717FD" w:rsidRPr="007F1B7A" w:rsidRDefault="007717FD" w:rsidP="007717FD">
      <w:pPr>
        <w:spacing w:after="0" w:line="240" w:lineRule="auto"/>
        <w:jc w:val="both"/>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 xml:space="preserve">1. </w:t>
      </w:r>
      <w:r w:rsidRPr="00FA4875">
        <w:rPr>
          <w:rFonts w:ascii="Times New Roman" w:eastAsia="Times New Roman" w:hAnsi="Times New Roman"/>
          <w:iCs/>
          <w:sz w:val="24"/>
          <w:szCs w:val="24"/>
          <w:lang w:val="uk-UA" w:eastAsia="ru-RU"/>
        </w:rPr>
        <w:t>Потапенко С. І. Історія англійської мови у сучасній перспективі</w:t>
      </w:r>
      <w:r>
        <w:rPr>
          <w:rFonts w:ascii="Times New Roman" w:eastAsia="Times New Roman" w:hAnsi="Times New Roman"/>
          <w:iCs/>
          <w:sz w:val="24"/>
          <w:szCs w:val="24"/>
          <w:lang w:val="uk-UA" w:eastAsia="ru-RU"/>
        </w:rPr>
        <w:t>: навч. посібник для студентів факультетів іноземних мов. Ніжин: Видавництво НДУ імені Миколи Гоголя,</w:t>
      </w:r>
      <w:r w:rsidRPr="007F1B7A">
        <w:rPr>
          <w:rFonts w:ascii="Times New Roman" w:eastAsia="Times New Roman" w:hAnsi="Times New Roman"/>
          <w:iCs/>
          <w:sz w:val="24"/>
          <w:szCs w:val="24"/>
          <w:lang w:val="uk-UA" w:eastAsia="ru-RU"/>
        </w:rPr>
        <w:t xml:space="preserve"> 2010</w:t>
      </w:r>
      <w:r>
        <w:rPr>
          <w:rFonts w:ascii="Times New Roman" w:eastAsia="Times New Roman" w:hAnsi="Times New Roman"/>
          <w:iCs/>
          <w:sz w:val="24"/>
          <w:szCs w:val="24"/>
          <w:lang w:val="uk-UA" w:eastAsia="ru-RU"/>
        </w:rPr>
        <w:t>. 91 с.</w:t>
      </w:r>
    </w:p>
    <w:p w14:paraId="587CC27D"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iCs/>
          <w:sz w:val="24"/>
          <w:szCs w:val="24"/>
          <w:lang w:val="uk-UA" w:eastAsia="ru-RU"/>
        </w:rPr>
        <w:t>2</w:t>
      </w:r>
      <w:r w:rsidRPr="006C2CB0">
        <w:rPr>
          <w:rFonts w:ascii="Times New Roman" w:eastAsia="Times New Roman" w:hAnsi="Times New Roman"/>
          <w:iCs/>
          <w:sz w:val="24"/>
          <w:szCs w:val="24"/>
          <w:lang w:val="uk-UA" w:eastAsia="ru-RU"/>
        </w:rPr>
        <w:t>.</w:t>
      </w:r>
      <w:r>
        <w:rPr>
          <w:rFonts w:ascii="Times New Roman" w:eastAsia="Times New Roman" w:hAnsi="Times New Roman"/>
          <w:iCs/>
          <w:sz w:val="24"/>
          <w:szCs w:val="24"/>
          <w:lang w:val="uk-UA" w:eastAsia="ru-RU"/>
        </w:rPr>
        <w:t xml:space="preserve"> </w:t>
      </w:r>
      <w:r w:rsidRPr="00536015">
        <w:rPr>
          <w:rFonts w:ascii="Times New Roman" w:eastAsia="Times New Roman" w:hAnsi="Times New Roman"/>
          <w:sz w:val="24"/>
          <w:szCs w:val="24"/>
          <w:lang w:val="uk-UA" w:eastAsia="ru-RU"/>
        </w:rPr>
        <w:t>Crystal D. The Cambridge Encyclopedia of the English Language. London : BCA, 1994. 489</w:t>
      </w:r>
      <w:r>
        <w:rPr>
          <w:rFonts w:ascii="Times New Roman" w:eastAsia="Times New Roman" w:hAnsi="Times New Roman"/>
          <w:sz w:val="24"/>
          <w:szCs w:val="24"/>
          <w:lang w:val="en-GB" w:eastAsia="ru-RU"/>
        </w:rPr>
        <w:t> </w:t>
      </w:r>
      <w:r w:rsidRPr="00536015">
        <w:rPr>
          <w:rFonts w:ascii="Times New Roman" w:eastAsia="Times New Roman" w:hAnsi="Times New Roman"/>
          <w:sz w:val="24"/>
          <w:szCs w:val="24"/>
          <w:lang w:val="uk-UA" w:eastAsia="ru-RU"/>
        </w:rPr>
        <w:t>р.</w:t>
      </w:r>
    </w:p>
    <w:p w14:paraId="453E094B"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Pr="006C2CB0">
        <w:rPr>
          <w:rFonts w:ascii="Times New Roman" w:eastAsia="Times New Roman" w:hAnsi="Times New Roman"/>
          <w:sz w:val="24"/>
          <w:szCs w:val="24"/>
          <w:lang w:val="uk-UA" w:eastAsia="ru-RU"/>
        </w:rPr>
        <w:t xml:space="preserve">. </w:t>
      </w:r>
      <w:r w:rsidRPr="00536015">
        <w:rPr>
          <w:rFonts w:ascii="Times New Roman" w:eastAsia="Times New Roman" w:hAnsi="Times New Roman"/>
          <w:sz w:val="24"/>
          <w:szCs w:val="24"/>
          <w:lang w:val="uk-UA" w:eastAsia="ru-RU"/>
        </w:rPr>
        <w:t>Fisiak, J. An Outline History of English Vol.1 : External History. Poznan : Wydawnictwo Poznanskie, 2000. 145 p.</w:t>
      </w:r>
    </w:p>
    <w:p w14:paraId="77F7562A" w14:textId="77777777" w:rsidR="007717FD"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Pr="006C2CB0">
        <w:rPr>
          <w:rFonts w:ascii="Times New Roman" w:eastAsia="Times New Roman" w:hAnsi="Times New Roman"/>
          <w:sz w:val="24"/>
          <w:szCs w:val="24"/>
          <w:lang w:val="uk-UA" w:eastAsia="ru-RU"/>
        </w:rPr>
        <w:t xml:space="preserve">. </w:t>
      </w:r>
      <w:r w:rsidRPr="00536015">
        <w:rPr>
          <w:rFonts w:ascii="Times New Roman" w:eastAsia="Times New Roman" w:hAnsi="Times New Roman"/>
          <w:sz w:val="24"/>
          <w:szCs w:val="24"/>
          <w:lang w:val="uk-UA" w:eastAsia="ru-RU"/>
        </w:rPr>
        <w:t>Freeborn, D. From Old English to Standard English: A course Book in Language Variations across Time. 2nd ed. Ottawa, Ontario, Canada: University of Ottawa Press, 1998. 479 p.</w:t>
      </w:r>
    </w:p>
    <w:p w14:paraId="66B173E1"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5. </w:t>
      </w:r>
      <w:r w:rsidRPr="007F3300">
        <w:rPr>
          <w:rFonts w:ascii="Times New Roman" w:eastAsia="Times New Roman" w:hAnsi="Times New Roman"/>
          <w:sz w:val="24"/>
          <w:szCs w:val="24"/>
          <w:lang w:val="en-US" w:eastAsia="ru-RU"/>
        </w:rPr>
        <w:t>Lerer Seth. The History of the English Language.</w:t>
      </w:r>
      <w:r>
        <w:rPr>
          <w:rFonts w:ascii="Times New Roman" w:eastAsia="Times New Roman" w:hAnsi="Times New Roman"/>
          <w:sz w:val="24"/>
          <w:szCs w:val="24"/>
          <w:lang w:val="uk-UA" w:eastAsia="ru-RU"/>
        </w:rPr>
        <w:t xml:space="preserve"> </w:t>
      </w:r>
      <w:r w:rsidRPr="007F3300">
        <w:rPr>
          <w:rFonts w:ascii="Times New Roman" w:eastAsia="Times New Roman" w:hAnsi="Times New Roman"/>
          <w:sz w:val="24"/>
          <w:szCs w:val="24"/>
          <w:lang w:val="en-US" w:eastAsia="ru-RU"/>
        </w:rPr>
        <w:t>Stanford: The Teaching</w:t>
      </w:r>
      <w:r>
        <w:rPr>
          <w:rFonts w:ascii="Times New Roman" w:eastAsia="Times New Roman" w:hAnsi="Times New Roman"/>
          <w:sz w:val="24"/>
          <w:szCs w:val="24"/>
          <w:lang w:val="uk-UA" w:eastAsia="ru-RU"/>
        </w:rPr>
        <w:t xml:space="preserve"> </w:t>
      </w:r>
      <w:r w:rsidRPr="007F3300">
        <w:rPr>
          <w:rFonts w:ascii="Times New Roman" w:eastAsia="Times New Roman" w:hAnsi="Times New Roman"/>
          <w:sz w:val="24"/>
          <w:szCs w:val="24"/>
          <w:lang w:val="en-US" w:eastAsia="ru-RU"/>
        </w:rPr>
        <w:t>Company, 2008.</w:t>
      </w:r>
      <w:r>
        <w:rPr>
          <w:rFonts w:ascii="Times New Roman" w:eastAsia="Times New Roman" w:hAnsi="Times New Roman"/>
          <w:sz w:val="24"/>
          <w:szCs w:val="24"/>
          <w:lang w:val="uk-UA" w:eastAsia="ru-RU"/>
        </w:rPr>
        <w:t xml:space="preserve"> </w:t>
      </w:r>
      <w:r w:rsidRPr="007F3300">
        <w:rPr>
          <w:rFonts w:ascii="Times New Roman" w:eastAsia="Times New Roman" w:hAnsi="Times New Roman"/>
          <w:sz w:val="24"/>
          <w:szCs w:val="24"/>
          <w:lang w:val="en-US" w:eastAsia="ru-RU"/>
        </w:rPr>
        <w:t>196 p.</w:t>
      </w:r>
    </w:p>
    <w:p w14:paraId="40B76ADC" w14:textId="77777777" w:rsidR="007717FD" w:rsidRPr="006C2CB0" w:rsidRDefault="007717FD" w:rsidP="007717F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6</w:t>
      </w:r>
      <w:r w:rsidRPr="006C2CB0">
        <w:rPr>
          <w:rFonts w:ascii="Times New Roman" w:eastAsia="Times New Roman" w:hAnsi="Times New Roman"/>
          <w:sz w:val="24"/>
          <w:szCs w:val="24"/>
          <w:lang w:val="uk-UA" w:eastAsia="ru-RU"/>
        </w:rPr>
        <w:t>.</w:t>
      </w:r>
      <w:r w:rsidRPr="006C2CB0">
        <w:rPr>
          <w:rFonts w:ascii="Times New Roman" w:eastAsia="Times New Roman" w:hAnsi="Times New Roman"/>
          <w:sz w:val="24"/>
          <w:szCs w:val="24"/>
          <w:lang w:val="en-US" w:eastAsia="ru-RU"/>
        </w:rPr>
        <w:t xml:space="preserve"> </w:t>
      </w:r>
      <w:bookmarkStart w:id="8" w:name="_Hlk9092163"/>
      <w:r w:rsidRPr="00536015">
        <w:rPr>
          <w:rFonts w:ascii="Times New Roman" w:eastAsia="Times New Roman" w:hAnsi="Times New Roman"/>
          <w:sz w:val="24"/>
          <w:szCs w:val="24"/>
          <w:lang w:val="en-US" w:eastAsia="ru-RU"/>
        </w:rPr>
        <w:t>Nist J. A Structural History of English. Oxford, 2001. 89 р.</w:t>
      </w:r>
    </w:p>
    <w:bookmarkEnd w:id="8"/>
    <w:p w14:paraId="578B57E1"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Pr="006C2CB0">
        <w:rPr>
          <w:rFonts w:ascii="Times New Roman" w:eastAsia="Times New Roman" w:hAnsi="Times New Roman"/>
          <w:sz w:val="24"/>
          <w:szCs w:val="24"/>
          <w:lang w:val="uk-UA" w:eastAsia="ru-RU"/>
        </w:rPr>
        <w:t>.</w:t>
      </w:r>
      <w:r w:rsidRPr="00536015">
        <w:rPr>
          <w:lang w:val="en-US"/>
        </w:rPr>
        <w:t xml:space="preserve"> </w:t>
      </w:r>
      <w:r w:rsidRPr="00536015">
        <w:rPr>
          <w:rFonts w:ascii="Times New Roman" w:eastAsia="Times New Roman" w:hAnsi="Times New Roman"/>
          <w:sz w:val="24"/>
          <w:szCs w:val="24"/>
          <w:lang w:val="uk-UA" w:eastAsia="ru-RU"/>
        </w:rPr>
        <w:t>The Cambridge History of the English Language. Vol. 1-2. Cambridge: CUP, 1992. 987 р.</w:t>
      </w:r>
      <w:r w:rsidRPr="006C2CB0">
        <w:rPr>
          <w:rFonts w:ascii="Times New Roman" w:eastAsia="Times New Roman" w:hAnsi="Times New Roman"/>
          <w:sz w:val="24"/>
          <w:szCs w:val="24"/>
          <w:lang w:val="uk-UA" w:eastAsia="ru-RU"/>
        </w:rPr>
        <w:tab/>
      </w:r>
    </w:p>
    <w:p w14:paraId="17B74A67"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Pr="006C2CB0">
        <w:rPr>
          <w:rFonts w:ascii="Times New Roman" w:eastAsia="Times New Roman" w:hAnsi="Times New Roman"/>
          <w:sz w:val="24"/>
          <w:szCs w:val="24"/>
          <w:lang w:val="uk-UA" w:eastAsia="ru-RU"/>
        </w:rPr>
        <w:t>.</w:t>
      </w:r>
      <w:bookmarkStart w:id="9" w:name="_Hlk9091914"/>
      <w:r w:rsidRPr="006C2CB0">
        <w:rPr>
          <w:rFonts w:ascii="Times New Roman" w:eastAsia="Times New Roman" w:hAnsi="Times New Roman"/>
          <w:sz w:val="24"/>
          <w:szCs w:val="24"/>
          <w:lang w:val="en-US" w:eastAsia="ru-RU"/>
        </w:rPr>
        <w:t xml:space="preserve"> </w:t>
      </w:r>
      <w:bookmarkEnd w:id="9"/>
      <w:r w:rsidRPr="009310B0">
        <w:rPr>
          <w:rFonts w:ascii="Times New Roman" w:eastAsia="Times New Roman" w:hAnsi="Times New Roman"/>
          <w:sz w:val="24"/>
          <w:szCs w:val="24"/>
          <w:lang w:val="en-US" w:eastAsia="ru-RU"/>
        </w:rPr>
        <w:t>The Oxford History of English / ed. by L. Migglestone. Oxford</w:t>
      </w:r>
      <w:r>
        <w:rPr>
          <w:rFonts w:ascii="Times New Roman" w:eastAsia="Times New Roman" w:hAnsi="Times New Roman"/>
          <w:sz w:val="24"/>
          <w:szCs w:val="24"/>
          <w:lang w:val="uk-UA" w:eastAsia="ru-RU"/>
        </w:rPr>
        <w:t xml:space="preserve"> </w:t>
      </w:r>
      <w:r w:rsidRPr="009310B0">
        <w:rPr>
          <w:rFonts w:ascii="Times New Roman" w:eastAsia="Times New Roman" w:hAnsi="Times New Roman"/>
          <w:sz w:val="24"/>
          <w:szCs w:val="24"/>
          <w:lang w:val="en-US" w:eastAsia="ru-RU"/>
        </w:rPr>
        <w:t>: Oxford University Press, 2006. 485 р.</w:t>
      </w:r>
    </w:p>
    <w:p w14:paraId="6DAE07F7" w14:textId="77777777" w:rsidR="007717FD" w:rsidRPr="006C2CB0" w:rsidRDefault="007717FD" w:rsidP="007717FD">
      <w:pPr>
        <w:spacing w:after="0" w:line="240" w:lineRule="auto"/>
        <w:jc w:val="both"/>
        <w:rPr>
          <w:rFonts w:ascii="Times New Roman" w:eastAsia="Times New Roman" w:hAnsi="Times New Roman"/>
          <w:b/>
          <w:bCs/>
          <w:sz w:val="24"/>
          <w:szCs w:val="24"/>
          <w:lang w:val="uk-UA" w:eastAsia="ru-RU"/>
        </w:rPr>
      </w:pPr>
      <w:r w:rsidRPr="006C2CB0">
        <w:rPr>
          <w:rFonts w:ascii="Times New Roman" w:eastAsia="Times New Roman" w:hAnsi="Times New Roman"/>
          <w:sz w:val="24"/>
          <w:szCs w:val="24"/>
          <w:lang w:val="en-US" w:eastAsia="ru-RU"/>
        </w:rPr>
        <w:t xml:space="preserve"> </w:t>
      </w:r>
    </w:p>
    <w:p w14:paraId="48747190" w14:textId="1C012E91" w:rsidR="007717FD" w:rsidRDefault="007717FD" w:rsidP="007717FD">
      <w:pPr>
        <w:spacing w:after="0" w:line="240" w:lineRule="auto"/>
        <w:jc w:val="center"/>
        <w:rPr>
          <w:rFonts w:ascii="Times New Roman" w:eastAsia="Times New Roman" w:hAnsi="Times New Roman"/>
          <w:bCs/>
          <w:i/>
          <w:sz w:val="24"/>
          <w:szCs w:val="24"/>
          <w:lang w:val="uk-UA" w:eastAsia="ru-RU"/>
        </w:rPr>
      </w:pPr>
      <w:r w:rsidRPr="00D03767">
        <w:rPr>
          <w:rFonts w:ascii="Times New Roman" w:eastAsia="Times New Roman" w:hAnsi="Times New Roman"/>
          <w:bCs/>
          <w:i/>
          <w:sz w:val="24"/>
          <w:szCs w:val="24"/>
          <w:lang w:val="uk-UA" w:eastAsia="ru-RU"/>
        </w:rPr>
        <w:t>Інформаційні ресурси:</w:t>
      </w:r>
    </w:p>
    <w:p w14:paraId="36356B45" w14:textId="77777777" w:rsidR="007717FD" w:rsidRPr="00D03767" w:rsidRDefault="007717FD" w:rsidP="007717FD">
      <w:pPr>
        <w:spacing w:after="0" w:line="240" w:lineRule="auto"/>
        <w:jc w:val="center"/>
        <w:rPr>
          <w:rFonts w:ascii="Times New Roman" w:eastAsia="Times New Roman" w:hAnsi="Times New Roman"/>
          <w:i/>
          <w:sz w:val="24"/>
          <w:szCs w:val="24"/>
          <w:lang w:val="uk-UA" w:eastAsia="ru-RU"/>
        </w:rPr>
      </w:pPr>
    </w:p>
    <w:p w14:paraId="3A60F442"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1.</w:t>
      </w:r>
      <w:r w:rsidRPr="006C2CB0">
        <w:rPr>
          <w:rFonts w:ascii="Times New Roman" w:eastAsia="Times New Roman" w:hAnsi="Times New Roman"/>
          <w:sz w:val="24"/>
          <w:szCs w:val="24"/>
          <w:lang w:val="uk-UA" w:eastAsia="ru-RU"/>
        </w:rPr>
        <w:tab/>
        <w:t>URL: http://www.englishclub.com/english-language-history.htm</w:t>
      </w:r>
    </w:p>
    <w:p w14:paraId="348758AD"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2.</w:t>
      </w:r>
      <w:r w:rsidRPr="006C2CB0">
        <w:rPr>
          <w:rFonts w:ascii="Times New Roman" w:eastAsia="Times New Roman" w:hAnsi="Times New Roman"/>
          <w:sz w:val="24"/>
          <w:szCs w:val="24"/>
          <w:lang w:val="uk-UA" w:eastAsia="ru-RU"/>
        </w:rPr>
        <w:tab/>
        <w:t>URL: http://www.merriam-webster.com/help/faq/history.htm</w:t>
      </w:r>
    </w:p>
    <w:p w14:paraId="4761B060"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3.</w:t>
      </w:r>
      <w:r w:rsidRPr="006C2CB0">
        <w:rPr>
          <w:rFonts w:ascii="Times New Roman" w:eastAsia="Times New Roman" w:hAnsi="Times New Roman"/>
          <w:sz w:val="24"/>
          <w:szCs w:val="24"/>
          <w:lang w:val="uk-UA" w:eastAsia="ru-RU"/>
        </w:rPr>
        <w:tab/>
        <w:t>URL: http://www.anglik.net/englishlanguagehistory.htm</w:t>
      </w:r>
    </w:p>
    <w:p w14:paraId="09B83050"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4.</w:t>
      </w:r>
      <w:r w:rsidRPr="006C2CB0">
        <w:rPr>
          <w:rFonts w:ascii="Times New Roman" w:eastAsia="Times New Roman" w:hAnsi="Times New Roman"/>
          <w:sz w:val="24"/>
          <w:szCs w:val="24"/>
          <w:lang w:val="uk-UA" w:eastAsia="ru-RU"/>
        </w:rPr>
        <w:tab/>
        <w:t>URL: http://oldenglish.at.ua/</w:t>
      </w:r>
    </w:p>
    <w:p w14:paraId="7A2233F1"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5.</w:t>
      </w:r>
      <w:r w:rsidRPr="006C2CB0">
        <w:rPr>
          <w:rFonts w:ascii="Times New Roman" w:eastAsia="Times New Roman" w:hAnsi="Times New Roman"/>
          <w:sz w:val="24"/>
          <w:szCs w:val="24"/>
          <w:lang w:val="uk-UA" w:eastAsia="ru-RU"/>
        </w:rPr>
        <w:tab/>
        <w:t>URL: http://www.krysstal.com/english.html</w:t>
      </w:r>
    </w:p>
    <w:p w14:paraId="0D2F9E50"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lastRenderedPageBreak/>
        <w:t>6.</w:t>
      </w:r>
      <w:r w:rsidRPr="006C2CB0">
        <w:rPr>
          <w:rFonts w:ascii="Times New Roman" w:eastAsia="Times New Roman" w:hAnsi="Times New Roman"/>
          <w:sz w:val="24"/>
          <w:szCs w:val="24"/>
          <w:lang w:val="uk-UA" w:eastAsia="ru-RU"/>
        </w:rPr>
        <w:tab/>
        <w:t>URL: http://ielanguages.com/enghist.html</w:t>
      </w:r>
    </w:p>
    <w:p w14:paraId="76D91CFB"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7.</w:t>
      </w:r>
      <w:r w:rsidRPr="006C2CB0">
        <w:rPr>
          <w:rFonts w:ascii="Times New Roman" w:eastAsia="Times New Roman" w:hAnsi="Times New Roman"/>
          <w:sz w:val="24"/>
          <w:szCs w:val="24"/>
          <w:lang w:val="uk-UA" w:eastAsia="ru-RU"/>
        </w:rPr>
        <w:tab/>
        <w:t>URL: http://homes.chass.utoronto.ca/~cpercy/hell/</w:t>
      </w:r>
    </w:p>
    <w:p w14:paraId="0239B2B0"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8.</w:t>
      </w:r>
      <w:r w:rsidRPr="006C2CB0">
        <w:rPr>
          <w:rFonts w:ascii="Times New Roman" w:eastAsia="Times New Roman" w:hAnsi="Times New Roman"/>
          <w:sz w:val="24"/>
          <w:szCs w:val="24"/>
          <w:lang w:val="uk-UA" w:eastAsia="ru-RU"/>
        </w:rPr>
        <w:tab/>
        <w:t>URL: http://www.danshort.com/ie/timeline.htm</w:t>
      </w:r>
    </w:p>
    <w:p w14:paraId="7A88B3D2"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9.</w:t>
      </w:r>
      <w:r w:rsidRPr="006C2CB0">
        <w:rPr>
          <w:rFonts w:ascii="Times New Roman" w:eastAsia="Times New Roman" w:hAnsi="Times New Roman"/>
          <w:sz w:val="24"/>
          <w:szCs w:val="24"/>
          <w:lang w:val="uk-UA" w:eastAsia="ru-RU"/>
        </w:rPr>
        <w:tab/>
      </w:r>
      <w:bookmarkStart w:id="10" w:name="_Hlk92113483"/>
      <w:r w:rsidRPr="006C2CB0">
        <w:rPr>
          <w:rFonts w:ascii="Times New Roman" w:eastAsia="Times New Roman" w:hAnsi="Times New Roman"/>
          <w:sz w:val="24"/>
          <w:szCs w:val="24"/>
          <w:lang w:val="uk-UA" w:eastAsia="ru-RU"/>
        </w:rPr>
        <w:t>URL:</w:t>
      </w:r>
      <w:bookmarkEnd w:id="10"/>
      <w:r w:rsidRPr="006C2CB0">
        <w:rPr>
          <w:rFonts w:ascii="Times New Roman" w:eastAsia="Times New Roman" w:hAnsi="Times New Roman"/>
          <w:sz w:val="24"/>
          <w:szCs w:val="24"/>
          <w:lang w:val="uk-UA" w:eastAsia="ru-RU"/>
        </w:rPr>
        <w:t xml:space="preserve"> </w:t>
      </w:r>
      <w:hyperlink r:id="rId20" w:history="1">
        <w:r w:rsidRPr="006C2CB0">
          <w:rPr>
            <w:rFonts w:ascii="Times New Roman" w:eastAsia="Times New Roman" w:hAnsi="Times New Roman"/>
            <w:sz w:val="24"/>
            <w:szCs w:val="24"/>
            <w:lang w:val="uk-UA" w:eastAsia="ru-RU"/>
          </w:rPr>
          <w:t>http://oxforddictionaries.com/words/the-history-of-english</w:t>
        </w:r>
      </w:hyperlink>
    </w:p>
    <w:p w14:paraId="69676DBC" w14:textId="77777777" w:rsidR="007717FD" w:rsidRPr="006C2CB0"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 xml:space="preserve">10. </w:t>
      </w:r>
      <w:r w:rsidRPr="006C2CB0">
        <w:rPr>
          <w:rFonts w:eastAsia="Times New Roman"/>
          <w:sz w:val="24"/>
          <w:szCs w:val="24"/>
          <w:lang w:val="uk-UA" w:eastAsia="ru-RU"/>
        </w:rPr>
        <w:tab/>
      </w:r>
      <w:bookmarkStart w:id="11" w:name="_Hlk92114040"/>
      <w:r w:rsidRPr="006C2CB0">
        <w:rPr>
          <w:rFonts w:ascii="Times New Roman" w:eastAsia="Times New Roman" w:hAnsi="Times New Roman"/>
          <w:sz w:val="24"/>
          <w:szCs w:val="24"/>
          <w:lang w:val="uk-UA" w:eastAsia="ru-RU"/>
        </w:rPr>
        <w:fldChar w:fldCharType="begin"/>
      </w:r>
      <w:r w:rsidRPr="006C2CB0">
        <w:rPr>
          <w:rFonts w:ascii="Times New Roman" w:eastAsia="Times New Roman" w:hAnsi="Times New Roman"/>
          <w:sz w:val="24"/>
          <w:szCs w:val="24"/>
          <w:lang w:val="uk-UA" w:eastAsia="ru-RU"/>
        </w:rPr>
        <w:instrText xml:space="preserve"> HYPERLINK "URL:</w:instrText>
      </w:r>
      <w:r w:rsidRPr="006C2CB0">
        <w:rPr>
          <w:rFonts w:ascii="Times New Roman" w:eastAsia="Times New Roman" w:hAnsi="Times New Roman"/>
          <w:sz w:val="24"/>
          <w:szCs w:val="24"/>
          <w:lang w:val="en-US" w:eastAsia="ru-RU"/>
        </w:rPr>
        <w:instrText xml:space="preserve"> </w:instrText>
      </w:r>
      <w:r w:rsidRPr="006C2CB0">
        <w:rPr>
          <w:rFonts w:ascii="Times New Roman" w:eastAsia="Times New Roman" w:hAnsi="Times New Roman"/>
          <w:sz w:val="24"/>
          <w:szCs w:val="24"/>
          <w:lang w:val="uk-UA" w:eastAsia="ru-RU"/>
        </w:rPr>
        <w:instrText xml:space="preserve">http://web.cn.edu/kwheeler/resource_hist.html" </w:instrText>
      </w:r>
      <w:r w:rsidRPr="006C2CB0">
        <w:rPr>
          <w:rFonts w:ascii="Times New Roman" w:eastAsia="Times New Roman" w:hAnsi="Times New Roman"/>
          <w:sz w:val="24"/>
          <w:szCs w:val="24"/>
          <w:lang w:val="uk-UA" w:eastAsia="ru-RU"/>
        </w:rPr>
        <w:fldChar w:fldCharType="separate"/>
      </w:r>
      <w:r w:rsidRPr="006C2CB0">
        <w:rPr>
          <w:rFonts w:ascii="Times New Roman" w:eastAsia="Times New Roman" w:hAnsi="Times New Roman"/>
          <w:sz w:val="24"/>
          <w:szCs w:val="24"/>
          <w:lang w:val="uk-UA" w:eastAsia="ru-RU"/>
        </w:rPr>
        <w:t>URL:</w:t>
      </w:r>
      <w:bookmarkEnd w:id="11"/>
      <w:r w:rsidRPr="006C2CB0">
        <w:rPr>
          <w:rFonts w:ascii="Times New Roman" w:eastAsia="Times New Roman" w:hAnsi="Times New Roman"/>
          <w:sz w:val="24"/>
          <w:szCs w:val="24"/>
          <w:lang w:val="en-US" w:eastAsia="ru-RU"/>
        </w:rPr>
        <w:t xml:space="preserve"> </w:t>
      </w:r>
      <w:r w:rsidRPr="006C2CB0">
        <w:rPr>
          <w:rFonts w:ascii="Times New Roman" w:eastAsia="Times New Roman" w:hAnsi="Times New Roman"/>
          <w:sz w:val="24"/>
          <w:szCs w:val="24"/>
          <w:lang w:val="uk-UA" w:eastAsia="ru-RU"/>
        </w:rPr>
        <w:t>http://web.cn.edu/kwheeler/resource_hist.html</w:t>
      </w:r>
      <w:r w:rsidRPr="006C2CB0">
        <w:rPr>
          <w:rFonts w:ascii="Times New Roman" w:eastAsia="Times New Roman" w:hAnsi="Times New Roman"/>
          <w:sz w:val="24"/>
          <w:szCs w:val="24"/>
          <w:lang w:val="uk-UA" w:eastAsia="ru-RU"/>
        </w:rPr>
        <w:fldChar w:fldCharType="end"/>
      </w:r>
    </w:p>
    <w:p w14:paraId="3FE9AC2C" w14:textId="77777777" w:rsidR="007717FD" w:rsidRDefault="007717FD" w:rsidP="007717FD">
      <w:pPr>
        <w:spacing w:after="0" w:line="240" w:lineRule="auto"/>
        <w:jc w:val="both"/>
        <w:rPr>
          <w:rFonts w:ascii="Times New Roman" w:eastAsia="Times New Roman" w:hAnsi="Times New Roman"/>
          <w:sz w:val="24"/>
          <w:szCs w:val="24"/>
          <w:lang w:val="uk-UA" w:eastAsia="ru-RU"/>
        </w:rPr>
      </w:pPr>
      <w:r w:rsidRPr="006C2CB0">
        <w:rPr>
          <w:rFonts w:ascii="Times New Roman" w:eastAsia="Times New Roman" w:hAnsi="Times New Roman"/>
          <w:sz w:val="24"/>
          <w:szCs w:val="24"/>
          <w:lang w:val="uk-UA" w:eastAsia="ru-RU"/>
        </w:rPr>
        <w:t xml:space="preserve">11. </w:t>
      </w:r>
      <w:r w:rsidRPr="006C2CB0">
        <w:rPr>
          <w:rFonts w:ascii="Times New Roman" w:eastAsia="Times New Roman" w:hAnsi="Times New Roman"/>
          <w:sz w:val="24"/>
          <w:szCs w:val="24"/>
          <w:lang w:val="uk-UA" w:eastAsia="ru-RU"/>
        </w:rPr>
        <w:tab/>
        <w:t>URL:</w:t>
      </w:r>
      <w:r w:rsidRPr="006C2CB0">
        <w:rPr>
          <w:rFonts w:ascii="Times New Roman" w:eastAsia="Times New Roman" w:hAnsi="Times New Roman"/>
          <w:sz w:val="24"/>
          <w:szCs w:val="24"/>
          <w:lang w:val="en-US" w:eastAsia="ru-RU"/>
        </w:rPr>
        <w:t xml:space="preserve"> </w:t>
      </w:r>
      <w:hyperlink r:id="rId21" w:history="1">
        <w:r w:rsidRPr="00C003BF">
          <w:rPr>
            <w:rStyle w:val="a7"/>
            <w:rFonts w:ascii="Times New Roman" w:eastAsia="Times New Roman" w:hAnsi="Times New Roman"/>
            <w:sz w:val="24"/>
            <w:szCs w:val="24"/>
            <w:lang w:val="en-US" w:eastAsia="ru-RU"/>
          </w:rPr>
          <w:t>http</w:t>
        </w:r>
        <w:r w:rsidRPr="00C003BF">
          <w:rPr>
            <w:rStyle w:val="a7"/>
            <w:rFonts w:ascii="Times New Roman" w:eastAsia="Times New Roman" w:hAnsi="Times New Roman"/>
            <w:sz w:val="24"/>
            <w:szCs w:val="24"/>
            <w:lang w:val="uk-UA" w:eastAsia="ru-RU"/>
          </w:rPr>
          <w:t>://</w:t>
        </w:r>
        <w:r w:rsidRPr="00C003BF">
          <w:rPr>
            <w:rStyle w:val="a7"/>
            <w:rFonts w:ascii="Times New Roman" w:eastAsia="Times New Roman" w:hAnsi="Times New Roman"/>
            <w:sz w:val="24"/>
            <w:szCs w:val="24"/>
            <w:lang w:val="en-US" w:eastAsia="ru-RU"/>
          </w:rPr>
          <w:t>www</w:t>
        </w:r>
        <w:r w:rsidRPr="00C003BF">
          <w:rPr>
            <w:rStyle w:val="a7"/>
            <w:rFonts w:ascii="Times New Roman" w:eastAsia="Times New Roman" w:hAnsi="Times New Roman"/>
            <w:sz w:val="24"/>
            <w:szCs w:val="24"/>
            <w:lang w:val="uk-UA" w:eastAsia="ru-RU"/>
          </w:rPr>
          <w:t>.</w:t>
        </w:r>
        <w:r w:rsidRPr="00C003BF">
          <w:rPr>
            <w:rStyle w:val="a7"/>
            <w:rFonts w:ascii="Times New Roman" w:eastAsia="Times New Roman" w:hAnsi="Times New Roman"/>
            <w:sz w:val="24"/>
            <w:szCs w:val="24"/>
            <w:lang w:val="en-US" w:eastAsia="ru-RU"/>
          </w:rPr>
          <w:t>etymonline</w:t>
        </w:r>
        <w:r w:rsidRPr="00C003BF">
          <w:rPr>
            <w:rStyle w:val="a7"/>
            <w:rFonts w:ascii="Times New Roman" w:eastAsia="Times New Roman" w:hAnsi="Times New Roman"/>
            <w:sz w:val="24"/>
            <w:szCs w:val="24"/>
            <w:lang w:val="uk-UA" w:eastAsia="ru-RU"/>
          </w:rPr>
          <w:t>.</w:t>
        </w:r>
        <w:r w:rsidRPr="00C003BF">
          <w:rPr>
            <w:rStyle w:val="a7"/>
            <w:rFonts w:ascii="Times New Roman" w:eastAsia="Times New Roman" w:hAnsi="Times New Roman"/>
            <w:sz w:val="24"/>
            <w:szCs w:val="24"/>
            <w:lang w:val="en-US" w:eastAsia="ru-RU"/>
          </w:rPr>
          <w:t>com</w:t>
        </w:r>
        <w:r w:rsidRPr="00C003BF">
          <w:rPr>
            <w:rStyle w:val="a7"/>
            <w:rFonts w:ascii="Times New Roman" w:eastAsia="Times New Roman" w:hAnsi="Times New Roman"/>
            <w:sz w:val="24"/>
            <w:szCs w:val="24"/>
            <w:lang w:val="uk-UA" w:eastAsia="ru-RU"/>
          </w:rPr>
          <w:t>/</w:t>
        </w:r>
      </w:hyperlink>
    </w:p>
    <w:p w14:paraId="027EFCE3" w14:textId="77777777" w:rsidR="00CE06FB" w:rsidRDefault="00CE06FB" w:rsidP="00AD0F53">
      <w:pPr>
        <w:spacing w:after="0" w:line="240" w:lineRule="auto"/>
        <w:jc w:val="both"/>
        <w:rPr>
          <w:rFonts w:ascii="Times New Roman" w:hAnsi="Times New Roman"/>
          <w:b/>
          <w:sz w:val="24"/>
          <w:szCs w:val="24"/>
          <w:lang w:val="uk-UA"/>
        </w:rPr>
      </w:pPr>
    </w:p>
    <w:p w14:paraId="7A02F661" w14:textId="77777777" w:rsidR="00B66D51" w:rsidRDefault="00B66D51" w:rsidP="00350761">
      <w:pPr>
        <w:spacing w:after="0" w:line="240" w:lineRule="auto"/>
        <w:jc w:val="center"/>
        <w:rPr>
          <w:rFonts w:ascii="Times New Roman" w:hAnsi="Times New Roman"/>
          <w:b/>
          <w:sz w:val="24"/>
          <w:szCs w:val="24"/>
          <w:u w:val="single"/>
          <w:lang w:val="uk-UA"/>
        </w:rPr>
      </w:pPr>
    </w:p>
    <w:p w14:paraId="564D2B8E" w14:textId="77777777" w:rsidR="00D85EA3" w:rsidRDefault="00D85EA3" w:rsidP="00350761">
      <w:pPr>
        <w:spacing w:after="0" w:line="240" w:lineRule="auto"/>
        <w:jc w:val="center"/>
        <w:rPr>
          <w:rFonts w:ascii="Times New Roman" w:hAnsi="Times New Roman"/>
          <w:b/>
          <w:sz w:val="24"/>
          <w:szCs w:val="24"/>
          <w:u w:val="single"/>
          <w:lang w:val="uk-UA"/>
        </w:rPr>
      </w:pPr>
    </w:p>
    <w:p w14:paraId="5CB84F54" w14:textId="53C181C8" w:rsidR="0029404A" w:rsidRPr="00772896" w:rsidRDefault="00933EFC" w:rsidP="00350761">
      <w:pPr>
        <w:spacing w:after="0" w:line="240" w:lineRule="auto"/>
        <w:jc w:val="center"/>
        <w:rPr>
          <w:rFonts w:ascii="Times New Roman" w:hAnsi="Times New Roman"/>
          <w:b/>
          <w:sz w:val="24"/>
          <w:szCs w:val="24"/>
          <w:u w:val="single"/>
          <w:lang w:val="uk-UA"/>
        </w:rPr>
      </w:pPr>
      <w:r w:rsidRPr="00772896">
        <w:rPr>
          <w:rFonts w:ascii="Times New Roman" w:hAnsi="Times New Roman"/>
          <w:b/>
          <w:sz w:val="24"/>
          <w:szCs w:val="24"/>
          <w:u w:val="single"/>
          <w:lang w:val="uk-UA"/>
        </w:rPr>
        <w:t>Складова 2.</w:t>
      </w:r>
      <w:r w:rsidR="006D660B" w:rsidRPr="00772896">
        <w:rPr>
          <w:rFonts w:ascii="Times New Roman" w:hAnsi="Times New Roman"/>
          <w:b/>
          <w:sz w:val="24"/>
          <w:szCs w:val="24"/>
          <w:u w:val="single"/>
          <w:lang w:val="uk-UA"/>
        </w:rPr>
        <w:t xml:space="preserve"> «</w:t>
      </w:r>
      <w:r w:rsidR="004D5750" w:rsidRPr="00772896">
        <w:rPr>
          <w:rFonts w:ascii="Times New Roman" w:hAnsi="Times New Roman"/>
          <w:b/>
          <w:sz w:val="24"/>
          <w:szCs w:val="24"/>
          <w:u w:val="single"/>
          <w:lang w:val="uk-UA"/>
        </w:rPr>
        <w:t>Лексик</w:t>
      </w:r>
      <w:r w:rsidR="006D660B" w:rsidRPr="00772896">
        <w:rPr>
          <w:rFonts w:ascii="Times New Roman" w:hAnsi="Times New Roman"/>
          <w:b/>
          <w:sz w:val="24"/>
          <w:szCs w:val="24"/>
          <w:u w:val="single"/>
          <w:lang w:val="uk-UA"/>
        </w:rPr>
        <w:t>ологія»</w:t>
      </w:r>
    </w:p>
    <w:p w14:paraId="25C83292" w14:textId="77777777" w:rsidR="00681A08" w:rsidRPr="00820686" w:rsidRDefault="00820686" w:rsidP="00820686">
      <w:pPr>
        <w:spacing w:after="0" w:line="240" w:lineRule="auto"/>
        <w:jc w:val="center"/>
        <w:rPr>
          <w:rFonts w:ascii="Times New Roman" w:eastAsia="Century Gothic" w:hAnsi="Times New Roman"/>
          <w:b/>
          <w:bCs/>
          <w:iCs/>
          <w:spacing w:val="-6"/>
          <w:sz w:val="24"/>
          <w:szCs w:val="24"/>
          <w:lang w:val="uk-UA" w:eastAsia="ru-RU"/>
        </w:rPr>
      </w:pPr>
      <w:r w:rsidRPr="006F26AA">
        <w:rPr>
          <w:rFonts w:ascii="Times New Roman" w:eastAsia="Century Gothic" w:hAnsi="Times New Roman"/>
          <w:b/>
          <w:bCs/>
          <w:iCs/>
          <w:spacing w:val="-6"/>
          <w:sz w:val="28"/>
          <w:szCs w:val="28"/>
          <w:lang w:val="uk-UA" w:eastAsia="ru-RU"/>
        </w:rPr>
        <w:t xml:space="preserve">І. </w:t>
      </w:r>
      <w:r w:rsidRPr="006F26AA">
        <w:rPr>
          <w:rFonts w:ascii="Times New Roman" w:eastAsia="Century Gothic" w:hAnsi="Times New Roman"/>
          <w:b/>
          <w:bCs/>
          <w:iCs/>
          <w:spacing w:val="-6"/>
          <w:sz w:val="24"/>
          <w:szCs w:val="24"/>
          <w:lang w:val="uk-UA" w:eastAsia="ru-RU"/>
        </w:rPr>
        <w:t xml:space="preserve">Опис </w:t>
      </w:r>
      <w:r>
        <w:rPr>
          <w:rFonts w:ascii="Times New Roman" w:eastAsia="Century Gothic" w:hAnsi="Times New Roman"/>
          <w:b/>
          <w:bCs/>
          <w:iCs/>
          <w:spacing w:val="-6"/>
          <w:sz w:val="24"/>
          <w:szCs w:val="24"/>
          <w:lang w:val="uk-UA" w:eastAsia="ru-RU"/>
        </w:rPr>
        <w:t>освітнього компонента</w:t>
      </w:r>
    </w:p>
    <w:p w14:paraId="0C48C87C" w14:textId="77777777" w:rsidR="00271389" w:rsidRPr="006F26AA" w:rsidRDefault="00271389" w:rsidP="00271389">
      <w:pPr>
        <w:spacing w:after="0" w:line="240" w:lineRule="auto"/>
        <w:jc w:val="right"/>
        <w:rPr>
          <w:rFonts w:ascii="Times New Roman" w:hAnsi="Times New Roman"/>
          <w:i/>
          <w:spacing w:val="-6"/>
          <w:sz w:val="24"/>
          <w:szCs w:val="24"/>
          <w:lang w:val="uk-UA"/>
        </w:rPr>
      </w:pPr>
      <w:r>
        <w:rPr>
          <w:rFonts w:ascii="Times New Roman" w:hAnsi="Times New Roman"/>
          <w:i/>
          <w:spacing w:val="-6"/>
          <w:sz w:val="24"/>
          <w:szCs w:val="24"/>
          <w:lang w:val="uk-UA"/>
        </w:rPr>
        <w:t>денна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4"/>
        <w:gridCol w:w="3029"/>
        <w:gridCol w:w="3422"/>
      </w:tblGrid>
      <w:tr w:rsidR="00271389" w:rsidRPr="006F26AA" w14:paraId="477607C4" w14:textId="77777777" w:rsidTr="0084557D">
        <w:trPr>
          <w:trHeight w:val="1104"/>
          <w:jc w:val="center"/>
        </w:trPr>
        <w:tc>
          <w:tcPr>
            <w:tcW w:w="2894" w:type="dxa"/>
            <w:vAlign w:val="center"/>
          </w:tcPr>
          <w:p w14:paraId="5F3FEE6C"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Найменування показників</w:t>
            </w:r>
          </w:p>
        </w:tc>
        <w:tc>
          <w:tcPr>
            <w:tcW w:w="3029" w:type="dxa"/>
            <w:vAlign w:val="center"/>
          </w:tcPr>
          <w:p w14:paraId="32AA99F9"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Галузь знань, спеціальність, </w:t>
            </w:r>
          </w:p>
          <w:p w14:paraId="55E1BF25"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highlight w:val="yellow"/>
                <w:lang w:val="uk-UA"/>
              </w:rPr>
            </w:pPr>
            <w:r w:rsidRPr="006F26AA">
              <w:rPr>
                <w:rFonts w:ascii="Times New Roman" w:hAnsi="Times New Roman"/>
                <w:spacing w:val="-6"/>
                <w:sz w:val="24"/>
                <w:szCs w:val="24"/>
                <w:lang w:val="uk-UA"/>
              </w:rPr>
              <w:t>освітня програма, освітній рівень</w:t>
            </w:r>
          </w:p>
        </w:tc>
        <w:tc>
          <w:tcPr>
            <w:tcW w:w="3422" w:type="dxa"/>
            <w:vAlign w:val="center"/>
          </w:tcPr>
          <w:p w14:paraId="506ED88A"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Характеристика </w:t>
            </w:r>
            <w:r w:rsidRPr="00EB6994">
              <w:rPr>
                <w:rFonts w:ascii="Times New Roman" w:hAnsi="Times New Roman"/>
                <w:spacing w:val="-6"/>
                <w:sz w:val="24"/>
                <w:szCs w:val="24"/>
                <w:lang w:val="uk-UA"/>
              </w:rPr>
              <w:t>освітнього компонента</w:t>
            </w:r>
          </w:p>
        </w:tc>
      </w:tr>
      <w:tr w:rsidR="00271389" w:rsidRPr="006F26AA" w14:paraId="26595672" w14:textId="77777777" w:rsidTr="0084557D">
        <w:trPr>
          <w:trHeight w:val="327"/>
          <w:jc w:val="center"/>
        </w:trPr>
        <w:tc>
          <w:tcPr>
            <w:tcW w:w="2894" w:type="dxa"/>
            <w:vMerge w:val="restart"/>
            <w:tcBorders>
              <w:top w:val="single" w:sz="4" w:space="0" w:color="auto"/>
              <w:left w:val="single" w:sz="4" w:space="0" w:color="auto"/>
              <w:right w:val="single" w:sz="4" w:space="0" w:color="auto"/>
            </w:tcBorders>
            <w:vAlign w:val="center"/>
          </w:tcPr>
          <w:p w14:paraId="1614B7AF"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 xml:space="preserve">Денна форма навчання </w:t>
            </w:r>
          </w:p>
        </w:tc>
        <w:tc>
          <w:tcPr>
            <w:tcW w:w="3029" w:type="dxa"/>
            <w:vMerge w:val="restart"/>
            <w:tcBorders>
              <w:top w:val="single" w:sz="4" w:space="0" w:color="auto"/>
              <w:left w:val="single" w:sz="4" w:space="0" w:color="auto"/>
              <w:right w:val="single" w:sz="4" w:space="0" w:color="auto"/>
            </w:tcBorders>
            <w:vAlign w:val="center"/>
          </w:tcPr>
          <w:p w14:paraId="33D76102"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03 Гуманітарні науки</w:t>
            </w:r>
          </w:p>
          <w:p w14:paraId="68B1588D" w14:textId="77777777" w:rsidR="00271389" w:rsidRPr="006F26AA" w:rsidRDefault="00271389" w:rsidP="00691232">
            <w:pPr>
              <w:spacing w:after="0" w:line="240" w:lineRule="auto"/>
              <w:jc w:val="center"/>
              <w:rPr>
                <w:rFonts w:ascii="Times New Roman" w:hAnsi="Times New Roman"/>
                <w:sz w:val="24"/>
                <w:szCs w:val="24"/>
                <w:lang w:val="uk-UA"/>
              </w:rPr>
            </w:pPr>
          </w:p>
          <w:p w14:paraId="769EF65B"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 xml:space="preserve">035 Філологія </w:t>
            </w:r>
          </w:p>
          <w:p w14:paraId="4B5DF8CB" w14:textId="77777777" w:rsidR="00271389" w:rsidRPr="006F26AA" w:rsidRDefault="00271389" w:rsidP="00691232">
            <w:pPr>
              <w:spacing w:after="0" w:line="240" w:lineRule="auto"/>
              <w:jc w:val="center"/>
              <w:rPr>
                <w:rFonts w:ascii="Times New Roman" w:hAnsi="Times New Roman"/>
                <w:sz w:val="24"/>
                <w:szCs w:val="24"/>
                <w:lang w:val="uk-UA"/>
              </w:rPr>
            </w:pPr>
          </w:p>
          <w:p w14:paraId="6F1E67C6"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«Мова і література (англійська). Переклад»</w:t>
            </w:r>
          </w:p>
          <w:p w14:paraId="7C800393" w14:textId="77777777" w:rsidR="00271389" w:rsidRPr="006F26AA" w:rsidRDefault="00271389" w:rsidP="00691232">
            <w:pPr>
              <w:spacing w:after="0" w:line="240" w:lineRule="auto"/>
              <w:jc w:val="center"/>
              <w:rPr>
                <w:rFonts w:ascii="Times New Roman" w:hAnsi="Times New Roman"/>
                <w:sz w:val="24"/>
                <w:szCs w:val="24"/>
                <w:lang w:val="uk-UA"/>
              </w:rPr>
            </w:pPr>
          </w:p>
          <w:p w14:paraId="561606ED"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 xml:space="preserve">БАКАЛАВР </w:t>
            </w:r>
          </w:p>
          <w:p w14:paraId="26149AED" w14:textId="77777777" w:rsidR="00271389" w:rsidRPr="006F26AA" w:rsidRDefault="00271389" w:rsidP="00691232">
            <w:pPr>
              <w:spacing w:after="0" w:line="240" w:lineRule="auto"/>
              <w:jc w:val="center"/>
              <w:rPr>
                <w:rFonts w:ascii="Times New Roman" w:hAnsi="Times New Roman"/>
                <w:spacing w:val="-6"/>
                <w:sz w:val="24"/>
                <w:szCs w:val="24"/>
                <w:highlight w:val="yellow"/>
                <w:lang w:val="uk-UA"/>
              </w:rPr>
            </w:pPr>
          </w:p>
        </w:tc>
        <w:tc>
          <w:tcPr>
            <w:tcW w:w="3422" w:type="dxa"/>
            <w:tcBorders>
              <w:top w:val="single" w:sz="4" w:space="0" w:color="auto"/>
              <w:left w:val="single" w:sz="4" w:space="0" w:color="auto"/>
              <w:right w:val="single" w:sz="4" w:space="0" w:color="auto"/>
            </w:tcBorders>
            <w:vAlign w:val="center"/>
          </w:tcPr>
          <w:p w14:paraId="7F882DFE"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bCs/>
                <w:spacing w:val="-6"/>
                <w:sz w:val="24"/>
                <w:szCs w:val="24"/>
                <w:lang w:val="uk-UA"/>
              </w:rPr>
              <w:t>Нормативн</w:t>
            </w:r>
            <w:r>
              <w:rPr>
                <w:rFonts w:ascii="Times New Roman" w:hAnsi="Times New Roman"/>
                <w:bCs/>
                <w:spacing w:val="-6"/>
                <w:sz w:val="24"/>
                <w:szCs w:val="24"/>
                <w:lang w:val="uk-UA"/>
              </w:rPr>
              <w:t>ий</w:t>
            </w:r>
          </w:p>
        </w:tc>
      </w:tr>
      <w:tr w:rsidR="00271389" w:rsidRPr="006F26AA" w14:paraId="34BA21C7" w14:textId="77777777" w:rsidTr="0084557D">
        <w:trPr>
          <w:trHeight w:val="347"/>
          <w:jc w:val="center"/>
        </w:trPr>
        <w:tc>
          <w:tcPr>
            <w:tcW w:w="2894" w:type="dxa"/>
            <w:vMerge/>
            <w:tcBorders>
              <w:left w:val="single" w:sz="4" w:space="0" w:color="auto"/>
              <w:right w:val="single" w:sz="4" w:space="0" w:color="auto"/>
            </w:tcBorders>
            <w:vAlign w:val="center"/>
          </w:tcPr>
          <w:p w14:paraId="4C561FEA" w14:textId="77777777" w:rsidR="00271389" w:rsidRPr="006F26AA" w:rsidRDefault="00271389"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1F133F4F" w14:textId="77777777" w:rsidR="00271389" w:rsidRPr="006F26AA" w:rsidRDefault="00271389" w:rsidP="00691232">
            <w:pPr>
              <w:spacing w:after="0" w:line="240" w:lineRule="auto"/>
              <w:jc w:val="center"/>
              <w:rPr>
                <w:rFonts w:ascii="Times New Roman" w:hAnsi="Times New Roman"/>
                <w:spacing w:val="-6"/>
                <w:sz w:val="24"/>
                <w:szCs w:val="24"/>
                <w:lang w:val="uk-UA"/>
              </w:rPr>
            </w:pPr>
          </w:p>
        </w:tc>
        <w:tc>
          <w:tcPr>
            <w:tcW w:w="3422" w:type="dxa"/>
            <w:tcBorders>
              <w:left w:val="single" w:sz="4" w:space="0" w:color="auto"/>
            </w:tcBorders>
            <w:vAlign w:val="center"/>
          </w:tcPr>
          <w:p w14:paraId="4070715F" w14:textId="77777777" w:rsidR="00271389" w:rsidRPr="006F26AA" w:rsidRDefault="00271389" w:rsidP="00691232">
            <w:pPr>
              <w:widowControl w:val="0"/>
              <w:snapToGrid w:val="0"/>
              <w:spacing w:after="0" w:line="240" w:lineRule="auto"/>
              <w:rPr>
                <w:rFonts w:ascii="Times New Roman" w:hAnsi="Times New Roman"/>
                <w:spacing w:val="-6"/>
                <w:sz w:val="24"/>
                <w:szCs w:val="24"/>
                <w:lang w:val="en-US"/>
              </w:rPr>
            </w:pPr>
            <w:r w:rsidRPr="006F26AA">
              <w:rPr>
                <w:rFonts w:ascii="Times New Roman" w:hAnsi="Times New Roman"/>
                <w:spacing w:val="-6"/>
                <w:sz w:val="24"/>
                <w:szCs w:val="24"/>
              </w:rPr>
              <w:t xml:space="preserve">Рік </w:t>
            </w:r>
            <w:r w:rsidRPr="006F26AA">
              <w:rPr>
                <w:rFonts w:ascii="Times New Roman" w:hAnsi="Times New Roman"/>
                <w:spacing w:val="-6"/>
                <w:sz w:val="24"/>
                <w:szCs w:val="24"/>
                <w:lang w:val="uk-UA"/>
              </w:rPr>
              <w:t xml:space="preserve">навчання </w:t>
            </w:r>
            <w:r w:rsidRPr="006F26AA">
              <w:rPr>
                <w:rFonts w:ascii="Times New Roman" w:hAnsi="Times New Roman"/>
                <w:spacing w:val="-6"/>
                <w:sz w:val="24"/>
                <w:szCs w:val="24"/>
                <w:lang w:val="en-US"/>
              </w:rPr>
              <w:t>2</w:t>
            </w:r>
          </w:p>
        </w:tc>
      </w:tr>
      <w:tr w:rsidR="0084557D" w:rsidRPr="006F26AA" w14:paraId="506D4A4A" w14:textId="77777777" w:rsidTr="0084557D">
        <w:trPr>
          <w:trHeight w:val="290"/>
          <w:jc w:val="center"/>
        </w:trPr>
        <w:tc>
          <w:tcPr>
            <w:tcW w:w="2894" w:type="dxa"/>
            <w:vMerge w:val="restart"/>
            <w:tcBorders>
              <w:right w:val="single" w:sz="4" w:space="0" w:color="auto"/>
            </w:tcBorders>
            <w:vAlign w:val="center"/>
          </w:tcPr>
          <w:p w14:paraId="63AEA815" w14:textId="77777777" w:rsidR="0084557D" w:rsidRDefault="0084557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Кількість </w:t>
            </w:r>
            <w:r w:rsidRPr="006F26AA">
              <w:rPr>
                <w:rFonts w:ascii="Times New Roman" w:hAnsi="Times New Roman"/>
                <w:spacing w:val="-6"/>
                <w:sz w:val="24"/>
                <w:szCs w:val="24"/>
                <w:lang w:val="uk-UA"/>
              </w:rPr>
              <w:t xml:space="preserve">годин / </w:t>
            </w:r>
            <w:r w:rsidRPr="006F26AA">
              <w:rPr>
                <w:rFonts w:ascii="Times New Roman" w:hAnsi="Times New Roman"/>
                <w:spacing w:val="-6"/>
                <w:sz w:val="24"/>
                <w:szCs w:val="24"/>
              </w:rPr>
              <w:t xml:space="preserve">кредитів </w:t>
            </w:r>
          </w:p>
          <w:p w14:paraId="3E7310D6" w14:textId="77777777" w:rsidR="0084557D" w:rsidRPr="006F26AA" w:rsidRDefault="0084557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bCs/>
                <w:spacing w:val="-6"/>
                <w:sz w:val="24"/>
                <w:szCs w:val="24"/>
                <w:lang w:val="uk-UA"/>
              </w:rPr>
              <w:t>6</w:t>
            </w:r>
            <w:r w:rsidRPr="006F26AA">
              <w:rPr>
                <w:rFonts w:ascii="Times New Roman" w:hAnsi="Times New Roman"/>
                <w:bCs/>
                <w:spacing w:val="-6"/>
                <w:sz w:val="24"/>
                <w:szCs w:val="24"/>
              </w:rPr>
              <w:t>0</w:t>
            </w:r>
            <w:r w:rsidRPr="006F26AA">
              <w:rPr>
                <w:rFonts w:ascii="Times New Roman" w:hAnsi="Times New Roman"/>
                <w:bCs/>
                <w:spacing w:val="-6"/>
                <w:sz w:val="24"/>
                <w:szCs w:val="24"/>
                <w:lang w:val="uk-UA"/>
              </w:rPr>
              <w:t xml:space="preserve"> год. </w:t>
            </w:r>
            <w:r w:rsidRPr="006F26AA">
              <w:rPr>
                <w:rFonts w:ascii="Times New Roman" w:hAnsi="Times New Roman"/>
                <w:bCs/>
                <w:spacing w:val="-6"/>
                <w:sz w:val="24"/>
                <w:szCs w:val="24"/>
              </w:rPr>
              <w:t xml:space="preserve"> / </w:t>
            </w:r>
            <w:r w:rsidRPr="006F26AA">
              <w:rPr>
                <w:rFonts w:ascii="Times New Roman" w:hAnsi="Times New Roman"/>
                <w:bCs/>
                <w:spacing w:val="-6"/>
                <w:sz w:val="24"/>
                <w:szCs w:val="24"/>
                <w:lang w:val="uk-UA"/>
              </w:rPr>
              <w:t xml:space="preserve">2 </w:t>
            </w:r>
            <w:r w:rsidRPr="006F26AA">
              <w:rPr>
                <w:rFonts w:ascii="Times New Roman" w:hAnsi="Times New Roman"/>
                <w:spacing w:val="-6"/>
                <w:sz w:val="24"/>
                <w:szCs w:val="24"/>
                <w:lang w:val="uk-UA"/>
              </w:rPr>
              <w:t xml:space="preserve">кредити </w:t>
            </w:r>
          </w:p>
        </w:tc>
        <w:tc>
          <w:tcPr>
            <w:tcW w:w="3029" w:type="dxa"/>
            <w:vMerge/>
            <w:tcBorders>
              <w:left w:val="single" w:sz="4" w:space="0" w:color="auto"/>
              <w:right w:val="single" w:sz="4" w:space="0" w:color="auto"/>
            </w:tcBorders>
            <w:vAlign w:val="center"/>
          </w:tcPr>
          <w:p w14:paraId="5F59A819" w14:textId="77777777" w:rsidR="0084557D" w:rsidRPr="006F26AA" w:rsidRDefault="0084557D" w:rsidP="00691232">
            <w:pPr>
              <w:spacing w:after="0" w:line="240" w:lineRule="auto"/>
              <w:rPr>
                <w:rFonts w:ascii="Times New Roman" w:hAnsi="Times New Roman"/>
                <w:spacing w:val="-6"/>
                <w:sz w:val="24"/>
                <w:szCs w:val="24"/>
              </w:rPr>
            </w:pPr>
          </w:p>
        </w:tc>
        <w:tc>
          <w:tcPr>
            <w:tcW w:w="3422" w:type="dxa"/>
            <w:tcBorders>
              <w:left w:val="single" w:sz="4" w:space="0" w:color="auto"/>
            </w:tcBorders>
            <w:vAlign w:val="center"/>
          </w:tcPr>
          <w:p w14:paraId="0D92B66E" w14:textId="77777777" w:rsidR="0084557D" w:rsidRPr="006F26AA" w:rsidRDefault="0084557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Семестр</w:t>
            </w:r>
            <w:r w:rsidRPr="006F26AA">
              <w:rPr>
                <w:rFonts w:ascii="Times New Roman" w:hAnsi="Times New Roman"/>
                <w:spacing w:val="-6"/>
                <w:sz w:val="24"/>
                <w:szCs w:val="24"/>
                <w:lang w:val="uk-UA"/>
              </w:rPr>
              <w:t xml:space="preserve"> </w:t>
            </w:r>
            <w:r>
              <w:rPr>
                <w:rFonts w:ascii="Times New Roman" w:hAnsi="Times New Roman"/>
                <w:spacing w:val="-6"/>
                <w:sz w:val="24"/>
                <w:szCs w:val="24"/>
                <w:lang w:val="en-US"/>
              </w:rPr>
              <w:t>4</w:t>
            </w:r>
            <w:r w:rsidRPr="006F26AA">
              <w:rPr>
                <w:rFonts w:ascii="Times New Roman" w:hAnsi="Times New Roman"/>
                <w:spacing w:val="-6"/>
                <w:sz w:val="24"/>
                <w:szCs w:val="24"/>
                <w:lang w:val="uk-UA"/>
              </w:rPr>
              <w:t>-</w:t>
            </w:r>
            <w:r w:rsidRPr="006F26AA">
              <w:rPr>
                <w:rFonts w:ascii="Times New Roman" w:hAnsi="Times New Roman"/>
                <w:spacing w:val="-6"/>
                <w:sz w:val="24"/>
                <w:szCs w:val="24"/>
              </w:rPr>
              <w:t>ий</w:t>
            </w:r>
          </w:p>
        </w:tc>
      </w:tr>
      <w:tr w:rsidR="0084557D" w:rsidRPr="006F26AA" w14:paraId="135541A4" w14:textId="77777777" w:rsidTr="0084557D">
        <w:trPr>
          <w:trHeight w:val="338"/>
          <w:jc w:val="center"/>
        </w:trPr>
        <w:tc>
          <w:tcPr>
            <w:tcW w:w="2894" w:type="dxa"/>
            <w:vMerge/>
            <w:tcBorders>
              <w:right w:val="single" w:sz="4" w:space="0" w:color="auto"/>
            </w:tcBorders>
            <w:vAlign w:val="center"/>
          </w:tcPr>
          <w:p w14:paraId="0BC7D8CB" w14:textId="77777777" w:rsidR="0084557D" w:rsidRPr="006F26AA" w:rsidRDefault="0084557D"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0CD4AA68" w14:textId="77777777" w:rsidR="0084557D" w:rsidRPr="006F26AA" w:rsidRDefault="0084557D" w:rsidP="00691232">
            <w:pPr>
              <w:spacing w:after="0" w:line="240" w:lineRule="auto"/>
              <w:rPr>
                <w:rFonts w:ascii="Times New Roman" w:hAnsi="Times New Roman"/>
                <w:spacing w:val="-6"/>
                <w:sz w:val="24"/>
                <w:szCs w:val="24"/>
              </w:rPr>
            </w:pPr>
          </w:p>
        </w:tc>
        <w:tc>
          <w:tcPr>
            <w:tcW w:w="3422" w:type="dxa"/>
            <w:tcBorders>
              <w:left w:val="single" w:sz="4" w:space="0" w:color="auto"/>
            </w:tcBorders>
            <w:vAlign w:val="center"/>
          </w:tcPr>
          <w:p w14:paraId="559A1645" w14:textId="77777777" w:rsidR="0084557D" w:rsidRPr="006F26AA" w:rsidRDefault="0084557D"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Лекції </w:t>
            </w:r>
            <w:r>
              <w:rPr>
                <w:rFonts w:ascii="Times New Roman" w:hAnsi="Times New Roman"/>
                <w:spacing w:val="-6"/>
                <w:sz w:val="24"/>
                <w:szCs w:val="24"/>
                <w:lang w:val="uk-UA"/>
              </w:rPr>
              <w:t>20</w:t>
            </w:r>
            <w:r w:rsidRPr="006F26AA">
              <w:rPr>
                <w:rFonts w:ascii="Times New Roman" w:hAnsi="Times New Roman"/>
                <w:spacing w:val="-6"/>
                <w:sz w:val="24"/>
                <w:szCs w:val="24"/>
              </w:rPr>
              <w:t xml:space="preserve"> год.</w:t>
            </w:r>
          </w:p>
        </w:tc>
      </w:tr>
      <w:tr w:rsidR="0084557D" w:rsidRPr="006F26AA" w14:paraId="38D1445B" w14:textId="77777777" w:rsidTr="0084557D">
        <w:trPr>
          <w:trHeight w:val="222"/>
          <w:jc w:val="center"/>
        </w:trPr>
        <w:tc>
          <w:tcPr>
            <w:tcW w:w="2894" w:type="dxa"/>
            <w:vMerge/>
            <w:tcBorders>
              <w:right w:val="single" w:sz="4" w:space="0" w:color="auto"/>
            </w:tcBorders>
            <w:vAlign w:val="center"/>
          </w:tcPr>
          <w:p w14:paraId="48C3EB9F" w14:textId="77777777" w:rsidR="0084557D" w:rsidRPr="006F26AA" w:rsidRDefault="0084557D"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1F3311B3" w14:textId="77777777" w:rsidR="0084557D" w:rsidRPr="006F26AA" w:rsidRDefault="0084557D" w:rsidP="00691232">
            <w:pPr>
              <w:spacing w:after="0" w:line="240" w:lineRule="auto"/>
              <w:rPr>
                <w:rFonts w:ascii="Times New Roman" w:hAnsi="Times New Roman"/>
                <w:spacing w:val="-6"/>
                <w:sz w:val="24"/>
                <w:szCs w:val="24"/>
              </w:rPr>
            </w:pPr>
          </w:p>
        </w:tc>
        <w:tc>
          <w:tcPr>
            <w:tcW w:w="3422" w:type="dxa"/>
            <w:tcBorders>
              <w:left w:val="single" w:sz="4" w:space="0" w:color="auto"/>
              <w:bottom w:val="single" w:sz="4" w:space="0" w:color="auto"/>
            </w:tcBorders>
            <w:vAlign w:val="center"/>
          </w:tcPr>
          <w:p w14:paraId="053AB8D4" w14:textId="77777777" w:rsidR="0084557D" w:rsidRPr="006F26AA" w:rsidRDefault="0084557D"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lang w:val="uk-UA"/>
              </w:rPr>
              <w:t>Практичні (семінарські) 16 год.</w:t>
            </w:r>
          </w:p>
        </w:tc>
      </w:tr>
      <w:tr w:rsidR="0084557D" w:rsidRPr="006F26AA" w14:paraId="27916DCA" w14:textId="77777777" w:rsidTr="0084557D">
        <w:trPr>
          <w:trHeight w:val="315"/>
          <w:jc w:val="center"/>
        </w:trPr>
        <w:tc>
          <w:tcPr>
            <w:tcW w:w="2894" w:type="dxa"/>
            <w:vMerge/>
            <w:tcBorders>
              <w:right w:val="single" w:sz="4" w:space="0" w:color="auto"/>
            </w:tcBorders>
            <w:vAlign w:val="center"/>
          </w:tcPr>
          <w:p w14:paraId="4F381865" w14:textId="77777777" w:rsidR="0084557D" w:rsidRPr="006F26AA" w:rsidRDefault="0084557D" w:rsidP="00691232">
            <w:pPr>
              <w:widowControl w:val="0"/>
              <w:snapToGrid w:val="0"/>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360CC384" w14:textId="77777777" w:rsidR="0084557D" w:rsidRPr="006F26AA" w:rsidRDefault="0084557D" w:rsidP="00691232">
            <w:pPr>
              <w:spacing w:after="0" w:line="240" w:lineRule="auto"/>
              <w:rPr>
                <w:rFonts w:ascii="Times New Roman" w:hAnsi="Times New Roman"/>
                <w:spacing w:val="-6"/>
                <w:sz w:val="24"/>
                <w:szCs w:val="24"/>
              </w:rPr>
            </w:pPr>
          </w:p>
        </w:tc>
        <w:tc>
          <w:tcPr>
            <w:tcW w:w="3422" w:type="dxa"/>
            <w:tcBorders>
              <w:top w:val="single" w:sz="4" w:space="0" w:color="auto"/>
              <w:left w:val="single" w:sz="4" w:space="0" w:color="auto"/>
            </w:tcBorders>
            <w:vAlign w:val="center"/>
          </w:tcPr>
          <w:p w14:paraId="22B57D37" w14:textId="77777777" w:rsidR="0084557D" w:rsidRPr="006F26AA" w:rsidRDefault="0084557D" w:rsidP="0084557D">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lang w:val="uk-UA"/>
              </w:rPr>
              <w:t xml:space="preserve">Консультації  </w:t>
            </w:r>
            <w:r w:rsidRPr="000710B4">
              <w:rPr>
                <w:rFonts w:ascii="Times New Roman" w:hAnsi="Times New Roman"/>
                <w:spacing w:val="-6"/>
                <w:sz w:val="24"/>
                <w:szCs w:val="24"/>
                <w:lang w:val="uk-UA"/>
              </w:rPr>
              <w:t xml:space="preserve">4 </w:t>
            </w:r>
            <w:r w:rsidRPr="006F26AA">
              <w:rPr>
                <w:rFonts w:ascii="Times New Roman" w:hAnsi="Times New Roman"/>
                <w:spacing w:val="-6"/>
                <w:sz w:val="24"/>
                <w:szCs w:val="24"/>
                <w:lang w:val="uk-UA"/>
              </w:rPr>
              <w:t>год.</w:t>
            </w:r>
          </w:p>
        </w:tc>
      </w:tr>
      <w:tr w:rsidR="00271389" w:rsidRPr="006F26AA" w14:paraId="189D486C" w14:textId="77777777" w:rsidTr="0084557D">
        <w:trPr>
          <w:trHeight w:val="314"/>
          <w:jc w:val="center"/>
        </w:trPr>
        <w:tc>
          <w:tcPr>
            <w:tcW w:w="2894" w:type="dxa"/>
            <w:vMerge w:val="restart"/>
            <w:tcBorders>
              <w:right w:val="single" w:sz="4" w:space="0" w:color="auto"/>
            </w:tcBorders>
            <w:vAlign w:val="center"/>
          </w:tcPr>
          <w:p w14:paraId="112DAAD0"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ІНДЗ: </w:t>
            </w:r>
            <w:r w:rsidR="00D45C08">
              <w:rPr>
                <w:rFonts w:ascii="Times New Roman" w:hAnsi="Times New Roman"/>
                <w:spacing w:val="-6"/>
                <w:sz w:val="24"/>
                <w:szCs w:val="24"/>
                <w:u w:val="single"/>
                <w:lang w:val="uk-UA"/>
              </w:rPr>
              <w:t>немає</w:t>
            </w:r>
          </w:p>
        </w:tc>
        <w:tc>
          <w:tcPr>
            <w:tcW w:w="3029" w:type="dxa"/>
            <w:vMerge/>
            <w:tcBorders>
              <w:left w:val="single" w:sz="4" w:space="0" w:color="auto"/>
              <w:right w:val="single" w:sz="4" w:space="0" w:color="auto"/>
            </w:tcBorders>
            <w:vAlign w:val="center"/>
          </w:tcPr>
          <w:p w14:paraId="1FFEAB88"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rPr>
            </w:pPr>
          </w:p>
        </w:tc>
        <w:tc>
          <w:tcPr>
            <w:tcW w:w="3422" w:type="dxa"/>
            <w:tcBorders>
              <w:left w:val="single" w:sz="4" w:space="0" w:color="auto"/>
            </w:tcBorders>
            <w:vAlign w:val="center"/>
          </w:tcPr>
          <w:p w14:paraId="08073C34"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Самостійна робота </w:t>
            </w:r>
            <w:r w:rsidRPr="000710B4">
              <w:rPr>
                <w:rFonts w:ascii="Times New Roman" w:hAnsi="Times New Roman"/>
                <w:bCs/>
                <w:spacing w:val="-6"/>
                <w:sz w:val="24"/>
                <w:szCs w:val="24"/>
                <w:lang w:val="en-US"/>
              </w:rPr>
              <w:t>2</w:t>
            </w:r>
            <w:r w:rsidRPr="000710B4">
              <w:rPr>
                <w:rFonts w:ascii="Times New Roman" w:hAnsi="Times New Roman"/>
                <w:bCs/>
                <w:spacing w:val="-6"/>
                <w:sz w:val="24"/>
                <w:szCs w:val="24"/>
                <w:lang w:val="uk-UA"/>
              </w:rPr>
              <w:t>0</w:t>
            </w:r>
            <w:r w:rsidRPr="006F26AA">
              <w:rPr>
                <w:rFonts w:ascii="Times New Roman" w:hAnsi="Times New Roman"/>
                <w:spacing w:val="-6"/>
                <w:sz w:val="24"/>
                <w:szCs w:val="24"/>
                <w:lang w:val="uk-UA"/>
              </w:rPr>
              <w:t xml:space="preserve"> </w:t>
            </w:r>
            <w:r w:rsidRPr="006F26AA">
              <w:rPr>
                <w:rFonts w:ascii="Times New Roman" w:hAnsi="Times New Roman"/>
                <w:spacing w:val="-6"/>
                <w:sz w:val="24"/>
                <w:szCs w:val="24"/>
              </w:rPr>
              <w:t>год.</w:t>
            </w:r>
          </w:p>
        </w:tc>
      </w:tr>
      <w:tr w:rsidR="00271389" w:rsidRPr="006F26AA" w14:paraId="2013F7D9" w14:textId="77777777" w:rsidTr="0084557D">
        <w:trPr>
          <w:trHeight w:val="336"/>
          <w:jc w:val="center"/>
        </w:trPr>
        <w:tc>
          <w:tcPr>
            <w:tcW w:w="2894" w:type="dxa"/>
            <w:vMerge/>
            <w:tcBorders>
              <w:right w:val="single" w:sz="4" w:space="0" w:color="auto"/>
            </w:tcBorders>
            <w:vAlign w:val="center"/>
          </w:tcPr>
          <w:p w14:paraId="64F00D2E" w14:textId="77777777" w:rsidR="00271389" w:rsidRPr="006F26AA" w:rsidRDefault="00271389" w:rsidP="00691232">
            <w:pPr>
              <w:spacing w:after="0" w:line="240" w:lineRule="auto"/>
              <w:rPr>
                <w:rFonts w:ascii="Times New Roman" w:hAnsi="Times New Roman"/>
                <w:spacing w:val="-6"/>
                <w:sz w:val="24"/>
                <w:szCs w:val="24"/>
              </w:rPr>
            </w:pPr>
          </w:p>
        </w:tc>
        <w:tc>
          <w:tcPr>
            <w:tcW w:w="3029" w:type="dxa"/>
            <w:vMerge/>
            <w:tcBorders>
              <w:left w:val="single" w:sz="4" w:space="0" w:color="auto"/>
              <w:right w:val="single" w:sz="4" w:space="0" w:color="auto"/>
            </w:tcBorders>
            <w:vAlign w:val="center"/>
          </w:tcPr>
          <w:p w14:paraId="68369585" w14:textId="77777777" w:rsidR="00271389" w:rsidRPr="006F26AA" w:rsidRDefault="00271389" w:rsidP="00691232">
            <w:pPr>
              <w:spacing w:after="0" w:line="240" w:lineRule="auto"/>
              <w:rPr>
                <w:rFonts w:ascii="Times New Roman" w:hAnsi="Times New Roman"/>
                <w:spacing w:val="-6"/>
                <w:sz w:val="24"/>
                <w:szCs w:val="24"/>
              </w:rPr>
            </w:pPr>
          </w:p>
        </w:tc>
        <w:tc>
          <w:tcPr>
            <w:tcW w:w="3422" w:type="dxa"/>
            <w:tcBorders>
              <w:left w:val="single" w:sz="4" w:space="0" w:color="auto"/>
            </w:tcBorders>
            <w:vAlign w:val="center"/>
          </w:tcPr>
          <w:p w14:paraId="1112FA2B" w14:textId="77777777" w:rsidR="00271389" w:rsidRPr="006F26AA" w:rsidRDefault="00271389"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 xml:space="preserve">Форма контролю: </w:t>
            </w:r>
            <w:r w:rsidRPr="006F26AA">
              <w:rPr>
                <w:rFonts w:ascii="Times New Roman" w:hAnsi="Times New Roman"/>
                <w:spacing w:val="-6"/>
                <w:sz w:val="24"/>
                <w:szCs w:val="24"/>
                <w:lang w:val="uk-UA"/>
              </w:rPr>
              <w:t>екзамен</w:t>
            </w:r>
          </w:p>
        </w:tc>
      </w:tr>
      <w:tr w:rsidR="00271389" w:rsidRPr="006F26AA" w14:paraId="0632B91F" w14:textId="77777777" w:rsidTr="0084557D">
        <w:trPr>
          <w:trHeight w:val="593"/>
          <w:jc w:val="center"/>
        </w:trPr>
        <w:tc>
          <w:tcPr>
            <w:tcW w:w="5923" w:type="dxa"/>
            <w:gridSpan w:val="2"/>
            <w:tcBorders>
              <w:right w:val="single" w:sz="4" w:space="0" w:color="auto"/>
            </w:tcBorders>
            <w:vAlign w:val="center"/>
          </w:tcPr>
          <w:p w14:paraId="39180A76" w14:textId="77777777" w:rsidR="00271389" w:rsidRPr="006F26AA" w:rsidRDefault="00271389" w:rsidP="00691232">
            <w:pPr>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Мова навчання</w:t>
            </w:r>
          </w:p>
        </w:tc>
        <w:tc>
          <w:tcPr>
            <w:tcW w:w="3422" w:type="dxa"/>
            <w:tcBorders>
              <w:left w:val="single" w:sz="4" w:space="0" w:color="auto"/>
            </w:tcBorders>
            <w:vAlign w:val="center"/>
          </w:tcPr>
          <w:p w14:paraId="6A562768" w14:textId="77777777" w:rsidR="00271389" w:rsidRPr="006F26AA" w:rsidRDefault="00271389" w:rsidP="00691232">
            <w:pPr>
              <w:widowControl w:val="0"/>
              <w:snapToGrid w:val="0"/>
              <w:spacing w:after="0" w:line="240" w:lineRule="auto"/>
              <w:rPr>
                <w:rFonts w:ascii="Times New Roman" w:hAnsi="Times New Roman"/>
                <w:i/>
                <w:spacing w:val="-6"/>
                <w:sz w:val="24"/>
                <w:szCs w:val="24"/>
                <w:lang w:val="uk-UA"/>
              </w:rPr>
            </w:pPr>
            <w:r w:rsidRPr="006F26AA">
              <w:rPr>
                <w:rFonts w:ascii="Times New Roman" w:hAnsi="Times New Roman"/>
                <w:i/>
                <w:spacing w:val="-6"/>
                <w:sz w:val="24"/>
                <w:szCs w:val="24"/>
                <w:lang w:val="uk-UA"/>
              </w:rPr>
              <w:t>англійська</w:t>
            </w:r>
          </w:p>
        </w:tc>
      </w:tr>
    </w:tbl>
    <w:p w14:paraId="62F482CC" w14:textId="77777777" w:rsidR="00271389" w:rsidRDefault="00271389" w:rsidP="00271389">
      <w:pPr>
        <w:tabs>
          <w:tab w:val="left" w:pos="142"/>
        </w:tabs>
        <w:spacing w:after="0" w:line="240" w:lineRule="auto"/>
        <w:rPr>
          <w:rFonts w:ascii="Times New Roman" w:hAnsi="Times New Roman"/>
          <w:i/>
          <w:spacing w:val="-6"/>
          <w:sz w:val="24"/>
          <w:szCs w:val="24"/>
          <w:lang w:val="en-US"/>
        </w:rPr>
      </w:pPr>
    </w:p>
    <w:p w14:paraId="594AB036" w14:textId="77777777" w:rsidR="00271389" w:rsidRPr="006F26AA" w:rsidRDefault="00271389" w:rsidP="00271389">
      <w:pPr>
        <w:tabs>
          <w:tab w:val="left" w:pos="142"/>
        </w:tabs>
        <w:spacing w:after="0" w:line="240" w:lineRule="auto"/>
        <w:jc w:val="right"/>
        <w:rPr>
          <w:rFonts w:ascii="Times New Roman" w:hAnsi="Times New Roman"/>
          <w:i/>
          <w:sz w:val="24"/>
          <w:szCs w:val="24"/>
          <w:lang w:val="uk-UA"/>
        </w:rPr>
      </w:pPr>
      <w:r>
        <w:rPr>
          <w:rFonts w:ascii="Times New Roman" w:hAnsi="Times New Roman"/>
          <w:i/>
          <w:spacing w:val="-6"/>
          <w:sz w:val="24"/>
          <w:szCs w:val="24"/>
          <w:lang w:val="uk-UA"/>
        </w:rPr>
        <w:t>заочна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0"/>
        <w:gridCol w:w="3119"/>
        <w:gridCol w:w="3396"/>
      </w:tblGrid>
      <w:tr w:rsidR="00271389" w:rsidRPr="006F26AA" w14:paraId="1639D928" w14:textId="77777777" w:rsidTr="00BE5EDA">
        <w:trPr>
          <w:trHeight w:val="1104"/>
          <w:jc w:val="center"/>
        </w:trPr>
        <w:tc>
          <w:tcPr>
            <w:tcW w:w="2830" w:type="dxa"/>
            <w:vAlign w:val="center"/>
          </w:tcPr>
          <w:p w14:paraId="2156FB3C"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Найменування показників</w:t>
            </w:r>
          </w:p>
        </w:tc>
        <w:tc>
          <w:tcPr>
            <w:tcW w:w="3119" w:type="dxa"/>
            <w:vAlign w:val="center"/>
          </w:tcPr>
          <w:p w14:paraId="20F0EAB1"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Галузь знань, спеціальність, </w:t>
            </w:r>
          </w:p>
          <w:p w14:paraId="55683D20"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highlight w:val="yellow"/>
                <w:lang w:val="uk-UA"/>
              </w:rPr>
            </w:pPr>
            <w:r w:rsidRPr="006F26AA">
              <w:rPr>
                <w:rFonts w:ascii="Times New Roman" w:hAnsi="Times New Roman"/>
                <w:spacing w:val="-6"/>
                <w:sz w:val="24"/>
                <w:szCs w:val="24"/>
                <w:lang w:val="uk-UA"/>
              </w:rPr>
              <w:t>освітня програма, освітній рівень</w:t>
            </w:r>
          </w:p>
        </w:tc>
        <w:tc>
          <w:tcPr>
            <w:tcW w:w="3396" w:type="dxa"/>
            <w:vAlign w:val="center"/>
          </w:tcPr>
          <w:p w14:paraId="1AFDD0A4"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spacing w:val="-6"/>
                <w:sz w:val="24"/>
                <w:szCs w:val="24"/>
                <w:lang w:val="uk-UA"/>
              </w:rPr>
              <w:t xml:space="preserve">Характеристика </w:t>
            </w:r>
            <w:r w:rsidRPr="00EB6994">
              <w:rPr>
                <w:rFonts w:ascii="Times New Roman" w:hAnsi="Times New Roman"/>
                <w:spacing w:val="-6"/>
                <w:sz w:val="24"/>
                <w:szCs w:val="24"/>
                <w:lang w:val="uk-UA"/>
              </w:rPr>
              <w:t xml:space="preserve">освітнього компонента </w:t>
            </w:r>
          </w:p>
        </w:tc>
      </w:tr>
      <w:tr w:rsidR="00271389" w:rsidRPr="006F26AA" w14:paraId="70A7C559" w14:textId="77777777" w:rsidTr="00BE5EDA">
        <w:trPr>
          <w:trHeight w:val="327"/>
          <w:jc w:val="center"/>
        </w:trPr>
        <w:tc>
          <w:tcPr>
            <w:tcW w:w="2830" w:type="dxa"/>
            <w:vMerge w:val="restart"/>
            <w:tcBorders>
              <w:top w:val="single" w:sz="4" w:space="0" w:color="auto"/>
              <w:left w:val="single" w:sz="4" w:space="0" w:color="auto"/>
              <w:right w:val="single" w:sz="4" w:space="0" w:color="auto"/>
            </w:tcBorders>
            <w:vAlign w:val="center"/>
          </w:tcPr>
          <w:p w14:paraId="444C8223"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 xml:space="preserve">Заочна форма навчання </w:t>
            </w:r>
          </w:p>
        </w:tc>
        <w:tc>
          <w:tcPr>
            <w:tcW w:w="3119" w:type="dxa"/>
            <w:vMerge w:val="restart"/>
            <w:tcBorders>
              <w:top w:val="single" w:sz="4" w:space="0" w:color="auto"/>
              <w:left w:val="single" w:sz="4" w:space="0" w:color="auto"/>
              <w:right w:val="single" w:sz="4" w:space="0" w:color="auto"/>
            </w:tcBorders>
            <w:vAlign w:val="center"/>
          </w:tcPr>
          <w:p w14:paraId="462951CE" w14:textId="77777777" w:rsidR="00271389" w:rsidRPr="006F26AA" w:rsidRDefault="00271389" w:rsidP="00691232">
            <w:pPr>
              <w:spacing w:after="0" w:line="240" w:lineRule="auto"/>
              <w:jc w:val="center"/>
              <w:rPr>
                <w:rFonts w:ascii="Times New Roman" w:hAnsi="Times New Roman"/>
                <w:sz w:val="24"/>
                <w:szCs w:val="24"/>
                <w:lang w:val="uk-UA"/>
              </w:rPr>
            </w:pPr>
          </w:p>
          <w:p w14:paraId="3A34248D"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03 Гуманітарні науки</w:t>
            </w:r>
          </w:p>
          <w:p w14:paraId="7D6B1175" w14:textId="77777777" w:rsidR="00271389" w:rsidRPr="006F26AA" w:rsidRDefault="00271389" w:rsidP="00691232">
            <w:pPr>
              <w:spacing w:after="0" w:line="240" w:lineRule="auto"/>
              <w:jc w:val="center"/>
              <w:rPr>
                <w:rFonts w:ascii="Times New Roman" w:hAnsi="Times New Roman"/>
                <w:sz w:val="24"/>
                <w:szCs w:val="24"/>
                <w:lang w:val="uk-UA"/>
              </w:rPr>
            </w:pPr>
          </w:p>
          <w:p w14:paraId="0F89A659"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rPr>
              <w:t xml:space="preserve">035 </w:t>
            </w:r>
            <w:r w:rsidRPr="006F26AA">
              <w:rPr>
                <w:rFonts w:ascii="Times New Roman" w:hAnsi="Times New Roman"/>
                <w:sz w:val="24"/>
                <w:szCs w:val="24"/>
                <w:lang w:val="uk-UA"/>
              </w:rPr>
              <w:t xml:space="preserve">Філологія </w:t>
            </w:r>
          </w:p>
          <w:p w14:paraId="2EBF6D17" w14:textId="77777777" w:rsidR="00271389" w:rsidRPr="006F26AA" w:rsidRDefault="00271389" w:rsidP="00691232">
            <w:pPr>
              <w:spacing w:after="0" w:line="240" w:lineRule="auto"/>
              <w:jc w:val="center"/>
              <w:rPr>
                <w:rFonts w:ascii="Times New Roman" w:hAnsi="Times New Roman"/>
                <w:sz w:val="24"/>
                <w:szCs w:val="24"/>
                <w:lang w:val="uk-UA"/>
              </w:rPr>
            </w:pPr>
          </w:p>
          <w:p w14:paraId="00C8CD26"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«Мова і література (англійська). Переклад»</w:t>
            </w:r>
          </w:p>
          <w:p w14:paraId="3272CA5A" w14:textId="77777777" w:rsidR="00271389" w:rsidRPr="006F26AA" w:rsidRDefault="00271389" w:rsidP="00691232">
            <w:pPr>
              <w:spacing w:after="0" w:line="240" w:lineRule="auto"/>
              <w:jc w:val="center"/>
              <w:rPr>
                <w:rFonts w:ascii="Times New Roman" w:hAnsi="Times New Roman"/>
                <w:sz w:val="24"/>
                <w:szCs w:val="24"/>
                <w:lang w:val="uk-UA"/>
              </w:rPr>
            </w:pPr>
          </w:p>
          <w:p w14:paraId="78C9A43A" w14:textId="77777777" w:rsidR="00271389" w:rsidRPr="006F26AA" w:rsidRDefault="00271389" w:rsidP="00691232">
            <w:pPr>
              <w:spacing w:after="0" w:line="240" w:lineRule="auto"/>
              <w:jc w:val="center"/>
              <w:rPr>
                <w:rFonts w:ascii="Times New Roman" w:hAnsi="Times New Roman"/>
                <w:sz w:val="24"/>
                <w:szCs w:val="24"/>
                <w:lang w:val="uk-UA"/>
              </w:rPr>
            </w:pPr>
            <w:r w:rsidRPr="006F26AA">
              <w:rPr>
                <w:rFonts w:ascii="Times New Roman" w:hAnsi="Times New Roman"/>
                <w:sz w:val="24"/>
                <w:szCs w:val="24"/>
                <w:lang w:val="uk-UA"/>
              </w:rPr>
              <w:t>БАКАЛАВР</w:t>
            </w:r>
          </w:p>
          <w:p w14:paraId="6AAE3FFD" w14:textId="77777777" w:rsidR="00271389" w:rsidRPr="006F26AA" w:rsidRDefault="00271389" w:rsidP="00691232">
            <w:pPr>
              <w:spacing w:after="0" w:line="240" w:lineRule="auto"/>
              <w:jc w:val="center"/>
              <w:rPr>
                <w:rFonts w:ascii="Times New Roman" w:hAnsi="Times New Roman"/>
                <w:sz w:val="24"/>
                <w:szCs w:val="24"/>
                <w:lang w:val="uk-UA"/>
              </w:rPr>
            </w:pPr>
          </w:p>
        </w:tc>
        <w:tc>
          <w:tcPr>
            <w:tcW w:w="3396" w:type="dxa"/>
            <w:tcBorders>
              <w:top w:val="single" w:sz="4" w:space="0" w:color="auto"/>
              <w:left w:val="single" w:sz="4" w:space="0" w:color="auto"/>
              <w:right w:val="single" w:sz="4" w:space="0" w:color="auto"/>
            </w:tcBorders>
            <w:vAlign w:val="center"/>
          </w:tcPr>
          <w:p w14:paraId="39D9B955"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lang w:val="uk-UA"/>
              </w:rPr>
            </w:pPr>
            <w:r w:rsidRPr="006F26AA">
              <w:rPr>
                <w:rFonts w:ascii="Times New Roman" w:hAnsi="Times New Roman"/>
                <w:bCs/>
                <w:spacing w:val="-6"/>
                <w:sz w:val="24"/>
                <w:szCs w:val="24"/>
                <w:lang w:val="uk-UA"/>
              </w:rPr>
              <w:t>Нормативн</w:t>
            </w:r>
            <w:r>
              <w:rPr>
                <w:rFonts w:ascii="Times New Roman" w:hAnsi="Times New Roman"/>
                <w:bCs/>
                <w:spacing w:val="-6"/>
                <w:sz w:val="24"/>
                <w:szCs w:val="24"/>
                <w:lang w:val="uk-UA"/>
              </w:rPr>
              <w:t>ий</w:t>
            </w:r>
          </w:p>
        </w:tc>
      </w:tr>
      <w:tr w:rsidR="00271389" w:rsidRPr="006F26AA" w14:paraId="6A2A6F50" w14:textId="77777777" w:rsidTr="00BE5EDA">
        <w:trPr>
          <w:trHeight w:val="164"/>
          <w:jc w:val="center"/>
        </w:trPr>
        <w:tc>
          <w:tcPr>
            <w:tcW w:w="2830" w:type="dxa"/>
            <w:vMerge/>
            <w:tcBorders>
              <w:left w:val="single" w:sz="4" w:space="0" w:color="auto"/>
              <w:right w:val="single" w:sz="4" w:space="0" w:color="auto"/>
            </w:tcBorders>
            <w:vAlign w:val="center"/>
          </w:tcPr>
          <w:p w14:paraId="6F4ACE81" w14:textId="77777777" w:rsidR="00271389" w:rsidRPr="006F26AA" w:rsidRDefault="00271389" w:rsidP="00691232">
            <w:pPr>
              <w:widowControl w:val="0"/>
              <w:snapToGrid w:val="0"/>
              <w:spacing w:after="0" w:line="240" w:lineRule="auto"/>
              <w:rPr>
                <w:rFonts w:ascii="Times New Roman" w:hAnsi="Times New Roman"/>
                <w:spacing w:val="-6"/>
                <w:sz w:val="24"/>
                <w:szCs w:val="24"/>
              </w:rPr>
            </w:pPr>
          </w:p>
        </w:tc>
        <w:tc>
          <w:tcPr>
            <w:tcW w:w="3119" w:type="dxa"/>
            <w:vMerge/>
            <w:tcBorders>
              <w:left w:val="single" w:sz="4" w:space="0" w:color="auto"/>
              <w:right w:val="single" w:sz="4" w:space="0" w:color="auto"/>
            </w:tcBorders>
            <w:vAlign w:val="center"/>
          </w:tcPr>
          <w:p w14:paraId="23E12FB7" w14:textId="77777777" w:rsidR="00271389" w:rsidRPr="006F26AA" w:rsidRDefault="00271389" w:rsidP="00691232">
            <w:pPr>
              <w:spacing w:after="0" w:line="240" w:lineRule="auto"/>
              <w:jc w:val="center"/>
              <w:rPr>
                <w:rFonts w:ascii="Times New Roman" w:hAnsi="Times New Roman"/>
                <w:spacing w:val="-6"/>
                <w:sz w:val="24"/>
                <w:szCs w:val="24"/>
                <w:lang w:val="uk-UA"/>
              </w:rPr>
            </w:pPr>
          </w:p>
        </w:tc>
        <w:tc>
          <w:tcPr>
            <w:tcW w:w="3396" w:type="dxa"/>
            <w:tcBorders>
              <w:left w:val="single" w:sz="4" w:space="0" w:color="auto"/>
            </w:tcBorders>
            <w:vAlign w:val="center"/>
          </w:tcPr>
          <w:p w14:paraId="10F034E8" w14:textId="77777777" w:rsidR="00271389" w:rsidRPr="006F26AA" w:rsidRDefault="00271389" w:rsidP="00691232">
            <w:pPr>
              <w:widowControl w:val="0"/>
              <w:snapToGrid w:val="0"/>
              <w:spacing w:after="0" w:line="240" w:lineRule="auto"/>
              <w:rPr>
                <w:rFonts w:ascii="Times New Roman" w:hAnsi="Times New Roman"/>
                <w:spacing w:val="-6"/>
                <w:sz w:val="24"/>
                <w:szCs w:val="24"/>
                <w:lang w:val="en-US"/>
              </w:rPr>
            </w:pPr>
            <w:r w:rsidRPr="006F26AA">
              <w:rPr>
                <w:rFonts w:ascii="Times New Roman" w:hAnsi="Times New Roman"/>
                <w:spacing w:val="-6"/>
                <w:sz w:val="24"/>
                <w:szCs w:val="24"/>
              </w:rPr>
              <w:t xml:space="preserve">Рік </w:t>
            </w:r>
            <w:r w:rsidRPr="006F26AA">
              <w:rPr>
                <w:rFonts w:ascii="Times New Roman" w:hAnsi="Times New Roman"/>
                <w:spacing w:val="-6"/>
                <w:sz w:val="24"/>
                <w:szCs w:val="24"/>
                <w:lang w:val="uk-UA"/>
              </w:rPr>
              <w:t xml:space="preserve">навчання </w:t>
            </w:r>
            <w:r w:rsidRPr="006F26AA">
              <w:rPr>
                <w:rFonts w:ascii="Times New Roman" w:hAnsi="Times New Roman"/>
                <w:spacing w:val="-6"/>
                <w:sz w:val="24"/>
                <w:szCs w:val="24"/>
                <w:lang w:val="en-US"/>
              </w:rPr>
              <w:t>2</w:t>
            </w:r>
          </w:p>
        </w:tc>
      </w:tr>
      <w:tr w:rsidR="00271389" w:rsidRPr="006F26AA" w14:paraId="23159922" w14:textId="77777777" w:rsidTr="00BE5EDA">
        <w:trPr>
          <w:trHeight w:val="290"/>
          <w:jc w:val="center"/>
        </w:trPr>
        <w:tc>
          <w:tcPr>
            <w:tcW w:w="2830" w:type="dxa"/>
            <w:vMerge w:val="restart"/>
            <w:tcBorders>
              <w:right w:val="single" w:sz="4" w:space="0" w:color="auto"/>
            </w:tcBorders>
            <w:vAlign w:val="center"/>
          </w:tcPr>
          <w:p w14:paraId="78FD3164" w14:textId="77777777" w:rsidR="00271389" w:rsidRPr="006F26AA" w:rsidRDefault="00271389"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 xml:space="preserve">Кількість </w:t>
            </w:r>
            <w:r w:rsidRPr="006F26AA">
              <w:rPr>
                <w:rFonts w:ascii="Times New Roman" w:hAnsi="Times New Roman"/>
                <w:spacing w:val="-6"/>
                <w:sz w:val="24"/>
                <w:szCs w:val="24"/>
                <w:lang w:val="uk-UA"/>
              </w:rPr>
              <w:t xml:space="preserve">годин / </w:t>
            </w:r>
            <w:r w:rsidRPr="006F26AA">
              <w:rPr>
                <w:rFonts w:ascii="Times New Roman" w:hAnsi="Times New Roman"/>
                <w:spacing w:val="-6"/>
                <w:sz w:val="24"/>
                <w:szCs w:val="24"/>
              </w:rPr>
              <w:t xml:space="preserve">кредитів </w:t>
            </w:r>
            <w:r w:rsidRPr="006F26AA">
              <w:rPr>
                <w:rFonts w:ascii="Times New Roman" w:hAnsi="Times New Roman"/>
                <w:bCs/>
                <w:spacing w:val="-6"/>
                <w:sz w:val="24"/>
                <w:szCs w:val="24"/>
                <w:lang w:val="uk-UA"/>
              </w:rPr>
              <w:t>6</w:t>
            </w:r>
            <w:r w:rsidRPr="006F26AA">
              <w:rPr>
                <w:rFonts w:ascii="Times New Roman" w:hAnsi="Times New Roman"/>
                <w:bCs/>
                <w:spacing w:val="-6"/>
                <w:sz w:val="24"/>
                <w:szCs w:val="24"/>
              </w:rPr>
              <w:t>0</w:t>
            </w:r>
            <w:r w:rsidRPr="006F26AA">
              <w:rPr>
                <w:rFonts w:ascii="Times New Roman" w:hAnsi="Times New Roman"/>
                <w:bCs/>
                <w:spacing w:val="-6"/>
                <w:sz w:val="24"/>
                <w:szCs w:val="24"/>
                <w:lang w:val="uk-UA"/>
              </w:rPr>
              <w:t xml:space="preserve"> год. </w:t>
            </w:r>
            <w:r w:rsidRPr="006F26AA">
              <w:rPr>
                <w:rFonts w:ascii="Times New Roman" w:hAnsi="Times New Roman"/>
                <w:bCs/>
                <w:spacing w:val="-6"/>
                <w:sz w:val="24"/>
                <w:szCs w:val="24"/>
              </w:rPr>
              <w:t xml:space="preserve"> / </w:t>
            </w:r>
            <w:r w:rsidRPr="006F26AA">
              <w:rPr>
                <w:rFonts w:ascii="Times New Roman" w:hAnsi="Times New Roman"/>
                <w:bCs/>
                <w:spacing w:val="-6"/>
                <w:sz w:val="24"/>
                <w:szCs w:val="24"/>
                <w:lang w:val="uk-UA"/>
              </w:rPr>
              <w:t>2</w:t>
            </w:r>
            <w:r w:rsidRPr="006F26AA">
              <w:rPr>
                <w:rFonts w:ascii="Times New Roman" w:hAnsi="Times New Roman"/>
                <w:spacing w:val="-6"/>
                <w:sz w:val="24"/>
                <w:szCs w:val="24"/>
                <w:lang w:val="uk-UA"/>
              </w:rPr>
              <w:t xml:space="preserve"> кредити</w:t>
            </w:r>
          </w:p>
        </w:tc>
        <w:tc>
          <w:tcPr>
            <w:tcW w:w="3119" w:type="dxa"/>
            <w:vMerge/>
            <w:tcBorders>
              <w:left w:val="single" w:sz="4" w:space="0" w:color="auto"/>
              <w:right w:val="single" w:sz="4" w:space="0" w:color="auto"/>
            </w:tcBorders>
            <w:vAlign w:val="center"/>
          </w:tcPr>
          <w:p w14:paraId="245CC7A9" w14:textId="77777777" w:rsidR="00271389" w:rsidRPr="006F26AA" w:rsidRDefault="00271389" w:rsidP="00691232">
            <w:pPr>
              <w:spacing w:after="0" w:line="240" w:lineRule="auto"/>
              <w:rPr>
                <w:rFonts w:ascii="Times New Roman" w:hAnsi="Times New Roman"/>
                <w:spacing w:val="-6"/>
                <w:sz w:val="24"/>
                <w:szCs w:val="24"/>
              </w:rPr>
            </w:pPr>
          </w:p>
        </w:tc>
        <w:tc>
          <w:tcPr>
            <w:tcW w:w="3396" w:type="dxa"/>
            <w:tcBorders>
              <w:left w:val="single" w:sz="4" w:space="0" w:color="auto"/>
            </w:tcBorders>
            <w:vAlign w:val="center"/>
          </w:tcPr>
          <w:p w14:paraId="16645B77" w14:textId="77777777" w:rsidR="00271389" w:rsidRPr="006F26AA" w:rsidRDefault="00271389"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Семестр</w:t>
            </w:r>
            <w:r w:rsidRPr="006F26AA">
              <w:rPr>
                <w:rFonts w:ascii="Times New Roman" w:hAnsi="Times New Roman"/>
                <w:spacing w:val="-6"/>
                <w:sz w:val="24"/>
                <w:szCs w:val="24"/>
                <w:lang w:val="uk-UA"/>
              </w:rPr>
              <w:t xml:space="preserve"> </w:t>
            </w:r>
            <w:r w:rsidR="00BE5EDA">
              <w:rPr>
                <w:rFonts w:ascii="Times New Roman" w:hAnsi="Times New Roman"/>
                <w:spacing w:val="-6"/>
                <w:sz w:val="24"/>
                <w:szCs w:val="24"/>
                <w:lang w:val="en-US"/>
              </w:rPr>
              <w:t>4</w:t>
            </w:r>
            <w:r w:rsidRPr="006F26AA">
              <w:rPr>
                <w:rFonts w:ascii="Times New Roman" w:hAnsi="Times New Roman"/>
                <w:spacing w:val="-6"/>
                <w:sz w:val="24"/>
                <w:szCs w:val="24"/>
              </w:rPr>
              <w:t>-</w:t>
            </w:r>
            <w:r w:rsidRPr="006F26AA">
              <w:rPr>
                <w:rFonts w:ascii="Times New Roman" w:hAnsi="Times New Roman"/>
                <w:bCs/>
                <w:spacing w:val="-6"/>
                <w:sz w:val="24"/>
                <w:szCs w:val="24"/>
              </w:rPr>
              <w:t>ий</w:t>
            </w:r>
          </w:p>
        </w:tc>
      </w:tr>
      <w:tr w:rsidR="00271389" w:rsidRPr="006F26AA" w14:paraId="3C0EF87B" w14:textId="77777777" w:rsidTr="00BE5EDA">
        <w:trPr>
          <w:trHeight w:val="338"/>
          <w:jc w:val="center"/>
        </w:trPr>
        <w:tc>
          <w:tcPr>
            <w:tcW w:w="2830" w:type="dxa"/>
            <w:vMerge/>
            <w:tcBorders>
              <w:right w:val="single" w:sz="4" w:space="0" w:color="auto"/>
            </w:tcBorders>
            <w:vAlign w:val="center"/>
          </w:tcPr>
          <w:p w14:paraId="0EA069F9" w14:textId="77777777" w:rsidR="00271389" w:rsidRPr="006F26AA" w:rsidRDefault="00271389" w:rsidP="00691232">
            <w:pPr>
              <w:widowControl w:val="0"/>
              <w:snapToGrid w:val="0"/>
              <w:spacing w:after="0" w:line="240" w:lineRule="auto"/>
              <w:rPr>
                <w:rFonts w:ascii="Times New Roman" w:hAnsi="Times New Roman"/>
                <w:spacing w:val="-6"/>
                <w:sz w:val="24"/>
                <w:szCs w:val="24"/>
              </w:rPr>
            </w:pPr>
          </w:p>
        </w:tc>
        <w:tc>
          <w:tcPr>
            <w:tcW w:w="3119" w:type="dxa"/>
            <w:vMerge/>
            <w:tcBorders>
              <w:left w:val="single" w:sz="4" w:space="0" w:color="auto"/>
              <w:right w:val="single" w:sz="4" w:space="0" w:color="auto"/>
            </w:tcBorders>
            <w:vAlign w:val="center"/>
          </w:tcPr>
          <w:p w14:paraId="3B0E26E9" w14:textId="77777777" w:rsidR="00271389" w:rsidRPr="006F26AA" w:rsidRDefault="00271389" w:rsidP="00691232">
            <w:pPr>
              <w:spacing w:after="0" w:line="240" w:lineRule="auto"/>
              <w:rPr>
                <w:rFonts w:ascii="Times New Roman" w:hAnsi="Times New Roman"/>
                <w:spacing w:val="-6"/>
                <w:sz w:val="24"/>
                <w:szCs w:val="24"/>
              </w:rPr>
            </w:pPr>
          </w:p>
        </w:tc>
        <w:tc>
          <w:tcPr>
            <w:tcW w:w="3396" w:type="dxa"/>
            <w:tcBorders>
              <w:left w:val="single" w:sz="4" w:space="0" w:color="auto"/>
            </w:tcBorders>
            <w:vAlign w:val="center"/>
          </w:tcPr>
          <w:p w14:paraId="28F78DFD"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Лекції </w:t>
            </w:r>
            <w:r w:rsidRPr="006F26AA">
              <w:rPr>
                <w:rFonts w:ascii="Times New Roman" w:hAnsi="Times New Roman"/>
                <w:bCs/>
                <w:spacing w:val="-6"/>
                <w:sz w:val="24"/>
                <w:szCs w:val="24"/>
                <w:lang w:val="uk-UA"/>
              </w:rPr>
              <w:t>6</w:t>
            </w:r>
            <w:r w:rsidRPr="006F26AA">
              <w:rPr>
                <w:rFonts w:ascii="Times New Roman" w:hAnsi="Times New Roman"/>
                <w:spacing w:val="-6"/>
                <w:sz w:val="24"/>
                <w:szCs w:val="24"/>
              </w:rPr>
              <w:t xml:space="preserve"> год.</w:t>
            </w:r>
          </w:p>
        </w:tc>
      </w:tr>
      <w:tr w:rsidR="00271389" w:rsidRPr="006F26AA" w14:paraId="2E71F36B" w14:textId="77777777" w:rsidTr="00BE5EDA">
        <w:trPr>
          <w:trHeight w:val="217"/>
          <w:jc w:val="center"/>
        </w:trPr>
        <w:tc>
          <w:tcPr>
            <w:tcW w:w="2830" w:type="dxa"/>
            <w:vMerge/>
            <w:tcBorders>
              <w:right w:val="single" w:sz="4" w:space="0" w:color="auto"/>
            </w:tcBorders>
            <w:vAlign w:val="center"/>
          </w:tcPr>
          <w:p w14:paraId="255F4ACC" w14:textId="77777777" w:rsidR="00271389" w:rsidRPr="006F26AA" w:rsidRDefault="00271389" w:rsidP="00691232">
            <w:pPr>
              <w:widowControl w:val="0"/>
              <w:snapToGrid w:val="0"/>
              <w:spacing w:after="0" w:line="240" w:lineRule="auto"/>
              <w:rPr>
                <w:rFonts w:ascii="Times New Roman" w:hAnsi="Times New Roman"/>
                <w:spacing w:val="-6"/>
                <w:sz w:val="24"/>
                <w:szCs w:val="24"/>
              </w:rPr>
            </w:pPr>
          </w:p>
        </w:tc>
        <w:tc>
          <w:tcPr>
            <w:tcW w:w="3119" w:type="dxa"/>
            <w:vMerge/>
            <w:tcBorders>
              <w:left w:val="single" w:sz="4" w:space="0" w:color="auto"/>
              <w:right w:val="single" w:sz="4" w:space="0" w:color="auto"/>
            </w:tcBorders>
            <w:vAlign w:val="center"/>
          </w:tcPr>
          <w:p w14:paraId="53C52BDB" w14:textId="77777777" w:rsidR="00271389" w:rsidRPr="006F26AA" w:rsidRDefault="00271389" w:rsidP="00691232">
            <w:pPr>
              <w:spacing w:after="0" w:line="240" w:lineRule="auto"/>
              <w:rPr>
                <w:rFonts w:ascii="Times New Roman" w:hAnsi="Times New Roman"/>
                <w:spacing w:val="-6"/>
                <w:sz w:val="24"/>
                <w:szCs w:val="24"/>
              </w:rPr>
            </w:pPr>
          </w:p>
        </w:tc>
        <w:tc>
          <w:tcPr>
            <w:tcW w:w="3396" w:type="dxa"/>
            <w:tcBorders>
              <w:left w:val="single" w:sz="4" w:space="0" w:color="auto"/>
            </w:tcBorders>
            <w:vAlign w:val="center"/>
          </w:tcPr>
          <w:p w14:paraId="4E304FCB" w14:textId="77777777" w:rsidR="00271389" w:rsidRPr="006F26AA" w:rsidRDefault="00271389"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lang w:val="uk-UA"/>
              </w:rPr>
              <w:t xml:space="preserve">Практичні (семінарські) </w:t>
            </w:r>
            <w:r>
              <w:rPr>
                <w:rFonts w:ascii="Times New Roman" w:hAnsi="Times New Roman"/>
                <w:spacing w:val="-6"/>
                <w:sz w:val="24"/>
                <w:szCs w:val="24"/>
                <w:lang w:val="en-US"/>
              </w:rPr>
              <w:t>8</w:t>
            </w:r>
            <w:r w:rsidRPr="006F26AA">
              <w:rPr>
                <w:rFonts w:ascii="Times New Roman" w:hAnsi="Times New Roman"/>
                <w:spacing w:val="-6"/>
                <w:sz w:val="24"/>
                <w:szCs w:val="24"/>
                <w:lang w:val="uk-UA"/>
              </w:rPr>
              <w:t xml:space="preserve"> год.</w:t>
            </w:r>
          </w:p>
        </w:tc>
      </w:tr>
      <w:tr w:rsidR="00271389" w:rsidRPr="006F26AA" w14:paraId="0ACA8EB4" w14:textId="77777777" w:rsidTr="00BE5EDA">
        <w:trPr>
          <w:trHeight w:val="341"/>
          <w:jc w:val="center"/>
        </w:trPr>
        <w:tc>
          <w:tcPr>
            <w:tcW w:w="2830" w:type="dxa"/>
            <w:vMerge w:val="restart"/>
            <w:tcBorders>
              <w:right w:val="single" w:sz="4" w:space="0" w:color="auto"/>
            </w:tcBorders>
            <w:vAlign w:val="center"/>
          </w:tcPr>
          <w:p w14:paraId="64940D16"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ІНДЗ:</w:t>
            </w:r>
            <w:r>
              <w:rPr>
                <w:rFonts w:ascii="Times New Roman" w:hAnsi="Times New Roman"/>
                <w:spacing w:val="-6"/>
                <w:sz w:val="24"/>
                <w:szCs w:val="24"/>
                <w:lang w:val="uk-UA"/>
              </w:rPr>
              <w:t xml:space="preserve"> </w:t>
            </w:r>
            <w:r w:rsidRPr="00BD24E7">
              <w:rPr>
                <w:rFonts w:ascii="Times New Roman" w:hAnsi="Times New Roman"/>
                <w:spacing w:val="-6"/>
                <w:sz w:val="24"/>
                <w:szCs w:val="24"/>
                <w:u w:val="single"/>
                <w:lang w:val="uk-UA"/>
              </w:rPr>
              <w:t>є</w:t>
            </w:r>
          </w:p>
        </w:tc>
        <w:tc>
          <w:tcPr>
            <w:tcW w:w="3119" w:type="dxa"/>
            <w:vMerge/>
            <w:tcBorders>
              <w:left w:val="single" w:sz="4" w:space="0" w:color="auto"/>
              <w:right w:val="single" w:sz="4" w:space="0" w:color="auto"/>
            </w:tcBorders>
            <w:vAlign w:val="center"/>
          </w:tcPr>
          <w:p w14:paraId="1EC6EE32" w14:textId="77777777" w:rsidR="00271389" w:rsidRPr="006F26AA" w:rsidRDefault="00271389" w:rsidP="00691232">
            <w:pPr>
              <w:widowControl w:val="0"/>
              <w:snapToGrid w:val="0"/>
              <w:spacing w:after="0" w:line="240" w:lineRule="auto"/>
              <w:jc w:val="center"/>
              <w:rPr>
                <w:rFonts w:ascii="Times New Roman" w:hAnsi="Times New Roman"/>
                <w:spacing w:val="-6"/>
                <w:sz w:val="24"/>
                <w:szCs w:val="24"/>
              </w:rPr>
            </w:pPr>
          </w:p>
        </w:tc>
        <w:tc>
          <w:tcPr>
            <w:tcW w:w="3396" w:type="dxa"/>
            <w:tcBorders>
              <w:left w:val="single" w:sz="4" w:space="0" w:color="auto"/>
            </w:tcBorders>
            <w:vAlign w:val="center"/>
          </w:tcPr>
          <w:p w14:paraId="50ACA88A"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 xml:space="preserve">Самостійна робота </w:t>
            </w:r>
            <w:r>
              <w:rPr>
                <w:rFonts w:ascii="Times New Roman" w:hAnsi="Times New Roman"/>
                <w:spacing w:val="-6"/>
                <w:sz w:val="24"/>
                <w:szCs w:val="24"/>
                <w:lang w:val="en-US"/>
              </w:rPr>
              <w:t>39</w:t>
            </w:r>
            <w:r w:rsidRPr="006F26AA">
              <w:rPr>
                <w:rFonts w:ascii="Times New Roman" w:hAnsi="Times New Roman"/>
                <w:spacing w:val="-6"/>
                <w:sz w:val="24"/>
                <w:szCs w:val="24"/>
              </w:rPr>
              <w:t xml:space="preserve"> год.</w:t>
            </w:r>
          </w:p>
        </w:tc>
      </w:tr>
      <w:tr w:rsidR="00271389" w:rsidRPr="006F26AA" w14:paraId="5292BAB6" w14:textId="77777777" w:rsidTr="00BE5EDA">
        <w:trPr>
          <w:trHeight w:val="349"/>
          <w:jc w:val="center"/>
        </w:trPr>
        <w:tc>
          <w:tcPr>
            <w:tcW w:w="2830" w:type="dxa"/>
            <w:vMerge/>
            <w:tcBorders>
              <w:right w:val="single" w:sz="4" w:space="0" w:color="auto"/>
            </w:tcBorders>
            <w:vAlign w:val="center"/>
          </w:tcPr>
          <w:p w14:paraId="17D13755" w14:textId="77777777" w:rsidR="00271389" w:rsidRPr="006F26AA" w:rsidRDefault="00271389" w:rsidP="00691232">
            <w:pPr>
              <w:spacing w:after="0" w:line="240" w:lineRule="auto"/>
              <w:rPr>
                <w:rFonts w:ascii="Times New Roman" w:hAnsi="Times New Roman"/>
                <w:spacing w:val="-6"/>
                <w:sz w:val="24"/>
                <w:szCs w:val="24"/>
              </w:rPr>
            </w:pPr>
          </w:p>
        </w:tc>
        <w:tc>
          <w:tcPr>
            <w:tcW w:w="3119" w:type="dxa"/>
            <w:vMerge/>
            <w:tcBorders>
              <w:left w:val="single" w:sz="4" w:space="0" w:color="auto"/>
              <w:right w:val="single" w:sz="4" w:space="0" w:color="auto"/>
            </w:tcBorders>
            <w:vAlign w:val="center"/>
          </w:tcPr>
          <w:p w14:paraId="5044643C" w14:textId="77777777" w:rsidR="00271389" w:rsidRPr="006F26AA" w:rsidRDefault="00271389" w:rsidP="00691232">
            <w:pPr>
              <w:spacing w:after="0" w:line="240" w:lineRule="auto"/>
              <w:rPr>
                <w:rFonts w:ascii="Times New Roman" w:hAnsi="Times New Roman"/>
                <w:spacing w:val="-6"/>
                <w:sz w:val="24"/>
                <w:szCs w:val="24"/>
              </w:rPr>
            </w:pPr>
          </w:p>
        </w:tc>
        <w:tc>
          <w:tcPr>
            <w:tcW w:w="3396" w:type="dxa"/>
            <w:tcBorders>
              <w:left w:val="single" w:sz="4" w:space="0" w:color="auto"/>
            </w:tcBorders>
            <w:vAlign w:val="center"/>
          </w:tcPr>
          <w:p w14:paraId="6AC64004" w14:textId="77777777" w:rsidR="00271389" w:rsidRPr="006F26AA" w:rsidRDefault="00271389" w:rsidP="00691232">
            <w:pPr>
              <w:widowControl w:val="0"/>
              <w:snapToGrid w:val="0"/>
              <w:spacing w:after="0" w:line="240" w:lineRule="auto"/>
              <w:rPr>
                <w:rFonts w:ascii="Times New Roman" w:hAnsi="Times New Roman"/>
                <w:spacing w:val="-6"/>
                <w:sz w:val="24"/>
                <w:szCs w:val="24"/>
              </w:rPr>
            </w:pPr>
            <w:r w:rsidRPr="006F26AA">
              <w:rPr>
                <w:rFonts w:ascii="Times New Roman" w:hAnsi="Times New Roman"/>
                <w:spacing w:val="-6"/>
                <w:sz w:val="24"/>
                <w:szCs w:val="24"/>
              </w:rPr>
              <w:t>Консультації</w:t>
            </w:r>
            <w:r w:rsidRPr="006F26AA">
              <w:rPr>
                <w:rFonts w:ascii="Times New Roman" w:hAnsi="Times New Roman"/>
                <w:spacing w:val="-6"/>
                <w:sz w:val="24"/>
                <w:szCs w:val="24"/>
                <w:lang w:val="uk-UA"/>
              </w:rPr>
              <w:t xml:space="preserve"> </w:t>
            </w:r>
            <w:r>
              <w:rPr>
                <w:rFonts w:ascii="Times New Roman" w:hAnsi="Times New Roman"/>
                <w:spacing w:val="-6"/>
                <w:sz w:val="24"/>
                <w:szCs w:val="24"/>
                <w:lang w:val="en-US"/>
              </w:rPr>
              <w:t xml:space="preserve">7 </w:t>
            </w:r>
            <w:r w:rsidRPr="006F26AA">
              <w:rPr>
                <w:rFonts w:ascii="Times New Roman" w:hAnsi="Times New Roman"/>
                <w:spacing w:val="-6"/>
                <w:sz w:val="24"/>
                <w:szCs w:val="24"/>
              </w:rPr>
              <w:t>год.</w:t>
            </w:r>
          </w:p>
        </w:tc>
      </w:tr>
      <w:tr w:rsidR="00271389" w:rsidRPr="006F26AA" w14:paraId="3DE7C5DD" w14:textId="77777777" w:rsidTr="00BE5EDA">
        <w:trPr>
          <w:trHeight w:val="593"/>
          <w:jc w:val="center"/>
        </w:trPr>
        <w:tc>
          <w:tcPr>
            <w:tcW w:w="2830" w:type="dxa"/>
            <w:vMerge/>
            <w:tcBorders>
              <w:right w:val="single" w:sz="4" w:space="0" w:color="auto"/>
            </w:tcBorders>
            <w:vAlign w:val="center"/>
          </w:tcPr>
          <w:p w14:paraId="6211A943" w14:textId="77777777" w:rsidR="00271389" w:rsidRPr="006F26AA" w:rsidRDefault="00271389" w:rsidP="00691232">
            <w:pPr>
              <w:spacing w:after="0" w:line="240" w:lineRule="auto"/>
              <w:rPr>
                <w:rFonts w:ascii="Times New Roman" w:hAnsi="Times New Roman"/>
                <w:spacing w:val="-6"/>
                <w:sz w:val="24"/>
                <w:szCs w:val="24"/>
              </w:rPr>
            </w:pPr>
          </w:p>
        </w:tc>
        <w:tc>
          <w:tcPr>
            <w:tcW w:w="3119" w:type="dxa"/>
            <w:vMerge/>
            <w:tcBorders>
              <w:left w:val="single" w:sz="4" w:space="0" w:color="auto"/>
              <w:right w:val="single" w:sz="4" w:space="0" w:color="auto"/>
            </w:tcBorders>
            <w:vAlign w:val="center"/>
          </w:tcPr>
          <w:p w14:paraId="5A9764AD" w14:textId="77777777" w:rsidR="00271389" w:rsidRPr="006F26AA" w:rsidRDefault="00271389" w:rsidP="00691232">
            <w:pPr>
              <w:spacing w:after="0" w:line="240" w:lineRule="auto"/>
              <w:rPr>
                <w:rFonts w:ascii="Times New Roman" w:hAnsi="Times New Roman"/>
                <w:spacing w:val="-6"/>
                <w:sz w:val="24"/>
                <w:szCs w:val="24"/>
              </w:rPr>
            </w:pPr>
          </w:p>
        </w:tc>
        <w:tc>
          <w:tcPr>
            <w:tcW w:w="3396" w:type="dxa"/>
            <w:tcBorders>
              <w:left w:val="single" w:sz="4" w:space="0" w:color="auto"/>
            </w:tcBorders>
            <w:vAlign w:val="center"/>
          </w:tcPr>
          <w:p w14:paraId="7CFE2BEB" w14:textId="77777777" w:rsidR="00271389" w:rsidRPr="006F26AA" w:rsidRDefault="00271389" w:rsidP="00691232">
            <w:pPr>
              <w:widowControl w:val="0"/>
              <w:snapToGrid w:val="0"/>
              <w:spacing w:after="0" w:line="240" w:lineRule="auto"/>
              <w:rPr>
                <w:rFonts w:ascii="Times New Roman" w:hAnsi="Times New Roman"/>
                <w:spacing w:val="-6"/>
                <w:sz w:val="24"/>
                <w:szCs w:val="24"/>
                <w:lang w:val="uk-UA"/>
              </w:rPr>
            </w:pPr>
            <w:r w:rsidRPr="006F26AA">
              <w:rPr>
                <w:rFonts w:ascii="Times New Roman" w:hAnsi="Times New Roman"/>
                <w:spacing w:val="-6"/>
                <w:sz w:val="24"/>
                <w:szCs w:val="24"/>
              </w:rPr>
              <w:t>Форма контролю: екзамен</w:t>
            </w:r>
          </w:p>
        </w:tc>
      </w:tr>
      <w:tr w:rsidR="00271389" w:rsidRPr="006F26AA" w14:paraId="0B066768" w14:textId="77777777" w:rsidTr="00BE5EDA">
        <w:trPr>
          <w:trHeight w:val="403"/>
          <w:jc w:val="center"/>
        </w:trPr>
        <w:tc>
          <w:tcPr>
            <w:tcW w:w="5949" w:type="dxa"/>
            <w:gridSpan w:val="2"/>
            <w:tcBorders>
              <w:right w:val="single" w:sz="4" w:space="0" w:color="auto"/>
            </w:tcBorders>
            <w:vAlign w:val="center"/>
          </w:tcPr>
          <w:p w14:paraId="7F9E93E9" w14:textId="77777777" w:rsidR="00271389" w:rsidRPr="006F26AA" w:rsidRDefault="00271389" w:rsidP="00691232">
            <w:pPr>
              <w:spacing w:after="0" w:line="240" w:lineRule="auto"/>
              <w:rPr>
                <w:rFonts w:ascii="Times New Roman" w:hAnsi="Times New Roman"/>
                <w:spacing w:val="-6"/>
                <w:sz w:val="24"/>
                <w:szCs w:val="24"/>
              </w:rPr>
            </w:pPr>
            <w:r w:rsidRPr="006F26AA">
              <w:rPr>
                <w:rFonts w:ascii="Times New Roman" w:hAnsi="Times New Roman"/>
                <w:spacing w:val="-6"/>
                <w:sz w:val="24"/>
                <w:szCs w:val="24"/>
                <w:lang w:val="uk-UA"/>
              </w:rPr>
              <w:t>Мова навчання</w:t>
            </w:r>
          </w:p>
        </w:tc>
        <w:tc>
          <w:tcPr>
            <w:tcW w:w="3396" w:type="dxa"/>
            <w:tcBorders>
              <w:left w:val="single" w:sz="4" w:space="0" w:color="auto"/>
            </w:tcBorders>
            <w:vAlign w:val="center"/>
          </w:tcPr>
          <w:p w14:paraId="019D4FAE" w14:textId="77777777" w:rsidR="00271389" w:rsidRPr="006F26AA" w:rsidRDefault="00271389" w:rsidP="00691232">
            <w:pPr>
              <w:widowControl w:val="0"/>
              <w:snapToGrid w:val="0"/>
              <w:spacing w:after="0" w:line="240" w:lineRule="auto"/>
              <w:rPr>
                <w:rFonts w:ascii="Times New Roman" w:hAnsi="Times New Roman"/>
                <w:i/>
                <w:spacing w:val="-6"/>
                <w:sz w:val="24"/>
                <w:szCs w:val="24"/>
              </w:rPr>
            </w:pPr>
            <w:r w:rsidRPr="006F26AA">
              <w:rPr>
                <w:rFonts w:ascii="Times New Roman" w:hAnsi="Times New Roman"/>
                <w:i/>
                <w:spacing w:val="-6"/>
                <w:sz w:val="24"/>
                <w:szCs w:val="24"/>
                <w:lang w:val="uk-UA"/>
              </w:rPr>
              <w:t>англійська</w:t>
            </w:r>
          </w:p>
        </w:tc>
      </w:tr>
    </w:tbl>
    <w:p w14:paraId="0FB9C62B" w14:textId="77777777" w:rsidR="009256BB" w:rsidRDefault="009256BB" w:rsidP="009256BB">
      <w:pPr>
        <w:pStyle w:val="a3"/>
        <w:tabs>
          <w:tab w:val="left" w:pos="436"/>
        </w:tabs>
        <w:ind w:left="0"/>
        <w:contextualSpacing/>
        <w:rPr>
          <w:rFonts w:eastAsia="Calibri"/>
          <w:b/>
          <w:sz w:val="24"/>
          <w:szCs w:val="24"/>
        </w:rPr>
      </w:pPr>
    </w:p>
    <w:p w14:paraId="64F4263D" w14:textId="77777777" w:rsidR="009256BB" w:rsidRDefault="00443CD2" w:rsidP="009256BB">
      <w:pPr>
        <w:pStyle w:val="a3"/>
        <w:tabs>
          <w:tab w:val="left" w:pos="436"/>
        </w:tabs>
        <w:ind w:left="0"/>
        <w:contextualSpacing/>
        <w:jc w:val="center"/>
        <w:rPr>
          <w:rStyle w:val="a4"/>
          <w:b/>
          <w:color w:val="000000"/>
          <w:sz w:val="24"/>
          <w:szCs w:val="24"/>
          <w:lang w:eastAsia="uk-UA"/>
        </w:rPr>
      </w:pPr>
      <w:r w:rsidRPr="00443CD2">
        <w:rPr>
          <w:rStyle w:val="20"/>
          <w:b/>
          <w:color w:val="000000"/>
          <w:sz w:val="24"/>
          <w:szCs w:val="24"/>
          <w:lang w:eastAsia="uk-UA"/>
        </w:rPr>
        <w:t>ІІІ.</w:t>
      </w:r>
      <w:r w:rsidRPr="00443CD2">
        <w:rPr>
          <w:rStyle w:val="20"/>
          <w:b/>
          <w:color w:val="000000"/>
          <w:sz w:val="24"/>
          <w:szCs w:val="24"/>
          <w:lang w:eastAsia="uk-UA"/>
        </w:rPr>
        <w:tab/>
      </w:r>
      <w:r w:rsidRPr="00443CD2">
        <w:rPr>
          <w:rStyle w:val="a4"/>
          <w:b/>
          <w:color w:val="000000"/>
          <w:sz w:val="24"/>
          <w:szCs w:val="24"/>
          <w:lang w:eastAsia="uk-UA"/>
        </w:rPr>
        <w:t>Опис складової «Лексикологія»</w:t>
      </w:r>
      <w:bookmarkStart w:id="12" w:name="bookmark6"/>
    </w:p>
    <w:p w14:paraId="056BE6B7" w14:textId="77777777" w:rsidR="009F572B" w:rsidRDefault="009256BB" w:rsidP="009F572B">
      <w:pPr>
        <w:pStyle w:val="a3"/>
        <w:tabs>
          <w:tab w:val="left" w:pos="436"/>
        </w:tabs>
        <w:ind w:left="0"/>
        <w:contextualSpacing/>
        <w:jc w:val="both"/>
        <w:rPr>
          <w:b/>
          <w:color w:val="000000"/>
          <w:sz w:val="24"/>
          <w:szCs w:val="24"/>
          <w:lang w:eastAsia="uk-UA"/>
        </w:rPr>
      </w:pPr>
      <w:r>
        <w:rPr>
          <w:rStyle w:val="20"/>
          <w:b/>
          <w:color w:val="000000"/>
          <w:sz w:val="24"/>
          <w:szCs w:val="24"/>
          <w:lang w:eastAsia="uk-UA"/>
        </w:rPr>
        <w:tab/>
      </w:r>
      <w:r w:rsidR="008E797D">
        <w:rPr>
          <w:rStyle w:val="20"/>
          <w:b/>
          <w:color w:val="000000"/>
          <w:sz w:val="24"/>
          <w:szCs w:val="24"/>
          <w:lang w:eastAsia="uk-UA"/>
        </w:rPr>
        <w:tab/>
      </w:r>
      <w:r>
        <w:rPr>
          <w:rStyle w:val="20"/>
          <w:b/>
          <w:color w:val="000000"/>
          <w:sz w:val="24"/>
          <w:szCs w:val="24"/>
          <w:lang w:eastAsia="uk-UA"/>
        </w:rPr>
        <w:t xml:space="preserve">1. </w:t>
      </w:r>
      <w:r w:rsidR="00443CD2" w:rsidRPr="00443CD2">
        <w:rPr>
          <w:rStyle w:val="20"/>
          <w:b/>
          <w:color w:val="000000"/>
          <w:sz w:val="24"/>
          <w:szCs w:val="24"/>
          <w:lang w:eastAsia="uk-UA"/>
        </w:rPr>
        <w:t>Анотація складової освітнього компонента.</w:t>
      </w:r>
      <w:bookmarkEnd w:id="12"/>
      <w:r>
        <w:rPr>
          <w:b/>
          <w:color w:val="000000"/>
          <w:sz w:val="24"/>
          <w:szCs w:val="24"/>
          <w:lang w:eastAsia="uk-UA"/>
        </w:rPr>
        <w:t xml:space="preserve"> </w:t>
      </w:r>
      <w:r w:rsidR="00443CD2" w:rsidRPr="009256BB">
        <w:rPr>
          <w:rStyle w:val="a4"/>
          <w:color w:val="000000"/>
          <w:sz w:val="24"/>
          <w:szCs w:val="24"/>
          <w:lang w:eastAsia="uk-UA"/>
        </w:rPr>
        <w:t xml:space="preserve">Зміст складової «Лексикологія» освітнього компонента «Теоретичний курс англійської мови» охоплює основні поняття і терміни, які застосовуються в науці про словниковий склад мови, яка є складовою частиною мовознавства й займається дослідженням окремих мовних знаків (морфем, слів, сталих </w:t>
      </w:r>
      <w:r w:rsidR="00443CD2" w:rsidRPr="009256BB">
        <w:rPr>
          <w:rStyle w:val="a4"/>
          <w:color w:val="000000"/>
          <w:sz w:val="24"/>
          <w:szCs w:val="24"/>
          <w:lang w:eastAsia="uk-UA"/>
        </w:rPr>
        <w:lastRenderedPageBreak/>
        <w:t>словосполучень) та словникового складу мови в цілому.</w:t>
      </w:r>
    </w:p>
    <w:p w14:paraId="177EAF88" w14:textId="77777777" w:rsidR="00443CD2" w:rsidRPr="009F572B" w:rsidRDefault="009F572B" w:rsidP="009F572B">
      <w:pPr>
        <w:pStyle w:val="a3"/>
        <w:tabs>
          <w:tab w:val="left" w:pos="436"/>
        </w:tabs>
        <w:ind w:left="0"/>
        <w:contextualSpacing/>
        <w:jc w:val="both"/>
        <w:rPr>
          <w:b/>
          <w:color w:val="000000"/>
          <w:sz w:val="24"/>
          <w:szCs w:val="24"/>
          <w:lang w:eastAsia="uk-UA"/>
        </w:rPr>
      </w:pPr>
      <w:r>
        <w:rPr>
          <w:rStyle w:val="a4"/>
          <w:color w:val="000000"/>
          <w:sz w:val="24"/>
          <w:szCs w:val="24"/>
          <w:lang w:eastAsia="uk-UA"/>
        </w:rPr>
        <w:tab/>
      </w:r>
      <w:r w:rsidR="008E797D">
        <w:rPr>
          <w:rStyle w:val="a4"/>
          <w:color w:val="000000"/>
          <w:sz w:val="24"/>
          <w:szCs w:val="24"/>
          <w:lang w:eastAsia="uk-UA"/>
        </w:rPr>
        <w:tab/>
      </w:r>
      <w:r w:rsidR="00443CD2" w:rsidRPr="00443CD2">
        <w:rPr>
          <w:rStyle w:val="a4"/>
          <w:color w:val="000000"/>
          <w:sz w:val="24"/>
          <w:szCs w:val="24"/>
          <w:lang w:eastAsia="uk-UA"/>
        </w:rPr>
        <w:t>Об’єктом складової «Лексикологія» освітнього компонента «Теоретичний курс англійської мови» є словниковий фонд англійської мови (лексичні одиниці, вільні й усталені словосполучення з усіма їх особливостями і характеристиками).</w:t>
      </w:r>
    </w:p>
    <w:p w14:paraId="7220BEF5" w14:textId="77777777" w:rsidR="00443CD2" w:rsidRPr="00443CD2" w:rsidRDefault="00443CD2" w:rsidP="00443CD2">
      <w:pPr>
        <w:pStyle w:val="a3"/>
        <w:spacing w:after="240"/>
        <w:ind w:left="20" w:right="20" w:firstLine="700"/>
        <w:contextualSpacing/>
        <w:jc w:val="both"/>
        <w:rPr>
          <w:sz w:val="24"/>
          <w:szCs w:val="24"/>
        </w:rPr>
      </w:pPr>
      <w:r w:rsidRPr="00443CD2">
        <w:rPr>
          <w:rStyle w:val="a4"/>
          <w:color w:val="000000"/>
          <w:sz w:val="24"/>
          <w:szCs w:val="24"/>
          <w:lang w:eastAsia="uk-UA"/>
        </w:rPr>
        <w:t>Предметом складової «Лексикологія» освітнього компонента «Теоретичний курс англійської мови» є походження лексичних одиниць, їх морфемна й семантична структура, базові способи творення, динаміка семантичного простору англійської мови та підходи до його вивчення, стилістичне та варіантне розшарування вокабуляру.</w:t>
      </w:r>
    </w:p>
    <w:p w14:paraId="6D4AB2F0" w14:textId="77777777" w:rsidR="008E797D" w:rsidRDefault="008E797D" w:rsidP="008E797D">
      <w:pPr>
        <w:pStyle w:val="a3"/>
        <w:tabs>
          <w:tab w:val="left" w:pos="730"/>
        </w:tabs>
        <w:autoSpaceDE/>
        <w:autoSpaceDN/>
        <w:spacing w:after="240"/>
        <w:ind w:left="20" w:right="20"/>
        <w:contextualSpacing/>
        <w:jc w:val="both"/>
        <w:rPr>
          <w:rStyle w:val="a4"/>
          <w:b/>
          <w:color w:val="000000"/>
          <w:sz w:val="24"/>
          <w:szCs w:val="24"/>
          <w:lang w:eastAsia="uk-UA"/>
        </w:rPr>
      </w:pPr>
    </w:p>
    <w:p w14:paraId="65BF9DCB" w14:textId="77777777" w:rsidR="00443CD2" w:rsidRDefault="008E797D" w:rsidP="008E797D">
      <w:pPr>
        <w:pStyle w:val="a3"/>
        <w:tabs>
          <w:tab w:val="left" w:pos="730"/>
        </w:tabs>
        <w:autoSpaceDE/>
        <w:autoSpaceDN/>
        <w:spacing w:after="240"/>
        <w:ind w:left="20" w:right="20"/>
        <w:contextualSpacing/>
        <w:jc w:val="both"/>
        <w:rPr>
          <w:rStyle w:val="a4"/>
          <w:color w:val="000000"/>
          <w:sz w:val="24"/>
          <w:szCs w:val="24"/>
          <w:lang w:eastAsia="uk-UA"/>
        </w:rPr>
      </w:pPr>
      <w:r>
        <w:rPr>
          <w:rStyle w:val="a4"/>
          <w:b/>
          <w:color w:val="000000"/>
          <w:sz w:val="24"/>
          <w:szCs w:val="24"/>
          <w:lang w:eastAsia="uk-UA"/>
        </w:rPr>
        <w:tab/>
        <w:t xml:space="preserve">2. </w:t>
      </w:r>
      <w:r w:rsidR="00443CD2" w:rsidRPr="00443CD2">
        <w:rPr>
          <w:rStyle w:val="a4"/>
          <w:b/>
          <w:color w:val="000000"/>
          <w:sz w:val="24"/>
          <w:szCs w:val="24"/>
          <w:lang w:eastAsia="uk-UA"/>
        </w:rPr>
        <w:t>Пререквізити.</w:t>
      </w:r>
      <w:r w:rsidR="00443CD2" w:rsidRPr="00443CD2">
        <w:rPr>
          <w:rStyle w:val="a4"/>
          <w:color w:val="000000"/>
          <w:sz w:val="24"/>
          <w:szCs w:val="24"/>
          <w:lang w:eastAsia="uk-UA"/>
        </w:rPr>
        <w:t xml:space="preserve"> Складова «Лексикологія» освітнього компонента «Теоретичний курс англійської мови» логічно і змістовно пов’язана з попередніми навчальними дисциплінами «Вступ до мовознавства», «Лінгвокраїнознавство країни основної мови», «Історія мови». До постреквізитів (дисциплін, для вивчення яких потрібні знання, уміння і навички, що здобуваються в процесі вивчення лексикології) належать «Стилістика», «Теоретична граматика», «Історія л</w:t>
      </w:r>
      <w:r>
        <w:rPr>
          <w:rStyle w:val="a4"/>
          <w:color w:val="000000"/>
          <w:sz w:val="24"/>
          <w:szCs w:val="24"/>
          <w:lang w:eastAsia="uk-UA"/>
        </w:rPr>
        <w:t>ітератури країни основної мови».</w:t>
      </w:r>
    </w:p>
    <w:p w14:paraId="03155149" w14:textId="77777777" w:rsidR="008E797D" w:rsidRPr="00443CD2" w:rsidRDefault="008E797D" w:rsidP="008E797D">
      <w:pPr>
        <w:pStyle w:val="a3"/>
        <w:tabs>
          <w:tab w:val="left" w:pos="730"/>
        </w:tabs>
        <w:autoSpaceDE/>
        <w:autoSpaceDN/>
        <w:spacing w:after="240"/>
        <w:ind w:left="20" w:right="20"/>
        <w:contextualSpacing/>
        <w:jc w:val="both"/>
        <w:rPr>
          <w:sz w:val="24"/>
          <w:szCs w:val="24"/>
        </w:rPr>
      </w:pPr>
    </w:p>
    <w:p w14:paraId="63DC1D82" w14:textId="77777777" w:rsidR="00443CD2" w:rsidRPr="00443CD2" w:rsidRDefault="008E797D" w:rsidP="008E797D">
      <w:pPr>
        <w:pStyle w:val="a3"/>
        <w:tabs>
          <w:tab w:val="left" w:pos="730"/>
        </w:tabs>
        <w:autoSpaceDE/>
        <w:autoSpaceDN/>
        <w:ind w:left="20" w:right="20"/>
        <w:contextualSpacing/>
        <w:jc w:val="both"/>
        <w:rPr>
          <w:sz w:val="24"/>
          <w:szCs w:val="24"/>
        </w:rPr>
      </w:pPr>
      <w:r>
        <w:rPr>
          <w:rStyle w:val="a4"/>
          <w:b/>
          <w:color w:val="000000"/>
          <w:sz w:val="24"/>
          <w:szCs w:val="24"/>
          <w:lang w:eastAsia="uk-UA"/>
        </w:rPr>
        <w:tab/>
        <w:t xml:space="preserve">3. </w:t>
      </w:r>
      <w:r w:rsidR="00443CD2" w:rsidRPr="00443CD2">
        <w:rPr>
          <w:rStyle w:val="a4"/>
          <w:b/>
          <w:color w:val="000000"/>
          <w:sz w:val="24"/>
          <w:szCs w:val="24"/>
          <w:lang w:eastAsia="uk-UA"/>
        </w:rPr>
        <w:t>Мета</w:t>
      </w:r>
      <w:r w:rsidR="00443CD2" w:rsidRPr="00443CD2">
        <w:rPr>
          <w:rStyle w:val="a4"/>
          <w:color w:val="000000"/>
          <w:sz w:val="24"/>
          <w:szCs w:val="24"/>
          <w:lang w:eastAsia="uk-UA"/>
        </w:rPr>
        <w:t xml:space="preserve"> складової «Лексикологія» освітнього компонента «Теоретичний курс англійської мови»: дати необхідну суму знань, які теоретично узагальнюють і систематизують відомості про походження, розвиток і вживання словникового складу сучасної англійської мови і тим самим піднести рівень підготовки студентів з теорії мови, що сприятиме науковому розумінню теоретичних основ вивчення лексики як системи та сучасних методів лінгвістичних досліджень на рівні сучасного статусу науки про мову, що уможливить закласти теоретичні основи розуміння мови як інтегрованої сигніфікативної одиниці, що постійно розвивається.</w:t>
      </w:r>
    </w:p>
    <w:p w14:paraId="0E64E2B8" w14:textId="77777777" w:rsidR="00293A94" w:rsidRDefault="00293A94" w:rsidP="00443CD2">
      <w:pPr>
        <w:pStyle w:val="a3"/>
        <w:ind w:left="20" w:firstLine="700"/>
        <w:contextualSpacing/>
        <w:jc w:val="both"/>
        <w:rPr>
          <w:rStyle w:val="a4"/>
          <w:b/>
          <w:color w:val="000000"/>
          <w:sz w:val="24"/>
          <w:szCs w:val="24"/>
          <w:lang w:eastAsia="uk-UA"/>
        </w:rPr>
      </w:pPr>
    </w:p>
    <w:p w14:paraId="4F5A52D5" w14:textId="77777777" w:rsidR="00443CD2" w:rsidRPr="00443CD2" w:rsidRDefault="00443CD2" w:rsidP="00443CD2">
      <w:pPr>
        <w:pStyle w:val="a3"/>
        <w:ind w:left="20" w:firstLine="700"/>
        <w:contextualSpacing/>
        <w:jc w:val="both"/>
        <w:rPr>
          <w:sz w:val="24"/>
          <w:szCs w:val="24"/>
        </w:rPr>
      </w:pPr>
      <w:r w:rsidRPr="00046E60">
        <w:rPr>
          <w:rStyle w:val="a4"/>
          <w:b/>
          <w:color w:val="000000"/>
          <w:sz w:val="24"/>
          <w:szCs w:val="24"/>
          <w:lang w:eastAsia="uk-UA"/>
        </w:rPr>
        <w:t>Основні завдання</w:t>
      </w:r>
      <w:r w:rsidRPr="00443CD2">
        <w:rPr>
          <w:rStyle w:val="a4"/>
          <w:color w:val="000000"/>
          <w:sz w:val="24"/>
          <w:szCs w:val="24"/>
          <w:lang w:eastAsia="uk-UA"/>
        </w:rPr>
        <w:t xml:space="preserve"> складової «Лексикологія» освітнього компонента «Теоретичний курс англійської мови»:</w:t>
      </w:r>
    </w:p>
    <w:p w14:paraId="572892BD" w14:textId="77777777" w:rsidR="00443CD2" w:rsidRPr="00443CD2" w:rsidRDefault="00443CD2" w:rsidP="00443CD2">
      <w:pPr>
        <w:pStyle w:val="a3"/>
        <w:numPr>
          <w:ilvl w:val="0"/>
          <w:numId w:val="26"/>
        </w:numPr>
        <w:tabs>
          <w:tab w:val="left" w:pos="740"/>
        </w:tabs>
        <w:autoSpaceDE/>
        <w:autoSpaceDN/>
        <w:ind w:left="20" w:right="20"/>
        <w:contextualSpacing/>
        <w:jc w:val="both"/>
        <w:rPr>
          <w:sz w:val="24"/>
          <w:szCs w:val="24"/>
        </w:rPr>
      </w:pPr>
      <w:r w:rsidRPr="00443CD2">
        <w:rPr>
          <w:rStyle w:val="a4"/>
          <w:color w:val="000000"/>
          <w:sz w:val="24"/>
          <w:szCs w:val="24"/>
          <w:lang w:eastAsia="uk-UA"/>
        </w:rPr>
        <w:t>ознайомити студентів із досягненнями вітчизняної й зарубіжної науки в галузі лексикології, її основними розділами (етимологія, семасіологія, словотворення, фразеологія, лексикографія);</w:t>
      </w:r>
    </w:p>
    <w:p w14:paraId="4A9242F0" w14:textId="77777777" w:rsidR="00443CD2" w:rsidRPr="00443CD2" w:rsidRDefault="00443CD2" w:rsidP="00443CD2">
      <w:pPr>
        <w:pStyle w:val="a3"/>
        <w:numPr>
          <w:ilvl w:val="0"/>
          <w:numId w:val="26"/>
        </w:numPr>
        <w:tabs>
          <w:tab w:val="left" w:pos="735"/>
        </w:tabs>
        <w:autoSpaceDE/>
        <w:autoSpaceDN/>
        <w:ind w:left="20" w:right="20"/>
        <w:contextualSpacing/>
        <w:jc w:val="both"/>
        <w:rPr>
          <w:sz w:val="24"/>
          <w:szCs w:val="24"/>
        </w:rPr>
      </w:pPr>
      <w:r w:rsidRPr="00443CD2">
        <w:rPr>
          <w:rStyle w:val="a4"/>
          <w:color w:val="000000"/>
          <w:sz w:val="24"/>
          <w:szCs w:val="24"/>
          <w:lang w:eastAsia="uk-UA"/>
        </w:rPr>
        <w:t>показати зв’язок лексикології з іншими лінгвістичними дисциплінами; сформувати у студентів уявлення про системність лексичного складу англійської мови;</w:t>
      </w:r>
    </w:p>
    <w:p w14:paraId="681EC8B4" w14:textId="77777777" w:rsidR="00443CD2" w:rsidRPr="00443CD2" w:rsidRDefault="00443CD2" w:rsidP="00443CD2">
      <w:pPr>
        <w:pStyle w:val="a3"/>
        <w:numPr>
          <w:ilvl w:val="0"/>
          <w:numId w:val="26"/>
        </w:numPr>
        <w:tabs>
          <w:tab w:val="left" w:pos="726"/>
        </w:tabs>
        <w:autoSpaceDE/>
        <w:autoSpaceDN/>
        <w:ind w:left="20" w:right="20"/>
        <w:contextualSpacing/>
        <w:jc w:val="both"/>
        <w:rPr>
          <w:sz w:val="24"/>
          <w:szCs w:val="24"/>
        </w:rPr>
      </w:pPr>
      <w:r w:rsidRPr="00443CD2">
        <w:rPr>
          <w:rStyle w:val="a4"/>
          <w:color w:val="000000"/>
          <w:sz w:val="24"/>
          <w:szCs w:val="24"/>
          <w:lang w:eastAsia="uk-UA"/>
        </w:rPr>
        <w:t>визначити основні типи морфологічної будови слів; комплексно розглянути засоби словотворення з огляду на ступінь їх продуктивності;</w:t>
      </w:r>
    </w:p>
    <w:p w14:paraId="0006813A" w14:textId="77777777" w:rsidR="00443CD2" w:rsidRPr="00443CD2" w:rsidRDefault="00443CD2" w:rsidP="00443CD2">
      <w:pPr>
        <w:pStyle w:val="a3"/>
        <w:numPr>
          <w:ilvl w:val="0"/>
          <w:numId w:val="26"/>
        </w:numPr>
        <w:tabs>
          <w:tab w:val="left" w:pos="721"/>
        </w:tabs>
        <w:autoSpaceDE/>
        <w:autoSpaceDN/>
        <w:ind w:left="20" w:right="20"/>
        <w:contextualSpacing/>
        <w:jc w:val="both"/>
        <w:rPr>
          <w:sz w:val="24"/>
          <w:szCs w:val="24"/>
        </w:rPr>
      </w:pPr>
      <w:r w:rsidRPr="00443CD2">
        <w:rPr>
          <w:rStyle w:val="a4"/>
          <w:color w:val="000000"/>
          <w:sz w:val="24"/>
          <w:szCs w:val="24"/>
          <w:lang w:eastAsia="uk-UA"/>
        </w:rPr>
        <w:t>дати у студентам уявлення про структуру лексичного значення; систематизувати відомості про семантичні класи слів;</w:t>
      </w:r>
    </w:p>
    <w:p w14:paraId="14984DC3" w14:textId="77777777" w:rsidR="00443CD2" w:rsidRPr="00443CD2" w:rsidRDefault="00443CD2" w:rsidP="00443CD2">
      <w:pPr>
        <w:pStyle w:val="a3"/>
        <w:numPr>
          <w:ilvl w:val="0"/>
          <w:numId w:val="26"/>
        </w:numPr>
        <w:tabs>
          <w:tab w:val="left" w:pos="745"/>
        </w:tabs>
        <w:autoSpaceDE/>
        <w:autoSpaceDN/>
        <w:ind w:left="20" w:right="20"/>
        <w:contextualSpacing/>
        <w:jc w:val="both"/>
        <w:rPr>
          <w:sz w:val="24"/>
          <w:szCs w:val="24"/>
        </w:rPr>
      </w:pPr>
      <w:r w:rsidRPr="00443CD2">
        <w:rPr>
          <w:rStyle w:val="a4"/>
          <w:color w:val="000000"/>
          <w:sz w:val="24"/>
          <w:szCs w:val="24"/>
          <w:lang w:eastAsia="uk-UA"/>
        </w:rPr>
        <w:t>сформувати уявлення про динамічний характер мовної системи й ознайомити з основними шляхами поповнення словникового складу шляхом словотворення, запозичення, семантичного розвитку слів;</w:t>
      </w:r>
    </w:p>
    <w:p w14:paraId="31EBF474" w14:textId="77777777" w:rsidR="00443CD2" w:rsidRPr="00443CD2" w:rsidRDefault="00443CD2" w:rsidP="00443CD2">
      <w:pPr>
        <w:pStyle w:val="a3"/>
        <w:numPr>
          <w:ilvl w:val="0"/>
          <w:numId w:val="26"/>
        </w:numPr>
        <w:tabs>
          <w:tab w:val="left" w:pos="740"/>
        </w:tabs>
        <w:autoSpaceDE/>
        <w:autoSpaceDN/>
        <w:ind w:left="20" w:right="20"/>
        <w:contextualSpacing/>
        <w:jc w:val="both"/>
        <w:rPr>
          <w:sz w:val="24"/>
          <w:szCs w:val="24"/>
        </w:rPr>
      </w:pPr>
      <w:r w:rsidRPr="00443CD2">
        <w:rPr>
          <w:rStyle w:val="a4"/>
          <w:color w:val="000000"/>
          <w:sz w:val="24"/>
          <w:szCs w:val="24"/>
          <w:lang w:eastAsia="uk-UA"/>
        </w:rPr>
        <w:t>розглянути головні проблеми сучасної англомовної лексикографії, типи словників та історію їх укладання;</w:t>
      </w:r>
    </w:p>
    <w:p w14:paraId="440DD9A1" w14:textId="77777777" w:rsidR="00443CD2" w:rsidRPr="00443CD2" w:rsidRDefault="00443CD2" w:rsidP="00443CD2">
      <w:pPr>
        <w:pStyle w:val="a3"/>
        <w:numPr>
          <w:ilvl w:val="0"/>
          <w:numId w:val="26"/>
        </w:numPr>
        <w:tabs>
          <w:tab w:val="left" w:pos="730"/>
        </w:tabs>
        <w:autoSpaceDE/>
        <w:autoSpaceDN/>
        <w:ind w:left="20" w:right="20"/>
        <w:contextualSpacing/>
        <w:jc w:val="both"/>
        <w:rPr>
          <w:sz w:val="24"/>
          <w:szCs w:val="24"/>
        </w:rPr>
      </w:pPr>
      <w:r w:rsidRPr="00443CD2">
        <w:rPr>
          <w:rStyle w:val="a4"/>
          <w:color w:val="000000"/>
          <w:sz w:val="24"/>
          <w:szCs w:val="24"/>
          <w:lang w:eastAsia="uk-UA"/>
        </w:rPr>
        <w:t>розвинути вміння аналізувати емпіричний матеріал, застосовуючи різні методи дослідження, робити самостійні узагальнення й висновки;</w:t>
      </w:r>
    </w:p>
    <w:p w14:paraId="6262D4CC" w14:textId="77777777" w:rsidR="00443CD2" w:rsidRPr="00443CD2" w:rsidRDefault="00443CD2" w:rsidP="00443CD2">
      <w:pPr>
        <w:pStyle w:val="a3"/>
        <w:numPr>
          <w:ilvl w:val="0"/>
          <w:numId w:val="26"/>
        </w:numPr>
        <w:tabs>
          <w:tab w:val="left" w:pos="726"/>
        </w:tabs>
        <w:autoSpaceDE/>
        <w:autoSpaceDN/>
        <w:ind w:left="20" w:right="20"/>
        <w:contextualSpacing/>
        <w:jc w:val="both"/>
        <w:rPr>
          <w:sz w:val="24"/>
          <w:szCs w:val="24"/>
        </w:rPr>
      </w:pPr>
      <w:r w:rsidRPr="00443CD2">
        <w:rPr>
          <w:rStyle w:val="a4"/>
          <w:color w:val="000000"/>
          <w:sz w:val="24"/>
          <w:szCs w:val="24"/>
          <w:lang w:eastAsia="uk-UA"/>
        </w:rPr>
        <w:t>підготувати студентів до самостійної навчальної та науково-дослідницької роботи - підготовки презентацій, доповідей, написання рефератів, кваліфікаційних робіт.</w:t>
      </w:r>
    </w:p>
    <w:p w14:paraId="4E3A8BD8" w14:textId="77777777" w:rsidR="00293A94" w:rsidRDefault="00293A94" w:rsidP="0077569A">
      <w:pPr>
        <w:pStyle w:val="a3"/>
        <w:spacing w:after="240"/>
        <w:ind w:left="20" w:right="20" w:firstLine="700"/>
        <w:contextualSpacing/>
        <w:jc w:val="both"/>
        <w:rPr>
          <w:rStyle w:val="a4"/>
          <w:b/>
          <w:color w:val="000000"/>
          <w:sz w:val="24"/>
          <w:szCs w:val="24"/>
          <w:lang w:eastAsia="uk-UA"/>
        </w:rPr>
      </w:pPr>
    </w:p>
    <w:p w14:paraId="3713C70B" w14:textId="77777777" w:rsidR="0077569A" w:rsidRDefault="00443CD2" w:rsidP="0077569A">
      <w:pPr>
        <w:pStyle w:val="a3"/>
        <w:spacing w:after="240"/>
        <w:ind w:left="20" w:right="20" w:firstLine="700"/>
        <w:contextualSpacing/>
        <w:jc w:val="both"/>
        <w:rPr>
          <w:rStyle w:val="a4"/>
          <w:color w:val="000000"/>
          <w:sz w:val="24"/>
          <w:szCs w:val="24"/>
          <w:lang w:eastAsia="uk-UA"/>
        </w:rPr>
      </w:pPr>
      <w:r w:rsidRPr="00106F78">
        <w:rPr>
          <w:rStyle w:val="a4"/>
          <w:b/>
          <w:color w:val="000000"/>
          <w:sz w:val="24"/>
          <w:szCs w:val="24"/>
          <w:lang w:eastAsia="uk-UA"/>
        </w:rPr>
        <w:t>Методи</w:t>
      </w:r>
      <w:r w:rsidRPr="00443CD2">
        <w:rPr>
          <w:rStyle w:val="a4"/>
          <w:color w:val="000000"/>
          <w:sz w:val="24"/>
          <w:szCs w:val="24"/>
          <w:lang w:eastAsia="uk-UA"/>
        </w:rPr>
        <w:t>, які використовуються на лекційних та практичних заняттях: проблемний, груповий, проектний, кейсовий, інтерактивний, комп’ютерний, проектно-дослідницький.</w:t>
      </w:r>
      <w:bookmarkStart w:id="13" w:name="bookmark7"/>
    </w:p>
    <w:p w14:paraId="0CC7C837" w14:textId="77777777" w:rsidR="0077569A" w:rsidRDefault="0077569A" w:rsidP="0077569A">
      <w:pPr>
        <w:pStyle w:val="a3"/>
        <w:spacing w:after="240"/>
        <w:ind w:left="20" w:right="20" w:firstLine="700"/>
        <w:contextualSpacing/>
        <w:jc w:val="both"/>
        <w:rPr>
          <w:rStyle w:val="20"/>
          <w:b/>
          <w:color w:val="000000"/>
          <w:sz w:val="24"/>
          <w:szCs w:val="24"/>
          <w:lang w:eastAsia="uk-UA"/>
        </w:rPr>
      </w:pPr>
    </w:p>
    <w:p w14:paraId="6758A9F0" w14:textId="77777777" w:rsidR="00443CD2" w:rsidRPr="0077569A" w:rsidRDefault="0077569A" w:rsidP="0077569A">
      <w:pPr>
        <w:pStyle w:val="a3"/>
        <w:spacing w:after="240"/>
        <w:ind w:left="20" w:right="20" w:firstLine="700"/>
        <w:contextualSpacing/>
        <w:jc w:val="both"/>
        <w:rPr>
          <w:sz w:val="24"/>
          <w:szCs w:val="24"/>
        </w:rPr>
      </w:pPr>
      <w:r>
        <w:rPr>
          <w:rStyle w:val="20"/>
          <w:b/>
          <w:color w:val="000000"/>
          <w:sz w:val="24"/>
          <w:szCs w:val="24"/>
          <w:lang w:eastAsia="uk-UA"/>
        </w:rPr>
        <w:t xml:space="preserve">4. </w:t>
      </w:r>
      <w:r w:rsidR="00443CD2" w:rsidRPr="00443CD2">
        <w:rPr>
          <w:rStyle w:val="20"/>
          <w:b/>
          <w:color w:val="000000"/>
          <w:sz w:val="24"/>
          <w:szCs w:val="24"/>
          <w:lang w:eastAsia="uk-UA"/>
        </w:rPr>
        <w:t>Результати навчання (компетентності).</w:t>
      </w:r>
      <w:bookmarkEnd w:id="13"/>
    </w:p>
    <w:p w14:paraId="4F7C52B9" w14:textId="77777777" w:rsidR="00443CD2" w:rsidRPr="00443CD2" w:rsidRDefault="00443CD2" w:rsidP="00443CD2">
      <w:pPr>
        <w:pStyle w:val="a3"/>
        <w:ind w:left="20" w:firstLine="700"/>
        <w:contextualSpacing/>
        <w:jc w:val="both"/>
        <w:rPr>
          <w:sz w:val="24"/>
          <w:szCs w:val="24"/>
        </w:rPr>
      </w:pPr>
      <w:r w:rsidRPr="00443CD2">
        <w:rPr>
          <w:rStyle w:val="a4"/>
          <w:color w:val="000000"/>
          <w:sz w:val="24"/>
          <w:szCs w:val="24"/>
          <w:lang w:eastAsia="uk-UA"/>
        </w:rPr>
        <w:t>Вивчення складової «Лексикологія» освітнього компонента «Теоретичний курс англійської мови» сприяє формуванню таких компетентностей:</w:t>
      </w:r>
    </w:p>
    <w:p w14:paraId="6F7E6AAE" w14:textId="77777777" w:rsidR="00293A94" w:rsidRDefault="00293A94" w:rsidP="00443CD2">
      <w:pPr>
        <w:pStyle w:val="a3"/>
        <w:ind w:left="20" w:right="20" w:firstLine="700"/>
        <w:contextualSpacing/>
        <w:rPr>
          <w:rStyle w:val="a4"/>
          <w:b/>
          <w:color w:val="000000"/>
          <w:sz w:val="24"/>
          <w:szCs w:val="24"/>
          <w:lang w:eastAsia="uk-UA"/>
        </w:rPr>
      </w:pPr>
    </w:p>
    <w:p w14:paraId="5FCF8F7E" w14:textId="77777777" w:rsidR="00443CD2" w:rsidRPr="0077569A" w:rsidRDefault="00443CD2" w:rsidP="00443CD2">
      <w:pPr>
        <w:pStyle w:val="a3"/>
        <w:ind w:left="20" w:right="20" w:firstLine="700"/>
        <w:contextualSpacing/>
        <w:rPr>
          <w:rStyle w:val="a4"/>
          <w:b/>
          <w:color w:val="000000"/>
          <w:sz w:val="24"/>
          <w:szCs w:val="24"/>
          <w:lang w:eastAsia="uk-UA"/>
        </w:rPr>
      </w:pPr>
      <w:r w:rsidRPr="0077569A">
        <w:rPr>
          <w:rStyle w:val="a4"/>
          <w:b/>
          <w:color w:val="000000"/>
          <w:sz w:val="24"/>
          <w:szCs w:val="24"/>
          <w:lang w:eastAsia="uk-UA"/>
        </w:rPr>
        <w:t>Інтегральна компетентність:</w:t>
      </w:r>
    </w:p>
    <w:p w14:paraId="38C0BF66" w14:textId="77777777" w:rsidR="00443CD2" w:rsidRPr="00443CD2" w:rsidRDefault="00443CD2" w:rsidP="009E147A">
      <w:pPr>
        <w:pStyle w:val="a3"/>
        <w:ind w:left="20" w:right="20" w:firstLine="700"/>
        <w:contextualSpacing/>
        <w:jc w:val="both"/>
        <w:rPr>
          <w:rStyle w:val="a4"/>
          <w:color w:val="000000"/>
          <w:sz w:val="24"/>
          <w:szCs w:val="24"/>
          <w:lang w:eastAsia="uk-UA"/>
        </w:rPr>
      </w:pPr>
      <w:r w:rsidRPr="0077569A">
        <w:rPr>
          <w:sz w:val="24"/>
          <w:szCs w:val="24"/>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14:paraId="557B71BD" w14:textId="77777777" w:rsidR="00293A94" w:rsidRDefault="00293A94" w:rsidP="00443CD2">
      <w:pPr>
        <w:pStyle w:val="a3"/>
        <w:ind w:left="3540"/>
        <w:contextualSpacing/>
        <w:rPr>
          <w:rStyle w:val="a4"/>
          <w:b/>
          <w:color w:val="000000"/>
          <w:sz w:val="24"/>
          <w:szCs w:val="24"/>
          <w:lang w:eastAsia="uk-UA"/>
        </w:rPr>
      </w:pPr>
    </w:p>
    <w:p w14:paraId="32CE0A98" w14:textId="77777777" w:rsidR="00134B49" w:rsidRDefault="00134B49" w:rsidP="00443CD2">
      <w:pPr>
        <w:pStyle w:val="a3"/>
        <w:ind w:left="3540"/>
        <w:contextualSpacing/>
        <w:rPr>
          <w:rStyle w:val="a4"/>
          <w:b/>
          <w:color w:val="000000"/>
          <w:sz w:val="24"/>
          <w:szCs w:val="24"/>
          <w:lang w:eastAsia="uk-UA"/>
        </w:rPr>
      </w:pPr>
    </w:p>
    <w:p w14:paraId="39253B94" w14:textId="77777777" w:rsidR="00134B49" w:rsidRDefault="00134B49" w:rsidP="00443CD2">
      <w:pPr>
        <w:pStyle w:val="a3"/>
        <w:ind w:left="3540"/>
        <w:contextualSpacing/>
        <w:rPr>
          <w:rStyle w:val="a4"/>
          <w:b/>
          <w:color w:val="000000"/>
          <w:sz w:val="24"/>
          <w:szCs w:val="24"/>
          <w:lang w:eastAsia="uk-UA"/>
        </w:rPr>
      </w:pPr>
    </w:p>
    <w:p w14:paraId="7BC736A6" w14:textId="25794A54" w:rsidR="00443CD2" w:rsidRPr="009E147A" w:rsidRDefault="00443CD2" w:rsidP="00443CD2">
      <w:pPr>
        <w:pStyle w:val="a3"/>
        <w:ind w:left="3540"/>
        <w:contextualSpacing/>
        <w:rPr>
          <w:rStyle w:val="a4"/>
          <w:b/>
          <w:color w:val="000000"/>
          <w:sz w:val="24"/>
          <w:szCs w:val="24"/>
          <w:lang w:eastAsia="uk-UA"/>
        </w:rPr>
      </w:pPr>
      <w:r w:rsidRPr="009E147A">
        <w:rPr>
          <w:rStyle w:val="a4"/>
          <w:b/>
          <w:color w:val="000000"/>
          <w:sz w:val="24"/>
          <w:szCs w:val="24"/>
          <w:lang w:eastAsia="uk-UA"/>
        </w:rPr>
        <w:t>Загальні компетентності:</w:t>
      </w:r>
    </w:p>
    <w:p w14:paraId="24887A17" w14:textId="77777777" w:rsidR="00443CD2" w:rsidRPr="00443CD2" w:rsidRDefault="00443CD2" w:rsidP="00443CD2">
      <w:pPr>
        <w:spacing w:line="240" w:lineRule="auto"/>
        <w:contextualSpacing/>
        <w:jc w:val="both"/>
        <w:rPr>
          <w:rFonts w:ascii="Times New Roman" w:hAnsi="Times New Roman"/>
          <w:sz w:val="24"/>
          <w:szCs w:val="24"/>
          <w:lang w:val="uk-UA"/>
        </w:rPr>
      </w:pPr>
      <w:r w:rsidRPr="00443CD2">
        <w:rPr>
          <w:rFonts w:ascii="Times New Roman" w:hAnsi="Times New Roman"/>
          <w:sz w:val="24"/>
          <w:szCs w:val="24"/>
          <w:lang w:val="uk-UA"/>
        </w:rPr>
        <w:t>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22C07A88"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5. Здатність учитися і оволодівати сучасними знаннями. </w:t>
      </w:r>
    </w:p>
    <w:p w14:paraId="4D297365"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6. Здатність до пошуку, опрацювання та аналізу інформації з різних джерел. </w:t>
      </w:r>
    </w:p>
    <w:p w14:paraId="4A3CC82D"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7. Уміння виявляти, ставити та вирішувати проблеми. </w:t>
      </w:r>
    </w:p>
    <w:p w14:paraId="18D84210"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8. Здатність працювати в команді та автономно. </w:t>
      </w:r>
    </w:p>
    <w:p w14:paraId="3B6B1FE0"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9. Здатність спілкуватися іноземною мовою. </w:t>
      </w:r>
    </w:p>
    <w:p w14:paraId="17B2B9D5"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10. Здатність до абстрактного мислення, аналізу та синтезу. </w:t>
      </w:r>
    </w:p>
    <w:p w14:paraId="3E8FD19B"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11. Здатність застосовувати знання у практичних ситуаціях. </w:t>
      </w:r>
    </w:p>
    <w:p w14:paraId="2E690E1D"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ЗК 12. Навички використання інформаційних і комунікаційних технологій. </w:t>
      </w:r>
    </w:p>
    <w:p w14:paraId="0F4F2A1B" w14:textId="77777777" w:rsidR="009E147A" w:rsidRDefault="00443CD2" w:rsidP="009E147A">
      <w:pPr>
        <w:spacing w:line="240" w:lineRule="auto"/>
        <w:contextualSpacing/>
        <w:jc w:val="both"/>
        <w:rPr>
          <w:rFonts w:ascii="Times New Roman" w:hAnsi="Times New Roman"/>
          <w:sz w:val="24"/>
          <w:szCs w:val="24"/>
        </w:rPr>
      </w:pPr>
      <w:r w:rsidRPr="00443CD2">
        <w:rPr>
          <w:rFonts w:ascii="Times New Roman" w:hAnsi="Times New Roman"/>
          <w:sz w:val="24"/>
          <w:szCs w:val="24"/>
        </w:rPr>
        <w:t>ЗК 13. Здатність проведення досліджень на належному рівні.</w:t>
      </w:r>
    </w:p>
    <w:p w14:paraId="6B0F10CB" w14:textId="77777777" w:rsidR="00293A94" w:rsidRDefault="00293A94" w:rsidP="009E147A">
      <w:pPr>
        <w:spacing w:line="240" w:lineRule="auto"/>
        <w:contextualSpacing/>
        <w:jc w:val="center"/>
        <w:rPr>
          <w:rStyle w:val="a4"/>
          <w:rFonts w:eastAsia="Calibri"/>
          <w:b/>
          <w:color w:val="000000"/>
          <w:sz w:val="24"/>
          <w:szCs w:val="24"/>
          <w:lang w:eastAsia="uk-UA"/>
        </w:rPr>
      </w:pPr>
    </w:p>
    <w:p w14:paraId="3C04246C" w14:textId="77777777" w:rsidR="00443CD2" w:rsidRPr="009E147A" w:rsidRDefault="00443CD2" w:rsidP="009E147A">
      <w:pPr>
        <w:spacing w:line="240" w:lineRule="auto"/>
        <w:contextualSpacing/>
        <w:jc w:val="center"/>
        <w:rPr>
          <w:rStyle w:val="a4"/>
          <w:rFonts w:eastAsia="Calibri"/>
          <w:b/>
          <w:sz w:val="24"/>
          <w:szCs w:val="24"/>
          <w:lang w:val="ru-RU"/>
        </w:rPr>
      </w:pPr>
      <w:r w:rsidRPr="009E147A">
        <w:rPr>
          <w:rStyle w:val="a4"/>
          <w:rFonts w:eastAsia="Calibri"/>
          <w:b/>
          <w:color w:val="000000"/>
          <w:sz w:val="24"/>
          <w:szCs w:val="24"/>
          <w:lang w:eastAsia="uk-UA"/>
        </w:rPr>
        <w:t>Фахові компетентності:</w:t>
      </w:r>
    </w:p>
    <w:p w14:paraId="05F613A3"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ФК 1. Усвідомлення структури філологічної науки та її теоретичних основ. </w:t>
      </w:r>
    </w:p>
    <w:p w14:paraId="4C5C03DE"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ФК 2. Здатність використовувати в професійній діяльності знання про мову як особливу знакову систему, її природу, функції, рівні. </w:t>
      </w:r>
    </w:p>
    <w:p w14:paraId="010D4993"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ФК 3. Здатність використовувати в професійній діяльності знання з теорії та історії мов, що вивчаються.</w:t>
      </w:r>
    </w:p>
    <w:p w14:paraId="75CC2B6B" w14:textId="77777777" w:rsidR="009E147A" w:rsidRDefault="00443CD2" w:rsidP="009E147A">
      <w:pPr>
        <w:spacing w:line="240" w:lineRule="auto"/>
        <w:contextualSpacing/>
        <w:jc w:val="both"/>
        <w:rPr>
          <w:rFonts w:ascii="Times New Roman" w:hAnsi="Times New Roman"/>
          <w:sz w:val="24"/>
          <w:szCs w:val="24"/>
        </w:rPr>
      </w:pPr>
      <w:r w:rsidRPr="00443CD2">
        <w:rPr>
          <w:rFonts w:ascii="Times New Roman" w:hAnsi="Times New Roman"/>
          <w:sz w:val="24"/>
          <w:szCs w:val="24"/>
        </w:rPr>
        <w:t>ФК 4. Здатність аналізувати діалектні та соціальн</w:t>
      </w:r>
      <w:r w:rsidR="009E147A">
        <w:rPr>
          <w:rFonts w:ascii="Times New Roman" w:hAnsi="Times New Roman"/>
          <w:sz w:val="24"/>
          <w:szCs w:val="24"/>
        </w:rPr>
        <w:t xml:space="preserve">і різновиди мов, що вивчаються, </w:t>
      </w:r>
      <w:r w:rsidRPr="00443CD2">
        <w:rPr>
          <w:rFonts w:ascii="Times New Roman" w:hAnsi="Times New Roman"/>
          <w:sz w:val="24"/>
          <w:szCs w:val="24"/>
        </w:rPr>
        <w:t>описувати</w:t>
      </w:r>
      <w:r w:rsidRPr="00443CD2">
        <w:rPr>
          <w:rFonts w:ascii="Times New Roman" w:hAnsi="Times New Roman"/>
          <w:spacing w:val="2"/>
          <w:sz w:val="24"/>
          <w:szCs w:val="24"/>
        </w:rPr>
        <w:t xml:space="preserve"> </w:t>
      </w:r>
      <w:r w:rsidRPr="00443CD2">
        <w:rPr>
          <w:rFonts w:ascii="Times New Roman" w:hAnsi="Times New Roman"/>
          <w:sz w:val="24"/>
          <w:szCs w:val="24"/>
        </w:rPr>
        <w:t>соціолінгвальну</w:t>
      </w:r>
      <w:r w:rsidRPr="00443CD2">
        <w:rPr>
          <w:rFonts w:ascii="Times New Roman" w:hAnsi="Times New Roman"/>
          <w:spacing w:val="-8"/>
          <w:sz w:val="24"/>
          <w:szCs w:val="24"/>
        </w:rPr>
        <w:t xml:space="preserve"> </w:t>
      </w:r>
      <w:r w:rsidR="009E147A">
        <w:rPr>
          <w:rFonts w:ascii="Times New Roman" w:hAnsi="Times New Roman"/>
          <w:sz w:val="24"/>
          <w:szCs w:val="24"/>
        </w:rPr>
        <w:t>ситуацію.</w:t>
      </w:r>
    </w:p>
    <w:p w14:paraId="34AAAFB8" w14:textId="77777777" w:rsidR="009E147A" w:rsidRDefault="00443CD2" w:rsidP="009E147A">
      <w:pPr>
        <w:spacing w:line="240" w:lineRule="auto"/>
        <w:contextualSpacing/>
        <w:jc w:val="both"/>
        <w:rPr>
          <w:rFonts w:ascii="Times New Roman" w:hAnsi="Times New Roman"/>
          <w:sz w:val="24"/>
          <w:szCs w:val="24"/>
          <w:lang w:val="uk-UA"/>
        </w:rPr>
      </w:pPr>
      <w:r w:rsidRPr="00443CD2">
        <w:rPr>
          <w:rFonts w:ascii="Times New Roman" w:hAnsi="Times New Roman"/>
          <w:sz w:val="24"/>
          <w:szCs w:val="24"/>
        </w:rPr>
        <w:t>ФК</w:t>
      </w:r>
      <w:r w:rsidRPr="00443CD2">
        <w:rPr>
          <w:rFonts w:ascii="Times New Roman" w:hAnsi="Times New Roman"/>
          <w:spacing w:val="-6"/>
          <w:sz w:val="24"/>
          <w:szCs w:val="24"/>
        </w:rPr>
        <w:t> </w:t>
      </w:r>
      <w:r w:rsidRPr="00443CD2">
        <w:rPr>
          <w:rFonts w:ascii="Times New Roman" w:hAnsi="Times New Roman"/>
          <w:sz w:val="24"/>
          <w:szCs w:val="24"/>
        </w:rPr>
        <w:t>6.</w:t>
      </w:r>
      <w:r w:rsidRPr="00443CD2">
        <w:rPr>
          <w:rFonts w:ascii="Times New Roman" w:hAnsi="Times New Roman"/>
          <w:spacing w:val="-5"/>
          <w:sz w:val="24"/>
          <w:szCs w:val="24"/>
        </w:rPr>
        <w:t> </w:t>
      </w:r>
      <w:r w:rsidRPr="00443CD2">
        <w:rPr>
          <w:rFonts w:ascii="Times New Roman" w:hAnsi="Times New Roman"/>
          <w:sz w:val="24"/>
          <w:szCs w:val="24"/>
        </w:rPr>
        <w:t>Здатність вільно, гнучко й ефективно використовувати мови, що вивчаються,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w:t>
      </w:r>
      <w:r w:rsidR="009E147A">
        <w:rPr>
          <w:rFonts w:ascii="Times New Roman" w:hAnsi="Times New Roman"/>
          <w:sz w:val="24"/>
          <w:szCs w:val="24"/>
        </w:rPr>
        <w:t>х завдань у різних сферах життя</w:t>
      </w:r>
      <w:r w:rsidR="009E147A">
        <w:rPr>
          <w:rFonts w:ascii="Times New Roman" w:hAnsi="Times New Roman"/>
          <w:sz w:val="24"/>
          <w:szCs w:val="24"/>
          <w:lang w:val="uk-UA"/>
        </w:rPr>
        <w:t>.</w:t>
      </w:r>
    </w:p>
    <w:p w14:paraId="1323F100" w14:textId="77777777" w:rsidR="009E147A" w:rsidRPr="009E147A" w:rsidRDefault="00443CD2" w:rsidP="009E147A">
      <w:pPr>
        <w:spacing w:line="240" w:lineRule="auto"/>
        <w:contextualSpacing/>
        <w:jc w:val="both"/>
        <w:rPr>
          <w:rFonts w:ascii="Times New Roman" w:hAnsi="Times New Roman"/>
          <w:sz w:val="24"/>
          <w:szCs w:val="24"/>
          <w:lang w:val="uk-UA"/>
        </w:rPr>
      </w:pPr>
      <w:r w:rsidRPr="009E147A">
        <w:rPr>
          <w:rFonts w:ascii="Times New Roman" w:hAnsi="Times New Roman"/>
          <w:sz w:val="24"/>
          <w:szCs w:val="24"/>
          <w:lang w:val="uk-UA"/>
        </w:rPr>
        <w:t>ФК</w:t>
      </w:r>
      <w:r w:rsidRPr="009E147A">
        <w:rPr>
          <w:rFonts w:ascii="Times New Roman" w:hAnsi="Times New Roman"/>
          <w:spacing w:val="-5"/>
          <w:sz w:val="24"/>
          <w:szCs w:val="24"/>
          <w:lang w:val="uk-UA"/>
        </w:rPr>
        <w:t xml:space="preserve"> </w:t>
      </w:r>
      <w:r w:rsidRPr="009E147A">
        <w:rPr>
          <w:rFonts w:ascii="Times New Roman" w:hAnsi="Times New Roman"/>
          <w:sz w:val="24"/>
          <w:szCs w:val="24"/>
          <w:lang w:val="uk-UA"/>
        </w:rPr>
        <w:t>7.</w:t>
      </w:r>
      <w:r w:rsidRPr="009E147A">
        <w:rPr>
          <w:rFonts w:ascii="Times New Roman" w:hAnsi="Times New Roman"/>
          <w:spacing w:val="-6"/>
          <w:sz w:val="24"/>
          <w:szCs w:val="24"/>
          <w:lang w:val="uk-UA"/>
        </w:rPr>
        <w:t xml:space="preserve"> </w:t>
      </w:r>
      <w:r w:rsidRPr="009E147A">
        <w:rPr>
          <w:rFonts w:ascii="Times New Roman" w:hAnsi="Times New Roman"/>
          <w:sz w:val="24"/>
          <w:szCs w:val="24"/>
          <w:lang w:val="uk-UA"/>
        </w:rPr>
        <w:t>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14:paraId="64E14798" w14:textId="77777777" w:rsidR="009E147A" w:rsidRDefault="00443CD2" w:rsidP="009E147A">
      <w:pPr>
        <w:spacing w:line="240" w:lineRule="auto"/>
        <w:contextualSpacing/>
        <w:jc w:val="both"/>
        <w:rPr>
          <w:rFonts w:ascii="Times New Roman" w:hAnsi="Times New Roman"/>
          <w:sz w:val="24"/>
          <w:szCs w:val="24"/>
        </w:rPr>
      </w:pPr>
      <w:r w:rsidRPr="00443CD2">
        <w:rPr>
          <w:rFonts w:ascii="Times New Roman" w:hAnsi="Times New Roman"/>
          <w:sz w:val="24"/>
          <w:szCs w:val="24"/>
        </w:rPr>
        <w:t>ФК</w:t>
      </w:r>
      <w:r w:rsidRPr="00443CD2">
        <w:rPr>
          <w:rFonts w:ascii="Times New Roman" w:hAnsi="Times New Roman"/>
          <w:spacing w:val="-6"/>
          <w:sz w:val="24"/>
          <w:szCs w:val="24"/>
        </w:rPr>
        <w:t> </w:t>
      </w:r>
      <w:r w:rsidRPr="00443CD2">
        <w:rPr>
          <w:rFonts w:ascii="Times New Roman" w:hAnsi="Times New Roman"/>
          <w:sz w:val="24"/>
          <w:szCs w:val="24"/>
        </w:rPr>
        <w:t>8.</w:t>
      </w:r>
      <w:r w:rsidRPr="00443CD2">
        <w:rPr>
          <w:rFonts w:ascii="Times New Roman" w:hAnsi="Times New Roman"/>
          <w:spacing w:val="-6"/>
          <w:sz w:val="24"/>
          <w:szCs w:val="24"/>
        </w:rPr>
        <w:t> </w:t>
      </w:r>
      <w:r w:rsidRPr="00443CD2">
        <w:rPr>
          <w:rFonts w:ascii="Times New Roman" w:hAnsi="Times New Roman"/>
          <w:sz w:val="24"/>
          <w:szCs w:val="24"/>
        </w:rPr>
        <w:t>Здатність</w:t>
      </w:r>
      <w:r w:rsidRPr="00443CD2">
        <w:rPr>
          <w:rFonts w:ascii="Times New Roman" w:hAnsi="Times New Roman"/>
          <w:spacing w:val="-3"/>
          <w:sz w:val="24"/>
          <w:szCs w:val="24"/>
        </w:rPr>
        <w:t xml:space="preserve"> </w:t>
      </w:r>
      <w:r w:rsidRPr="00443CD2">
        <w:rPr>
          <w:rFonts w:ascii="Times New Roman" w:hAnsi="Times New Roman"/>
          <w:sz w:val="24"/>
          <w:szCs w:val="24"/>
        </w:rPr>
        <w:t>вільно</w:t>
      </w:r>
      <w:r w:rsidRPr="00443CD2">
        <w:rPr>
          <w:rFonts w:ascii="Times New Roman" w:hAnsi="Times New Roman"/>
          <w:spacing w:val="-3"/>
          <w:sz w:val="24"/>
          <w:szCs w:val="24"/>
        </w:rPr>
        <w:t xml:space="preserve"> </w:t>
      </w:r>
      <w:r w:rsidRPr="00443CD2">
        <w:rPr>
          <w:rFonts w:ascii="Times New Roman" w:hAnsi="Times New Roman"/>
          <w:sz w:val="24"/>
          <w:szCs w:val="24"/>
        </w:rPr>
        <w:t>оперувати</w:t>
      </w:r>
      <w:r w:rsidRPr="00443CD2">
        <w:rPr>
          <w:rFonts w:ascii="Times New Roman" w:hAnsi="Times New Roman"/>
          <w:spacing w:val="-3"/>
          <w:sz w:val="24"/>
          <w:szCs w:val="24"/>
        </w:rPr>
        <w:t xml:space="preserve"> </w:t>
      </w:r>
      <w:r w:rsidRPr="00443CD2">
        <w:rPr>
          <w:rFonts w:ascii="Times New Roman" w:hAnsi="Times New Roman"/>
          <w:sz w:val="24"/>
          <w:szCs w:val="24"/>
        </w:rPr>
        <w:t>спеціальною</w:t>
      </w:r>
      <w:r w:rsidRPr="00443CD2">
        <w:rPr>
          <w:rFonts w:ascii="Times New Roman" w:hAnsi="Times New Roman"/>
          <w:spacing w:val="-10"/>
          <w:sz w:val="24"/>
          <w:szCs w:val="24"/>
        </w:rPr>
        <w:t xml:space="preserve"> </w:t>
      </w:r>
      <w:r w:rsidRPr="00443CD2">
        <w:rPr>
          <w:rFonts w:ascii="Times New Roman" w:hAnsi="Times New Roman"/>
          <w:sz w:val="24"/>
          <w:szCs w:val="24"/>
        </w:rPr>
        <w:t>термінологією</w:t>
      </w:r>
      <w:r w:rsidRPr="00443CD2">
        <w:rPr>
          <w:rFonts w:ascii="Times New Roman" w:hAnsi="Times New Roman"/>
          <w:spacing w:val="-5"/>
          <w:sz w:val="24"/>
          <w:szCs w:val="24"/>
        </w:rPr>
        <w:t xml:space="preserve"> </w:t>
      </w:r>
      <w:r w:rsidRPr="00443CD2">
        <w:rPr>
          <w:rFonts w:ascii="Times New Roman" w:hAnsi="Times New Roman"/>
          <w:sz w:val="24"/>
          <w:szCs w:val="24"/>
        </w:rPr>
        <w:t xml:space="preserve">для </w:t>
      </w:r>
      <w:r w:rsidRPr="00443CD2">
        <w:rPr>
          <w:rFonts w:ascii="Times New Roman" w:hAnsi="Times New Roman"/>
          <w:spacing w:val="-57"/>
          <w:sz w:val="24"/>
          <w:szCs w:val="24"/>
        </w:rPr>
        <w:t xml:space="preserve"> </w:t>
      </w:r>
      <w:r w:rsidRPr="00443CD2">
        <w:rPr>
          <w:rFonts w:ascii="Times New Roman" w:hAnsi="Times New Roman"/>
          <w:sz w:val="24"/>
          <w:szCs w:val="24"/>
        </w:rPr>
        <w:t>розв’язання</w:t>
      </w:r>
      <w:r w:rsidRPr="00443CD2">
        <w:rPr>
          <w:rFonts w:ascii="Times New Roman" w:hAnsi="Times New Roman"/>
          <w:spacing w:val="1"/>
          <w:sz w:val="24"/>
          <w:szCs w:val="24"/>
        </w:rPr>
        <w:t xml:space="preserve"> </w:t>
      </w:r>
      <w:r w:rsidRPr="00443CD2">
        <w:rPr>
          <w:rFonts w:ascii="Times New Roman" w:hAnsi="Times New Roman"/>
          <w:sz w:val="24"/>
          <w:szCs w:val="24"/>
        </w:rPr>
        <w:t>професійних</w:t>
      </w:r>
      <w:r w:rsidRPr="00443CD2">
        <w:rPr>
          <w:rFonts w:ascii="Times New Roman" w:hAnsi="Times New Roman"/>
          <w:spacing w:val="-3"/>
          <w:sz w:val="24"/>
          <w:szCs w:val="24"/>
        </w:rPr>
        <w:t xml:space="preserve"> </w:t>
      </w:r>
      <w:r w:rsidRPr="00443CD2">
        <w:rPr>
          <w:rFonts w:ascii="Times New Roman" w:hAnsi="Times New Roman"/>
          <w:sz w:val="24"/>
          <w:szCs w:val="24"/>
        </w:rPr>
        <w:t>завдань.</w:t>
      </w:r>
    </w:p>
    <w:p w14:paraId="31846DB5" w14:textId="77777777" w:rsidR="009E147A" w:rsidRDefault="00443CD2" w:rsidP="009E147A">
      <w:pPr>
        <w:spacing w:line="240" w:lineRule="auto"/>
        <w:contextualSpacing/>
        <w:jc w:val="both"/>
        <w:rPr>
          <w:rFonts w:ascii="Times New Roman" w:hAnsi="Times New Roman"/>
          <w:sz w:val="24"/>
          <w:szCs w:val="24"/>
        </w:rPr>
      </w:pPr>
      <w:r w:rsidRPr="00443CD2">
        <w:rPr>
          <w:rFonts w:ascii="Times New Roman" w:hAnsi="Times New Roman"/>
          <w:sz w:val="24"/>
          <w:szCs w:val="24"/>
        </w:rPr>
        <w:t>ФК</w:t>
      </w:r>
      <w:r w:rsidRPr="00443CD2">
        <w:rPr>
          <w:rFonts w:ascii="Times New Roman" w:hAnsi="Times New Roman"/>
          <w:spacing w:val="-4"/>
          <w:sz w:val="24"/>
          <w:szCs w:val="24"/>
        </w:rPr>
        <w:t> </w:t>
      </w:r>
      <w:r w:rsidRPr="00443CD2">
        <w:rPr>
          <w:rFonts w:ascii="Times New Roman" w:hAnsi="Times New Roman"/>
          <w:sz w:val="24"/>
          <w:szCs w:val="24"/>
        </w:rPr>
        <w:t>9.</w:t>
      </w:r>
      <w:r w:rsidRPr="00443CD2">
        <w:rPr>
          <w:rFonts w:ascii="Times New Roman" w:hAnsi="Times New Roman"/>
          <w:spacing w:val="-4"/>
          <w:sz w:val="24"/>
          <w:szCs w:val="24"/>
        </w:rPr>
        <w:t> </w:t>
      </w:r>
      <w:r w:rsidRPr="00443CD2">
        <w:rPr>
          <w:rFonts w:ascii="Times New Roman" w:hAnsi="Times New Roman"/>
          <w:sz w:val="24"/>
          <w:szCs w:val="24"/>
        </w:rPr>
        <w:t>Усвідомлення</w:t>
      </w:r>
      <w:r w:rsidRPr="00443CD2">
        <w:rPr>
          <w:rFonts w:ascii="Times New Roman" w:hAnsi="Times New Roman"/>
          <w:spacing w:val="-6"/>
          <w:sz w:val="24"/>
          <w:szCs w:val="24"/>
        </w:rPr>
        <w:t xml:space="preserve"> </w:t>
      </w:r>
      <w:r w:rsidRPr="00443CD2">
        <w:rPr>
          <w:rFonts w:ascii="Times New Roman" w:hAnsi="Times New Roman"/>
          <w:sz w:val="24"/>
          <w:szCs w:val="24"/>
        </w:rPr>
        <w:t>засад і</w:t>
      </w:r>
      <w:r w:rsidRPr="00443CD2">
        <w:rPr>
          <w:rFonts w:ascii="Times New Roman" w:hAnsi="Times New Roman"/>
          <w:spacing w:val="-10"/>
          <w:sz w:val="24"/>
          <w:szCs w:val="24"/>
        </w:rPr>
        <w:t xml:space="preserve"> </w:t>
      </w:r>
      <w:r w:rsidRPr="00443CD2">
        <w:rPr>
          <w:rFonts w:ascii="Times New Roman" w:hAnsi="Times New Roman"/>
          <w:sz w:val="24"/>
          <w:szCs w:val="24"/>
        </w:rPr>
        <w:t>технологій</w:t>
      </w:r>
      <w:r w:rsidRPr="00443CD2">
        <w:rPr>
          <w:rFonts w:ascii="Times New Roman" w:hAnsi="Times New Roman"/>
          <w:spacing w:val="-1"/>
          <w:sz w:val="24"/>
          <w:szCs w:val="24"/>
        </w:rPr>
        <w:t xml:space="preserve"> </w:t>
      </w:r>
      <w:r w:rsidRPr="00443CD2">
        <w:rPr>
          <w:rFonts w:ascii="Times New Roman" w:hAnsi="Times New Roman"/>
          <w:sz w:val="24"/>
          <w:szCs w:val="24"/>
        </w:rPr>
        <w:t>створення</w:t>
      </w:r>
      <w:r w:rsidRPr="00443CD2">
        <w:rPr>
          <w:rFonts w:ascii="Times New Roman" w:hAnsi="Times New Roman"/>
          <w:spacing w:val="-1"/>
          <w:sz w:val="24"/>
          <w:szCs w:val="24"/>
        </w:rPr>
        <w:t xml:space="preserve"> </w:t>
      </w:r>
      <w:r w:rsidRPr="00443CD2">
        <w:rPr>
          <w:rFonts w:ascii="Times New Roman" w:hAnsi="Times New Roman"/>
          <w:sz w:val="24"/>
          <w:szCs w:val="24"/>
        </w:rPr>
        <w:t>текстів</w:t>
      </w:r>
      <w:r w:rsidRPr="00443CD2">
        <w:rPr>
          <w:rFonts w:ascii="Times New Roman" w:hAnsi="Times New Roman"/>
          <w:spacing w:val="-1"/>
          <w:sz w:val="24"/>
          <w:szCs w:val="24"/>
        </w:rPr>
        <w:t xml:space="preserve"> </w:t>
      </w:r>
      <w:r w:rsidRPr="00443CD2">
        <w:rPr>
          <w:rFonts w:ascii="Times New Roman" w:hAnsi="Times New Roman"/>
          <w:sz w:val="24"/>
          <w:szCs w:val="24"/>
        </w:rPr>
        <w:t>різних</w:t>
      </w:r>
      <w:r w:rsidRPr="00443CD2">
        <w:rPr>
          <w:rFonts w:ascii="Times New Roman" w:hAnsi="Times New Roman"/>
          <w:spacing w:val="-6"/>
          <w:sz w:val="24"/>
          <w:szCs w:val="24"/>
        </w:rPr>
        <w:t xml:space="preserve"> </w:t>
      </w:r>
      <w:r w:rsidRPr="00443CD2">
        <w:rPr>
          <w:rFonts w:ascii="Times New Roman" w:hAnsi="Times New Roman"/>
          <w:sz w:val="24"/>
          <w:szCs w:val="24"/>
        </w:rPr>
        <w:t>жанрів</w:t>
      </w:r>
      <w:r w:rsidRPr="00443CD2">
        <w:rPr>
          <w:rFonts w:ascii="Times New Roman" w:hAnsi="Times New Roman"/>
          <w:spacing w:val="4"/>
          <w:sz w:val="24"/>
          <w:szCs w:val="24"/>
        </w:rPr>
        <w:t xml:space="preserve"> і </w:t>
      </w:r>
      <w:r w:rsidRPr="00443CD2">
        <w:rPr>
          <w:rFonts w:ascii="Times New Roman" w:hAnsi="Times New Roman"/>
          <w:sz w:val="24"/>
          <w:szCs w:val="24"/>
        </w:rPr>
        <w:t>стилів</w:t>
      </w:r>
      <w:r w:rsidRPr="00443CD2">
        <w:rPr>
          <w:rFonts w:ascii="Times New Roman" w:hAnsi="Times New Roman"/>
          <w:spacing w:val="2"/>
          <w:sz w:val="24"/>
          <w:szCs w:val="24"/>
        </w:rPr>
        <w:t xml:space="preserve"> </w:t>
      </w:r>
      <w:r w:rsidRPr="00443CD2">
        <w:rPr>
          <w:rFonts w:ascii="Times New Roman" w:hAnsi="Times New Roman"/>
          <w:sz w:val="24"/>
          <w:szCs w:val="24"/>
        </w:rPr>
        <w:t>державною та іноземними</w:t>
      </w:r>
      <w:r w:rsidRPr="00443CD2">
        <w:rPr>
          <w:rFonts w:ascii="Times New Roman" w:hAnsi="Times New Roman"/>
          <w:spacing w:val="-2"/>
          <w:sz w:val="24"/>
          <w:szCs w:val="24"/>
        </w:rPr>
        <w:t xml:space="preserve"> </w:t>
      </w:r>
      <w:r w:rsidRPr="00443CD2">
        <w:rPr>
          <w:rFonts w:ascii="Times New Roman" w:hAnsi="Times New Roman"/>
          <w:sz w:val="24"/>
          <w:szCs w:val="24"/>
        </w:rPr>
        <w:t>мовами.</w:t>
      </w:r>
    </w:p>
    <w:p w14:paraId="40718A47" w14:textId="77777777" w:rsidR="00443CD2" w:rsidRPr="00443CD2" w:rsidRDefault="00443CD2" w:rsidP="009E147A">
      <w:pPr>
        <w:spacing w:line="240" w:lineRule="auto"/>
        <w:contextualSpacing/>
        <w:jc w:val="both"/>
        <w:rPr>
          <w:rFonts w:ascii="Times New Roman" w:hAnsi="Times New Roman"/>
          <w:sz w:val="24"/>
          <w:szCs w:val="24"/>
        </w:rPr>
      </w:pPr>
      <w:r w:rsidRPr="00443CD2">
        <w:rPr>
          <w:rFonts w:ascii="Times New Roman" w:hAnsi="Times New Roman"/>
          <w:sz w:val="24"/>
          <w:szCs w:val="24"/>
        </w:rPr>
        <w:t>ФК 10. Здатність здійснювати лінгвістичний, літературознавчий та</w:t>
      </w:r>
      <w:r w:rsidRPr="00443CD2">
        <w:rPr>
          <w:rFonts w:ascii="Times New Roman" w:hAnsi="Times New Roman"/>
          <w:spacing w:val="-6"/>
          <w:sz w:val="24"/>
          <w:szCs w:val="24"/>
        </w:rPr>
        <w:t xml:space="preserve"> </w:t>
      </w:r>
      <w:r w:rsidRPr="00443CD2">
        <w:rPr>
          <w:rFonts w:ascii="Times New Roman" w:hAnsi="Times New Roman"/>
          <w:sz w:val="24"/>
          <w:szCs w:val="24"/>
        </w:rPr>
        <w:t>спеціальний</w:t>
      </w:r>
      <w:r w:rsidRPr="00443CD2">
        <w:rPr>
          <w:rFonts w:ascii="Times New Roman" w:hAnsi="Times New Roman"/>
          <w:spacing w:val="-5"/>
          <w:sz w:val="24"/>
          <w:szCs w:val="24"/>
        </w:rPr>
        <w:t xml:space="preserve"> </w:t>
      </w:r>
      <w:r w:rsidRPr="00443CD2">
        <w:rPr>
          <w:rFonts w:ascii="Times New Roman" w:hAnsi="Times New Roman"/>
          <w:sz w:val="24"/>
          <w:szCs w:val="24"/>
        </w:rPr>
        <w:t>філологічний</w:t>
      </w:r>
      <w:r w:rsidRPr="00443CD2">
        <w:rPr>
          <w:rFonts w:ascii="Times New Roman" w:hAnsi="Times New Roman"/>
          <w:spacing w:val="-4"/>
          <w:sz w:val="24"/>
          <w:szCs w:val="24"/>
        </w:rPr>
        <w:t xml:space="preserve"> </w:t>
      </w:r>
      <w:r w:rsidRPr="00443CD2">
        <w:rPr>
          <w:rFonts w:ascii="Times New Roman" w:hAnsi="Times New Roman"/>
          <w:sz w:val="24"/>
          <w:szCs w:val="24"/>
        </w:rPr>
        <w:t>аналіз</w:t>
      </w:r>
      <w:r w:rsidRPr="00443CD2">
        <w:rPr>
          <w:rFonts w:ascii="Times New Roman" w:hAnsi="Times New Roman"/>
          <w:spacing w:val="-5"/>
          <w:sz w:val="24"/>
          <w:szCs w:val="24"/>
        </w:rPr>
        <w:t xml:space="preserve"> </w:t>
      </w:r>
      <w:r w:rsidRPr="00443CD2">
        <w:rPr>
          <w:rFonts w:ascii="Times New Roman" w:hAnsi="Times New Roman"/>
          <w:sz w:val="24"/>
          <w:szCs w:val="24"/>
        </w:rPr>
        <w:t>текстів</w:t>
      </w:r>
      <w:r w:rsidRPr="00443CD2">
        <w:rPr>
          <w:rFonts w:ascii="Times New Roman" w:hAnsi="Times New Roman"/>
          <w:spacing w:val="-5"/>
          <w:sz w:val="24"/>
          <w:szCs w:val="24"/>
        </w:rPr>
        <w:t xml:space="preserve"> </w:t>
      </w:r>
      <w:r w:rsidRPr="00443CD2">
        <w:rPr>
          <w:rFonts w:ascii="Times New Roman" w:hAnsi="Times New Roman"/>
          <w:sz w:val="24"/>
          <w:szCs w:val="24"/>
        </w:rPr>
        <w:t xml:space="preserve">різних </w:t>
      </w:r>
      <w:r w:rsidRPr="00443CD2">
        <w:rPr>
          <w:rFonts w:ascii="Times New Roman" w:hAnsi="Times New Roman"/>
          <w:spacing w:val="-57"/>
          <w:sz w:val="24"/>
          <w:szCs w:val="24"/>
        </w:rPr>
        <w:t xml:space="preserve"> </w:t>
      </w:r>
      <w:r w:rsidRPr="00443CD2">
        <w:rPr>
          <w:rFonts w:ascii="Times New Roman" w:hAnsi="Times New Roman"/>
          <w:sz w:val="24"/>
          <w:szCs w:val="24"/>
        </w:rPr>
        <w:t>стилів і жанрів.</w:t>
      </w:r>
    </w:p>
    <w:p w14:paraId="581D1210" w14:textId="77777777" w:rsidR="00443CD2" w:rsidRPr="00D71592" w:rsidRDefault="00443CD2" w:rsidP="00443CD2">
      <w:pPr>
        <w:pStyle w:val="a3"/>
        <w:ind w:left="3120"/>
        <w:contextualSpacing/>
        <w:rPr>
          <w:rStyle w:val="a4"/>
          <w:b/>
          <w:color w:val="000000"/>
          <w:sz w:val="24"/>
          <w:szCs w:val="24"/>
          <w:lang w:eastAsia="uk-UA"/>
        </w:rPr>
      </w:pPr>
      <w:r w:rsidRPr="00D71592">
        <w:rPr>
          <w:rStyle w:val="a4"/>
          <w:b/>
          <w:color w:val="000000"/>
          <w:sz w:val="24"/>
          <w:szCs w:val="24"/>
          <w:lang w:eastAsia="uk-UA"/>
        </w:rPr>
        <w:t>Програмні результати навчання:</w:t>
      </w:r>
    </w:p>
    <w:p w14:paraId="6E4AC2D5" w14:textId="77777777" w:rsidR="00443CD2" w:rsidRPr="00443CD2" w:rsidRDefault="00443CD2" w:rsidP="00443CD2">
      <w:pPr>
        <w:spacing w:line="240" w:lineRule="auto"/>
        <w:contextualSpacing/>
        <w:jc w:val="both"/>
        <w:rPr>
          <w:rFonts w:ascii="Times New Roman" w:hAnsi="Times New Roman"/>
          <w:sz w:val="24"/>
          <w:szCs w:val="24"/>
          <w:lang w:val="uk-UA"/>
        </w:rPr>
      </w:pPr>
      <w:r w:rsidRPr="00443CD2">
        <w:rPr>
          <w:rFonts w:ascii="Times New Roman" w:hAnsi="Times New Roman"/>
          <w:sz w:val="24"/>
          <w:szCs w:val="24"/>
          <w:lang w:val="uk-UA"/>
        </w:rPr>
        <w:t>ПРН 2.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та інтерпретувати її, впорядковувати, класифікувати й систематизувати.</w:t>
      </w:r>
    </w:p>
    <w:p w14:paraId="4521491C"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ПРН 3. Організувати процес свого навчання й самоосвіти. </w:t>
      </w:r>
    </w:p>
    <w:p w14:paraId="28FE8805"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lastRenderedPageBreak/>
        <w:t xml:space="preserve">ПРН 7. Розуміти основні проблеми філології та підходи до їх розв’язання із застосуванням доцільних методів та інноваційних підходів. </w:t>
      </w:r>
    </w:p>
    <w:p w14:paraId="47B50148"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ПРН 8. Знати й розуміти систему мови, загальні властивості літератури як мистецтва слова, історію мов і літератур, що вивчаються, і вміти застосовувати ці знання в професійній діяльності.</w:t>
      </w:r>
    </w:p>
    <w:p w14:paraId="05FEFC5B" w14:textId="77777777" w:rsidR="00443CD2" w:rsidRPr="00443CD2" w:rsidRDefault="00443CD2" w:rsidP="00443CD2">
      <w:pPr>
        <w:spacing w:line="240" w:lineRule="auto"/>
        <w:contextualSpacing/>
        <w:jc w:val="both"/>
        <w:rPr>
          <w:rFonts w:ascii="Times New Roman" w:hAnsi="Times New Roman"/>
          <w:color w:val="FF0000"/>
          <w:sz w:val="24"/>
          <w:szCs w:val="24"/>
        </w:rPr>
      </w:pPr>
      <w:r w:rsidRPr="00443CD2">
        <w:rPr>
          <w:rFonts w:ascii="Times New Roman" w:hAnsi="Times New Roman"/>
          <w:sz w:val="24"/>
          <w:szCs w:val="24"/>
        </w:rPr>
        <w:t>ПРН 9. Характеризувати діалектні та соціальні різновиди мов, що вивчаються, описувати соціолінгвальну ситуацію.</w:t>
      </w:r>
    </w:p>
    <w:p w14:paraId="2223D054" w14:textId="77777777" w:rsidR="00443CD2" w:rsidRPr="00443CD2" w:rsidRDefault="00443CD2" w:rsidP="00443CD2">
      <w:pPr>
        <w:spacing w:line="240" w:lineRule="auto"/>
        <w:contextualSpacing/>
        <w:jc w:val="both"/>
        <w:rPr>
          <w:rFonts w:ascii="Times New Roman" w:hAnsi="Times New Roman"/>
          <w:color w:val="FF0000"/>
          <w:sz w:val="24"/>
          <w:szCs w:val="24"/>
        </w:rPr>
      </w:pPr>
      <w:r w:rsidRPr="00443CD2">
        <w:rPr>
          <w:rFonts w:ascii="Times New Roman" w:hAnsi="Times New Roman"/>
          <w:sz w:val="24"/>
          <w:szCs w:val="24"/>
        </w:rPr>
        <w:t>ПРН 10. Знати норми літературної мови та вміти їх застосовувати у практичній діяльності.</w:t>
      </w:r>
    </w:p>
    <w:p w14:paraId="52FBF2DE"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ПРН 11. Знати принципи, технології і прийоми створення усних і письмових текстів різних жанрів і стилів державною та іноземними мовами. </w:t>
      </w:r>
    </w:p>
    <w:p w14:paraId="26A10C03"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ПРН 12. Аналізувати мовні одиниці, визначати їхню взаємодію та характеризувати мовні явища і процеси, що їх зумовлюють.</w:t>
      </w:r>
    </w:p>
    <w:p w14:paraId="0B568F02"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ПРН 14. Використовувати мови, що вивчаються,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14:paraId="12B8F0E2"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ПРН 15. Здійснювати лінгвістичний, літературознавчий та спеціальний філологічний аналіз текстів різних стилів і жанрів.</w:t>
      </w:r>
    </w:p>
    <w:p w14:paraId="5BFDC792"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ПРН 16. Знайти й розуміти основні поняття, теорії та концепції обраної філологічної спеціалізації, уміти застосовував їх у професійній діяльності. </w:t>
      </w:r>
    </w:p>
    <w:p w14:paraId="31DE1218" w14:textId="77777777" w:rsidR="00443CD2" w:rsidRPr="00443CD2" w:rsidRDefault="00443CD2" w:rsidP="00443CD2">
      <w:pPr>
        <w:spacing w:line="240" w:lineRule="auto"/>
        <w:contextualSpacing/>
        <w:jc w:val="both"/>
        <w:rPr>
          <w:rFonts w:ascii="Times New Roman" w:hAnsi="Times New Roman"/>
          <w:sz w:val="24"/>
          <w:szCs w:val="24"/>
        </w:rPr>
      </w:pPr>
      <w:r w:rsidRPr="00443CD2">
        <w:rPr>
          <w:rFonts w:ascii="Times New Roman" w:hAnsi="Times New Roman"/>
          <w:sz w:val="24"/>
          <w:szCs w:val="24"/>
        </w:rPr>
        <w:t xml:space="preserve">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 </w:t>
      </w:r>
    </w:p>
    <w:p w14:paraId="6632B3B6" w14:textId="0736A691" w:rsidR="0010310D" w:rsidRDefault="00443CD2" w:rsidP="0010310D">
      <w:pPr>
        <w:spacing w:line="240" w:lineRule="auto"/>
        <w:contextualSpacing/>
        <w:jc w:val="both"/>
        <w:rPr>
          <w:rFonts w:ascii="Times New Roman" w:hAnsi="Times New Roman"/>
          <w:sz w:val="24"/>
          <w:szCs w:val="24"/>
        </w:rPr>
      </w:pPr>
      <w:r w:rsidRPr="00443CD2">
        <w:rPr>
          <w:rFonts w:ascii="Times New Roman" w:hAnsi="Times New Roman"/>
          <w:sz w:val="24"/>
          <w:szCs w:val="24"/>
        </w:rPr>
        <w:t>ПРН 19. Мати навички участі в наукових та/або прикладних до</w:t>
      </w:r>
      <w:bookmarkStart w:id="14" w:name="bookmark8"/>
      <w:r w:rsidR="0010310D">
        <w:rPr>
          <w:rFonts w:ascii="Times New Roman" w:hAnsi="Times New Roman"/>
          <w:sz w:val="24"/>
          <w:szCs w:val="24"/>
        </w:rPr>
        <w:t xml:space="preserve">слідженнях у галузі філології. </w:t>
      </w:r>
    </w:p>
    <w:p w14:paraId="56A0B1BC" w14:textId="77777777" w:rsidR="00134B49" w:rsidRDefault="00134B49" w:rsidP="0010310D">
      <w:pPr>
        <w:spacing w:line="240" w:lineRule="auto"/>
        <w:contextualSpacing/>
        <w:jc w:val="both"/>
      </w:pPr>
    </w:p>
    <w:p w14:paraId="7AA4CA61" w14:textId="77777777" w:rsidR="00E96283" w:rsidRDefault="00E96283" w:rsidP="00573FC5">
      <w:pPr>
        <w:spacing w:line="240" w:lineRule="auto"/>
        <w:ind w:firstLine="708"/>
        <w:contextualSpacing/>
        <w:jc w:val="both"/>
        <w:rPr>
          <w:rFonts w:ascii="Times New Roman" w:hAnsi="Times New Roman"/>
          <w:b/>
          <w:sz w:val="24"/>
          <w:szCs w:val="24"/>
          <w:lang w:val="uk-UA"/>
        </w:rPr>
      </w:pPr>
    </w:p>
    <w:p w14:paraId="4225320C" w14:textId="780533E5" w:rsidR="007E0E1E" w:rsidRDefault="0010310D" w:rsidP="00573FC5">
      <w:pPr>
        <w:spacing w:line="240" w:lineRule="auto"/>
        <w:ind w:firstLine="708"/>
        <w:contextualSpacing/>
        <w:jc w:val="both"/>
        <w:rPr>
          <w:rStyle w:val="a4"/>
          <w:rFonts w:eastAsia="Calibri"/>
          <w:b/>
          <w:color w:val="000000"/>
          <w:sz w:val="24"/>
          <w:szCs w:val="24"/>
          <w:lang w:eastAsia="uk-UA"/>
        </w:rPr>
      </w:pPr>
      <w:r w:rsidRPr="0010310D">
        <w:rPr>
          <w:rFonts w:ascii="Times New Roman" w:hAnsi="Times New Roman"/>
          <w:b/>
          <w:sz w:val="24"/>
          <w:szCs w:val="24"/>
          <w:lang w:val="uk-UA"/>
        </w:rPr>
        <w:t xml:space="preserve">5. </w:t>
      </w:r>
      <w:r w:rsidR="00443CD2" w:rsidRPr="0010310D">
        <w:rPr>
          <w:rStyle w:val="20"/>
          <w:b/>
          <w:color w:val="000000"/>
          <w:sz w:val="24"/>
          <w:szCs w:val="24"/>
          <w:lang w:eastAsia="uk-UA"/>
        </w:rPr>
        <w:t xml:space="preserve">Структура </w:t>
      </w:r>
      <w:r w:rsidR="00443CD2" w:rsidRPr="0010310D">
        <w:rPr>
          <w:rStyle w:val="a4"/>
          <w:rFonts w:eastAsia="Calibri"/>
          <w:b/>
          <w:color w:val="000000"/>
          <w:sz w:val="24"/>
          <w:szCs w:val="24"/>
          <w:lang w:eastAsia="uk-UA"/>
        </w:rPr>
        <w:t>складової</w:t>
      </w:r>
      <w:r w:rsidR="00443CD2" w:rsidRPr="00443CD2">
        <w:rPr>
          <w:rStyle w:val="a4"/>
          <w:rFonts w:eastAsia="Calibri"/>
          <w:b/>
          <w:color w:val="000000"/>
          <w:sz w:val="24"/>
          <w:szCs w:val="24"/>
          <w:lang w:eastAsia="uk-UA"/>
        </w:rPr>
        <w:t xml:space="preserve"> «Лексикологія» </w:t>
      </w:r>
      <w:bookmarkEnd w:id="14"/>
    </w:p>
    <w:p w14:paraId="27FDC38A" w14:textId="77777777" w:rsidR="00443CD2" w:rsidRPr="007E0E1E" w:rsidRDefault="0010310D" w:rsidP="007E0E1E">
      <w:pPr>
        <w:spacing w:line="240" w:lineRule="auto"/>
        <w:contextualSpacing/>
        <w:jc w:val="right"/>
        <w:rPr>
          <w:rFonts w:ascii="Times New Roman" w:hAnsi="Times New Roman"/>
          <w:sz w:val="24"/>
          <w:szCs w:val="24"/>
        </w:rPr>
      </w:pPr>
      <w:r w:rsidRPr="007E0E1E">
        <w:rPr>
          <w:rStyle w:val="4"/>
          <w:iCs w:val="0"/>
          <w:color w:val="000000"/>
          <w:sz w:val="24"/>
          <w:szCs w:val="24"/>
          <w:lang w:val="uk-UA" w:eastAsia="uk-UA"/>
        </w:rPr>
        <w:t>д</w:t>
      </w:r>
      <w:r w:rsidRPr="007E0E1E">
        <w:rPr>
          <w:rStyle w:val="4"/>
          <w:iCs w:val="0"/>
          <w:color w:val="000000"/>
          <w:sz w:val="24"/>
          <w:szCs w:val="24"/>
          <w:lang w:eastAsia="uk-UA"/>
        </w:rPr>
        <w:t xml:space="preserve">енна </w:t>
      </w:r>
      <w:r w:rsidR="00443CD2" w:rsidRPr="007E0E1E">
        <w:rPr>
          <w:rStyle w:val="4"/>
          <w:iCs w:val="0"/>
          <w:color w:val="000000"/>
          <w:sz w:val="24"/>
          <w:szCs w:val="24"/>
          <w:lang w:eastAsia="uk-UA"/>
        </w:rPr>
        <w:t>форма</w:t>
      </w:r>
    </w:p>
    <w:tbl>
      <w:tblPr>
        <w:tblW w:w="9904" w:type="dxa"/>
        <w:jc w:val="center"/>
        <w:tblLayout w:type="fixed"/>
        <w:tblCellMar>
          <w:left w:w="0" w:type="dxa"/>
          <w:right w:w="0" w:type="dxa"/>
        </w:tblCellMar>
        <w:tblLook w:val="0000" w:firstRow="0" w:lastRow="0" w:firstColumn="0" w:lastColumn="0" w:noHBand="0" w:noVBand="0"/>
      </w:tblPr>
      <w:tblGrid>
        <w:gridCol w:w="3514"/>
        <w:gridCol w:w="994"/>
        <w:gridCol w:w="850"/>
        <w:gridCol w:w="994"/>
        <w:gridCol w:w="1272"/>
        <w:gridCol w:w="876"/>
        <w:gridCol w:w="1404"/>
      </w:tblGrid>
      <w:tr w:rsidR="00443CD2" w:rsidRPr="00443CD2" w14:paraId="21950354" w14:textId="77777777" w:rsidTr="007E0E1E">
        <w:trPr>
          <w:trHeight w:hRule="exact" w:val="840"/>
          <w:jc w:val="center"/>
        </w:trPr>
        <w:tc>
          <w:tcPr>
            <w:tcW w:w="3514" w:type="dxa"/>
            <w:tcBorders>
              <w:top w:val="single" w:sz="4" w:space="0" w:color="auto"/>
              <w:left w:val="single" w:sz="4" w:space="0" w:color="auto"/>
              <w:bottom w:val="nil"/>
              <w:right w:val="nil"/>
            </w:tcBorders>
            <w:shd w:val="clear" w:color="auto" w:fill="FFFFFF"/>
          </w:tcPr>
          <w:p w14:paraId="4D433C0E" w14:textId="649D08AF" w:rsidR="00FF012F" w:rsidRDefault="00443CD2" w:rsidP="00FF012F">
            <w:pPr>
              <w:pStyle w:val="a3"/>
              <w:framePr w:w="9902" w:wrap="notBeside" w:vAnchor="text" w:hAnchor="text" w:xAlign="center" w:y="1"/>
              <w:ind w:left="220"/>
              <w:contextualSpacing/>
              <w:jc w:val="center"/>
              <w:rPr>
                <w:b/>
                <w:color w:val="000000"/>
                <w:sz w:val="24"/>
                <w:szCs w:val="24"/>
                <w:lang w:eastAsia="uk-UA"/>
              </w:rPr>
            </w:pPr>
            <w:r w:rsidRPr="007E0E1E">
              <w:rPr>
                <w:b/>
                <w:color w:val="000000"/>
                <w:sz w:val="24"/>
                <w:szCs w:val="24"/>
                <w:lang w:eastAsia="uk-UA"/>
              </w:rPr>
              <w:t xml:space="preserve">Назви </w:t>
            </w:r>
          </w:p>
          <w:p w14:paraId="2763C466" w14:textId="77777777" w:rsidR="00443CD2" w:rsidRPr="00FF012F" w:rsidRDefault="00443CD2" w:rsidP="00FF012F">
            <w:pPr>
              <w:pStyle w:val="a3"/>
              <w:framePr w:w="9902" w:wrap="notBeside" w:vAnchor="text" w:hAnchor="text" w:xAlign="center" w:y="1"/>
              <w:ind w:left="220"/>
              <w:contextualSpacing/>
              <w:jc w:val="center"/>
              <w:rPr>
                <w:b/>
                <w:color w:val="000000"/>
                <w:sz w:val="24"/>
                <w:szCs w:val="24"/>
                <w:lang w:eastAsia="uk-UA"/>
              </w:rPr>
            </w:pPr>
            <w:r w:rsidRPr="007E0E1E">
              <w:rPr>
                <w:b/>
                <w:color w:val="000000"/>
                <w:sz w:val="24"/>
                <w:szCs w:val="24"/>
                <w:lang w:eastAsia="uk-UA"/>
              </w:rPr>
              <w:t>змістових модулів і тем</w:t>
            </w:r>
          </w:p>
        </w:tc>
        <w:tc>
          <w:tcPr>
            <w:tcW w:w="994" w:type="dxa"/>
            <w:tcBorders>
              <w:top w:val="single" w:sz="4" w:space="0" w:color="auto"/>
              <w:left w:val="single" w:sz="4" w:space="0" w:color="auto"/>
              <w:bottom w:val="nil"/>
              <w:right w:val="nil"/>
            </w:tcBorders>
            <w:shd w:val="clear" w:color="auto" w:fill="FFFFFF"/>
          </w:tcPr>
          <w:p w14:paraId="39723254" w14:textId="77777777" w:rsidR="00443CD2" w:rsidRPr="007E0E1E" w:rsidRDefault="00443CD2" w:rsidP="00F54A74">
            <w:pPr>
              <w:pStyle w:val="a3"/>
              <w:framePr w:w="9902" w:wrap="notBeside" w:vAnchor="text" w:hAnchor="text" w:xAlign="center" w:y="1"/>
              <w:contextualSpacing/>
              <w:jc w:val="center"/>
              <w:rPr>
                <w:b/>
                <w:sz w:val="24"/>
                <w:szCs w:val="24"/>
              </w:rPr>
            </w:pPr>
            <w:r w:rsidRPr="007E0E1E">
              <w:rPr>
                <w:b/>
                <w:color w:val="000000"/>
                <w:sz w:val="24"/>
                <w:szCs w:val="24"/>
                <w:lang w:eastAsia="uk-UA"/>
              </w:rPr>
              <w:t>Усього</w:t>
            </w:r>
          </w:p>
        </w:tc>
        <w:tc>
          <w:tcPr>
            <w:tcW w:w="850" w:type="dxa"/>
            <w:tcBorders>
              <w:top w:val="single" w:sz="4" w:space="0" w:color="auto"/>
              <w:left w:val="single" w:sz="4" w:space="0" w:color="auto"/>
              <w:bottom w:val="nil"/>
              <w:right w:val="nil"/>
            </w:tcBorders>
            <w:shd w:val="clear" w:color="auto" w:fill="FFFFFF"/>
          </w:tcPr>
          <w:p w14:paraId="6D019FF9" w14:textId="77777777" w:rsidR="00443CD2" w:rsidRPr="007E0E1E" w:rsidRDefault="00443CD2" w:rsidP="00F54A74">
            <w:pPr>
              <w:pStyle w:val="a3"/>
              <w:framePr w:w="9902" w:wrap="notBeside" w:vAnchor="text" w:hAnchor="text" w:xAlign="center" w:y="1"/>
              <w:contextualSpacing/>
              <w:jc w:val="center"/>
              <w:rPr>
                <w:b/>
                <w:sz w:val="24"/>
                <w:szCs w:val="24"/>
              </w:rPr>
            </w:pPr>
            <w:r w:rsidRPr="007E0E1E">
              <w:rPr>
                <w:b/>
                <w:color w:val="000000"/>
                <w:sz w:val="24"/>
                <w:szCs w:val="24"/>
                <w:lang w:val="ru-RU"/>
              </w:rPr>
              <w:t>Лек.</w:t>
            </w:r>
          </w:p>
        </w:tc>
        <w:tc>
          <w:tcPr>
            <w:tcW w:w="994" w:type="dxa"/>
            <w:tcBorders>
              <w:top w:val="single" w:sz="4" w:space="0" w:color="auto"/>
              <w:left w:val="single" w:sz="4" w:space="0" w:color="auto"/>
              <w:bottom w:val="nil"/>
              <w:right w:val="nil"/>
            </w:tcBorders>
            <w:shd w:val="clear" w:color="auto" w:fill="FFFFFF"/>
          </w:tcPr>
          <w:p w14:paraId="7262FD07" w14:textId="77777777" w:rsidR="00443CD2" w:rsidRPr="007E0E1E" w:rsidRDefault="00443CD2" w:rsidP="00F54A74">
            <w:pPr>
              <w:pStyle w:val="a3"/>
              <w:framePr w:w="9902" w:wrap="notBeside" w:vAnchor="text" w:hAnchor="text" w:xAlign="center" w:y="1"/>
              <w:contextualSpacing/>
              <w:jc w:val="center"/>
              <w:rPr>
                <w:b/>
                <w:sz w:val="24"/>
                <w:szCs w:val="24"/>
              </w:rPr>
            </w:pPr>
            <w:r w:rsidRPr="007E0E1E">
              <w:rPr>
                <w:b/>
                <w:color w:val="000000"/>
                <w:sz w:val="24"/>
                <w:szCs w:val="24"/>
                <w:lang w:val="ru-RU"/>
              </w:rPr>
              <w:t>Практ.</w:t>
            </w:r>
          </w:p>
        </w:tc>
        <w:tc>
          <w:tcPr>
            <w:tcW w:w="1272" w:type="dxa"/>
            <w:tcBorders>
              <w:top w:val="single" w:sz="4" w:space="0" w:color="auto"/>
              <w:left w:val="single" w:sz="4" w:space="0" w:color="auto"/>
              <w:bottom w:val="nil"/>
              <w:right w:val="nil"/>
            </w:tcBorders>
            <w:shd w:val="clear" w:color="auto" w:fill="FFFFFF"/>
          </w:tcPr>
          <w:p w14:paraId="5A91F332" w14:textId="77777777" w:rsidR="00443CD2" w:rsidRPr="007E0E1E" w:rsidRDefault="00443CD2" w:rsidP="00F54A74">
            <w:pPr>
              <w:pStyle w:val="a3"/>
              <w:framePr w:w="9902" w:wrap="notBeside" w:vAnchor="text" w:hAnchor="text" w:xAlign="center" w:y="1"/>
              <w:ind w:left="180"/>
              <w:contextualSpacing/>
              <w:jc w:val="center"/>
              <w:rPr>
                <w:b/>
                <w:sz w:val="24"/>
                <w:szCs w:val="24"/>
              </w:rPr>
            </w:pPr>
            <w:r w:rsidRPr="007E0E1E">
              <w:rPr>
                <w:b/>
                <w:color w:val="000000"/>
                <w:sz w:val="24"/>
                <w:szCs w:val="24"/>
                <w:lang w:val="ru-RU"/>
              </w:rPr>
              <w:t xml:space="preserve">Сам. </w:t>
            </w:r>
            <w:r w:rsidRPr="007E0E1E">
              <w:rPr>
                <w:b/>
                <w:color w:val="000000"/>
                <w:sz w:val="24"/>
                <w:szCs w:val="24"/>
                <w:lang w:eastAsia="uk-UA"/>
              </w:rPr>
              <w:t>роб.</w:t>
            </w:r>
          </w:p>
        </w:tc>
        <w:tc>
          <w:tcPr>
            <w:tcW w:w="876" w:type="dxa"/>
            <w:tcBorders>
              <w:top w:val="single" w:sz="4" w:space="0" w:color="auto"/>
              <w:left w:val="single" w:sz="4" w:space="0" w:color="auto"/>
              <w:bottom w:val="nil"/>
              <w:right w:val="nil"/>
            </w:tcBorders>
            <w:shd w:val="clear" w:color="auto" w:fill="FFFFFF"/>
          </w:tcPr>
          <w:p w14:paraId="2C2BB688" w14:textId="77777777" w:rsidR="00443CD2" w:rsidRPr="007E0E1E" w:rsidRDefault="00443CD2" w:rsidP="00F54A74">
            <w:pPr>
              <w:pStyle w:val="a3"/>
              <w:framePr w:w="9902" w:wrap="notBeside" w:vAnchor="text" w:hAnchor="text" w:xAlign="center" w:y="1"/>
              <w:ind w:left="220"/>
              <w:contextualSpacing/>
              <w:jc w:val="center"/>
              <w:rPr>
                <w:b/>
                <w:sz w:val="24"/>
                <w:szCs w:val="24"/>
              </w:rPr>
            </w:pPr>
            <w:r w:rsidRPr="007E0E1E">
              <w:rPr>
                <w:b/>
                <w:color w:val="000000"/>
                <w:sz w:val="24"/>
                <w:szCs w:val="24"/>
                <w:lang w:val="ru-RU"/>
              </w:rPr>
              <w:t>Конс.</w:t>
            </w:r>
          </w:p>
        </w:tc>
        <w:tc>
          <w:tcPr>
            <w:tcW w:w="1404" w:type="dxa"/>
            <w:tcBorders>
              <w:top w:val="single" w:sz="4" w:space="0" w:color="auto"/>
              <w:left w:val="single" w:sz="4" w:space="0" w:color="auto"/>
              <w:bottom w:val="nil"/>
              <w:right w:val="single" w:sz="4" w:space="0" w:color="auto"/>
            </w:tcBorders>
            <w:shd w:val="clear" w:color="auto" w:fill="FFFFFF"/>
          </w:tcPr>
          <w:p w14:paraId="2406526E" w14:textId="77777777" w:rsidR="00443CD2" w:rsidRPr="007E0E1E" w:rsidRDefault="00443CD2" w:rsidP="00F54A74">
            <w:pPr>
              <w:pStyle w:val="a3"/>
              <w:framePr w:w="9902" w:wrap="notBeside" w:vAnchor="text" w:hAnchor="text" w:xAlign="center" w:y="1"/>
              <w:contextualSpacing/>
              <w:jc w:val="center"/>
              <w:rPr>
                <w:b/>
                <w:sz w:val="24"/>
                <w:szCs w:val="24"/>
              </w:rPr>
            </w:pPr>
            <w:r w:rsidRPr="007E0E1E">
              <w:rPr>
                <w:b/>
                <w:color w:val="000000"/>
                <w:sz w:val="24"/>
                <w:szCs w:val="24"/>
                <w:lang w:val="ru-RU"/>
              </w:rPr>
              <w:t>*Форма контролю / Бали</w:t>
            </w:r>
          </w:p>
        </w:tc>
      </w:tr>
      <w:tr w:rsidR="00443CD2" w:rsidRPr="00D85EA3" w14:paraId="6B9EF5A0" w14:textId="77777777" w:rsidTr="007E0E1E">
        <w:trPr>
          <w:trHeight w:hRule="exact" w:val="293"/>
          <w:jc w:val="center"/>
        </w:trPr>
        <w:tc>
          <w:tcPr>
            <w:tcW w:w="8500" w:type="dxa"/>
            <w:gridSpan w:val="6"/>
            <w:tcBorders>
              <w:top w:val="single" w:sz="4" w:space="0" w:color="auto"/>
              <w:left w:val="single" w:sz="4" w:space="0" w:color="auto"/>
              <w:bottom w:val="nil"/>
              <w:right w:val="nil"/>
            </w:tcBorders>
            <w:shd w:val="clear" w:color="auto" w:fill="FFFFFF"/>
          </w:tcPr>
          <w:p w14:paraId="6CAD7E49" w14:textId="77777777" w:rsidR="00443CD2" w:rsidRPr="00626B8F" w:rsidRDefault="00443CD2" w:rsidP="00626B8F">
            <w:pPr>
              <w:pStyle w:val="a3"/>
              <w:framePr w:w="9902" w:wrap="notBeside" w:vAnchor="text" w:hAnchor="text" w:xAlign="center" w:y="1"/>
              <w:contextualSpacing/>
              <w:jc w:val="center"/>
              <w:rPr>
                <w:b/>
                <w:sz w:val="24"/>
                <w:szCs w:val="24"/>
              </w:rPr>
            </w:pPr>
            <w:r w:rsidRPr="00626B8F">
              <w:rPr>
                <w:b/>
                <w:color w:val="000000"/>
                <w:sz w:val="24"/>
                <w:szCs w:val="24"/>
                <w:lang w:eastAsia="uk-UA"/>
              </w:rPr>
              <w:t xml:space="preserve">Змістовий модуль 1. </w:t>
            </w:r>
            <w:r w:rsidRPr="00626B8F">
              <w:rPr>
                <w:b/>
                <w:color w:val="000000"/>
                <w:sz w:val="24"/>
                <w:szCs w:val="24"/>
                <w:lang w:val="en-US"/>
              </w:rPr>
              <w:t xml:space="preserve">The Word as the </w:t>
            </w:r>
            <w:r w:rsidR="00626B8F">
              <w:rPr>
                <w:b/>
                <w:color w:val="000000"/>
                <w:sz w:val="24"/>
                <w:szCs w:val="24"/>
                <w:lang w:val="en-US"/>
              </w:rPr>
              <w:t>Basic Object of Lexicology</w:t>
            </w:r>
          </w:p>
        </w:tc>
        <w:tc>
          <w:tcPr>
            <w:tcW w:w="1404" w:type="dxa"/>
            <w:tcBorders>
              <w:top w:val="single" w:sz="4" w:space="0" w:color="auto"/>
              <w:left w:val="single" w:sz="4" w:space="0" w:color="auto"/>
              <w:bottom w:val="nil"/>
              <w:right w:val="single" w:sz="4" w:space="0" w:color="auto"/>
            </w:tcBorders>
            <w:shd w:val="clear" w:color="auto" w:fill="FFFFFF"/>
          </w:tcPr>
          <w:p w14:paraId="56D2AF61" w14:textId="77777777" w:rsidR="00443CD2" w:rsidRPr="00443CD2" w:rsidRDefault="00443CD2" w:rsidP="00443CD2">
            <w:pPr>
              <w:framePr w:w="9902" w:wrap="notBeside" w:vAnchor="text" w:hAnchor="text" w:xAlign="center" w:y="1"/>
              <w:spacing w:line="240" w:lineRule="auto"/>
              <w:contextualSpacing/>
              <w:rPr>
                <w:rFonts w:ascii="Times New Roman" w:hAnsi="Times New Roman"/>
                <w:sz w:val="24"/>
                <w:szCs w:val="24"/>
                <w:lang w:val="en-US" w:eastAsia="ru-RU"/>
              </w:rPr>
            </w:pPr>
          </w:p>
        </w:tc>
      </w:tr>
      <w:tr w:rsidR="00443CD2" w:rsidRPr="00443CD2" w14:paraId="236B0438" w14:textId="77777777" w:rsidTr="007E0E1E">
        <w:trPr>
          <w:trHeight w:hRule="exact" w:val="854"/>
          <w:jc w:val="center"/>
        </w:trPr>
        <w:tc>
          <w:tcPr>
            <w:tcW w:w="3514" w:type="dxa"/>
            <w:tcBorders>
              <w:top w:val="single" w:sz="4" w:space="0" w:color="auto"/>
              <w:left w:val="single" w:sz="4" w:space="0" w:color="auto"/>
              <w:bottom w:val="single" w:sz="4" w:space="0" w:color="auto"/>
              <w:right w:val="nil"/>
            </w:tcBorders>
            <w:shd w:val="clear" w:color="auto" w:fill="FFFFFF"/>
          </w:tcPr>
          <w:p w14:paraId="4C41EFB7" w14:textId="77777777" w:rsidR="00443CD2" w:rsidRPr="00443CD2" w:rsidRDefault="00443CD2" w:rsidP="00FB2AA0">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1. Etymological Peculiarities of the English Word-Stock.</w:t>
            </w:r>
          </w:p>
        </w:tc>
        <w:tc>
          <w:tcPr>
            <w:tcW w:w="994" w:type="dxa"/>
            <w:tcBorders>
              <w:top w:val="single" w:sz="4" w:space="0" w:color="auto"/>
              <w:left w:val="single" w:sz="4" w:space="0" w:color="auto"/>
              <w:bottom w:val="single" w:sz="4" w:space="0" w:color="auto"/>
              <w:right w:val="nil"/>
            </w:tcBorders>
            <w:shd w:val="clear" w:color="auto" w:fill="FFFFFF"/>
          </w:tcPr>
          <w:p w14:paraId="18960B3C" w14:textId="77777777" w:rsidR="00443CD2" w:rsidRPr="00443CD2" w:rsidRDefault="00443CD2" w:rsidP="009C5D88">
            <w:pPr>
              <w:pStyle w:val="a3"/>
              <w:framePr w:w="9902" w:wrap="notBeside" w:vAnchor="text" w:hAnchor="text" w:xAlign="center" w:y="1"/>
              <w:contextualSpacing/>
              <w:jc w:val="center"/>
              <w:rPr>
                <w:sz w:val="24"/>
                <w:szCs w:val="24"/>
                <w:lang w:val="en-US"/>
              </w:rPr>
            </w:pPr>
            <w:r w:rsidRPr="00443CD2">
              <w:rPr>
                <w:color w:val="000000"/>
                <w:sz w:val="24"/>
                <w:szCs w:val="24"/>
                <w:lang w:val="en-US"/>
              </w:rPr>
              <w:t>6</w:t>
            </w:r>
          </w:p>
        </w:tc>
        <w:tc>
          <w:tcPr>
            <w:tcW w:w="850" w:type="dxa"/>
            <w:tcBorders>
              <w:top w:val="single" w:sz="4" w:space="0" w:color="auto"/>
              <w:left w:val="single" w:sz="4" w:space="0" w:color="auto"/>
              <w:bottom w:val="single" w:sz="4" w:space="0" w:color="auto"/>
              <w:right w:val="nil"/>
            </w:tcBorders>
            <w:shd w:val="clear" w:color="auto" w:fill="FFFFFF"/>
          </w:tcPr>
          <w:p w14:paraId="4F39C8C6"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single" w:sz="4" w:space="0" w:color="auto"/>
              <w:right w:val="nil"/>
            </w:tcBorders>
            <w:shd w:val="clear" w:color="auto" w:fill="FFFFFF"/>
          </w:tcPr>
          <w:p w14:paraId="76D834CF"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single" w:sz="4" w:space="0" w:color="auto"/>
              <w:right w:val="nil"/>
            </w:tcBorders>
            <w:shd w:val="clear" w:color="auto" w:fill="FFFFFF"/>
          </w:tcPr>
          <w:p w14:paraId="5F6EE414"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val="en-US" w:eastAsia="ru-RU"/>
              </w:rPr>
            </w:pPr>
            <w:r w:rsidRPr="00443CD2">
              <w:rPr>
                <w:rFonts w:ascii="Times New Roman" w:hAnsi="Times New Roman"/>
                <w:sz w:val="24"/>
                <w:szCs w:val="24"/>
                <w:lang w:val="en-US" w:eastAsia="ru-RU"/>
              </w:rPr>
              <w:t>2</w:t>
            </w:r>
          </w:p>
        </w:tc>
        <w:tc>
          <w:tcPr>
            <w:tcW w:w="876" w:type="dxa"/>
            <w:tcBorders>
              <w:top w:val="single" w:sz="4" w:space="0" w:color="auto"/>
              <w:left w:val="single" w:sz="4" w:space="0" w:color="auto"/>
              <w:bottom w:val="single" w:sz="4" w:space="0" w:color="auto"/>
              <w:right w:val="nil"/>
            </w:tcBorders>
            <w:shd w:val="clear" w:color="auto" w:fill="FFFFFF"/>
          </w:tcPr>
          <w:p w14:paraId="3C30CF46"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378C7B82" w14:textId="2CD4BA8B" w:rsidR="00443CD2" w:rsidRPr="00E96283" w:rsidRDefault="00443CD2" w:rsidP="009C5D88">
            <w:pPr>
              <w:pStyle w:val="a3"/>
              <w:framePr w:w="9902" w:wrap="notBeside" w:vAnchor="text" w:hAnchor="text" w:xAlign="center" w:y="1"/>
              <w:contextualSpacing/>
              <w:jc w:val="center"/>
              <w:rPr>
                <w:sz w:val="24"/>
                <w:szCs w:val="24"/>
                <w:lang w:val="en-GB"/>
              </w:rPr>
            </w:pPr>
            <w:r w:rsidRPr="00443CD2">
              <w:rPr>
                <w:color w:val="000000"/>
                <w:sz w:val="24"/>
                <w:szCs w:val="24"/>
              </w:rPr>
              <w:t>УО</w:t>
            </w:r>
            <w:r w:rsidRPr="00443CD2">
              <w:rPr>
                <w:color w:val="000000"/>
                <w:sz w:val="24"/>
                <w:szCs w:val="24"/>
                <w:lang w:val="ru-RU"/>
              </w:rPr>
              <w:t xml:space="preserve"> + РЗ + Т</w:t>
            </w:r>
            <w:r w:rsidR="00E96283">
              <w:rPr>
                <w:color w:val="000000"/>
                <w:sz w:val="24"/>
                <w:szCs w:val="24"/>
                <w:lang w:val="ru-RU"/>
              </w:rPr>
              <w:t xml:space="preserve"> </w:t>
            </w:r>
            <w:r w:rsidR="00E96283">
              <w:rPr>
                <w:color w:val="000000"/>
                <w:sz w:val="24"/>
                <w:szCs w:val="24"/>
                <w:lang w:val="en-GB"/>
              </w:rPr>
              <w:t>/ 4</w:t>
            </w:r>
          </w:p>
        </w:tc>
      </w:tr>
    </w:tbl>
    <w:p w14:paraId="5B8D9196" w14:textId="77777777" w:rsidR="00443CD2" w:rsidRPr="00443CD2" w:rsidRDefault="00443CD2" w:rsidP="00443CD2">
      <w:pPr>
        <w:spacing w:line="240" w:lineRule="auto"/>
        <w:contextualSpacing/>
        <w:rPr>
          <w:rFonts w:ascii="Times New Roman" w:hAnsi="Times New Roman"/>
          <w:sz w:val="24"/>
          <w:szCs w:val="24"/>
          <w:lang w:eastAsia="ru-RU"/>
        </w:rPr>
      </w:pPr>
    </w:p>
    <w:tbl>
      <w:tblPr>
        <w:tblW w:w="9903" w:type="dxa"/>
        <w:jc w:val="center"/>
        <w:tblLayout w:type="fixed"/>
        <w:tblCellMar>
          <w:left w:w="0" w:type="dxa"/>
          <w:right w:w="0" w:type="dxa"/>
        </w:tblCellMar>
        <w:tblLook w:val="0000" w:firstRow="0" w:lastRow="0" w:firstColumn="0" w:lastColumn="0" w:noHBand="0" w:noVBand="0"/>
      </w:tblPr>
      <w:tblGrid>
        <w:gridCol w:w="3514"/>
        <w:gridCol w:w="989"/>
        <w:gridCol w:w="854"/>
        <w:gridCol w:w="994"/>
        <w:gridCol w:w="1272"/>
        <w:gridCol w:w="994"/>
        <w:gridCol w:w="1286"/>
      </w:tblGrid>
      <w:tr w:rsidR="00443CD2" w:rsidRPr="00443CD2" w14:paraId="183A8689" w14:textId="77777777" w:rsidTr="00E96283">
        <w:trPr>
          <w:trHeight w:hRule="exact" w:val="840"/>
          <w:jc w:val="center"/>
        </w:trPr>
        <w:tc>
          <w:tcPr>
            <w:tcW w:w="3514" w:type="dxa"/>
            <w:tcBorders>
              <w:top w:val="single" w:sz="4" w:space="0" w:color="auto"/>
              <w:left w:val="single" w:sz="4" w:space="0" w:color="auto"/>
              <w:bottom w:val="nil"/>
              <w:right w:val="nil"/>
            </w:tcBorders>
            <w:shd w:val="clear" w:color="auto" w:fill="FFFFFF"/>
          </w:tcPr>
          <w:p w14:paraId="57E2CAD2" w14:textId="77777777" w:rsidR="00443CD2" w:rsidRPr="00443CD2" w:rsidRDefault="00443CD2" w:rsidP="00FB2AA0">
            <w:pPr>
              <w:pStyle w:val="a3"/>
              <w:framePr w:w="9902" w:wrap="notBeside" w:vAnchor="text" w:hAnchor="text" w:xAlign="center" w:y="1"/>
              <w:contextualSpacing/>
              <w:rPr>
                <w:sz w:val="24"/>
                <w:szCs w:val="24"/>
              </w:rPr>
            </w:pPr>
            <w:r w:rsidRPr="00443CD2">
              <w:rPr>
                <w:color w:val="000000"/>
                <w:sz w:val="24"/>
                <w:szCs w:val="24"/>
                <w:lang w:val="ru-RU"/>
              </w:rPr>
              <w:lastRenderedPageBreak/>
              <w:t>Тема</w:t>
            </w:r>
            <w:r w:rsidRPr="00443CD2">
              <w:rPr>
                <w:color w:val="000000"/>
                <w:sz w:val="24"/>
                <w:szCs w:val="24"/>
                <w:lang w:val="en-US"/>
              </w:rPr>
              <w:t xml:space="preserve"> 2. The Morphological Structure of English Words.</w:t>
            </w:r>
          </w:p>
        </w:tc>
        <w:tc>
          <w:tcPr>
            <w:tcW w:w="989" w:type="dxa"/>
            <w:tcBorders>
              <w:top w:val="single" w:sz="4" w:space="0" w:color="auto"/>
              <w:left w:val="single" w:sz="4" w:space="0" w:color="auto"/>
              <w:bottom w:val="nil"/>
              <w:right w:val="nil"/>
            </w:tcBorders>
            <w:shd w:val="clear" w:color="auto" w:fill="FFFFFF"/>
          </w:tcPr>
          <w:p w14:paraId="328BBF72" w14:textId="77777777" w:rsidR="00443CD2" w:rsidRPr="00443CD2" w:rsidRDefault="00443CD2" w:rsidP="009C5D88">
            <w:pPr>
              <w:pStyle w:val="a3"/>
              <w:framePr w:w="9902" w:wrap="notBeside" w:vAnchor="text" w:hAnchor="text" w:xAlign="center" w:y="1"/>
              <w:contextualSpacing/>
              <w:jc w:val="center"/>
              <w:rPr>
                <w:sz w:val="24"/>
                <w:szCs w:val="24"/>
                <w:lang w:val="en-US"/>
              </w:rPr>
            </w:pPr>
            <w:r w:rsidRPr="00443CD2">
              <w:rPr>
                <w:color w:val="000000"/>
                <w:sz w:val="24"/>
                <w:szCs w:val="24"/>
                <w:lang w:val="en-US" w:eastAsia="uk-UA"/>
              </w:rPr>
              <w:t>7</w:t>
            </w:r>
          </w:p>
        </w:tc>
        <w:tc>
          <w:tcPr>
            <w:tcW w:w="854" w:type="dxa"/>
            <w:tcBorders>
              <w:top w:val="single" w:sz="4" w:space="0" w:color="auto"/>
              <w:left w:val="single" w:sz="4" w:space="0" w:color="auto"/>
              <w:bottom w:val="nil"/>
              <w:right w:val="nil"/>
            </w:tcBorders>
            <w:shd w:val="clear" w:color="auto" w:fill="FFFFFF"/>
          </w:tcPr>
          <w:p w14:paraId="363C3422"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eastAsia="uk-UA"/>
              </w:rPr>
              <w:t>2</w:t>
            </w:r>
          </w:p>
        </w:tc>
        <w:tc>
          <w:tcPr>
            <w:tcW w:w="994" w:type="dxa"/>
            <w:tcBorders>
              <w:top w:val="single" w:sz="4" w:space="0" w:color="auto"/>
              <w:left w:val="single" w:sz="4" w:space="0" w:color="auto"/>
              <w:bottom w:val="nil"/>
              <w:right w:val="nil"/>
            </w:tcBorders>
            <w:shd w:val="clear" w:color="auto" w:fill="FFFFFF"/>
          </w:tcPr>
          <w:p w14:paraId="3EA8CD46"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6CD7D6DC" w14:textId="77777777" w:rsidR="00443CD2" w:rsidRPr="00443CD2" w:rsidRDefault="00443CD2" w:rsidP="009C5D88">
            <w:pPr>
              <w:pStyle w:val="a3"/>
              <w:framePr w:w="9902" w:wrap="notBeside" w:vAnchor="text" w:hAnchor="text" w:xAlign="center" w:y="1"/>
              <w:contextualSpacing/>
              <w:jc w:val="center"/>
              <w:rPr>
                <w:sz w:val="24"/>
                <w:szCs w:val="24"/>
                <w:lang w:val="en-US"/>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2F5AAD5C"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1</w:t>
            </w:r>
          </w:p>
        </w:tc>
        <w:tc>
          <w:tcPr>
            <w:tcW w:w="1286" w:type="dxa"/>
            <w:tcBorders>
              <w:top w:val="single" w:sz="4" w:space="0" w:color="auto"/>
              <w:left w:val="single" w:sz="4" w:space="0" w:color="auto"/>
              <w:bottom w:val="nil"/>
              <w:right w:val="single" w:sz="4" w:space="0" w:color="auto"/>
            </w:tcBorders>
            <w:shd w:val="clear" w:color="auto" w:fill="FFFFFF"/>
          </w:tcPr>
          <w:p w14:paraId="44B96A94"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r w:rsidRPr="00443CD2">
              <w:rPr>
                <w:color w:val="000000"/>
                <w:sz w:val="24"/>
                <w:szCs w:val="24"/>
                <w:lang w:eastAsia="uk-UA"/>
              </w:rPr>
              <w:t xml:space="preserve"> / 4</w:t>
            </w:r>
          </w:p>
        </w:tc>
      </w:tr>
      <w:tr w:rsidR="00443CD2" w:rsidRPr="00443CD2" w14:paraId="323EB316" w14:textId="77777777" w:rsidTr="00E96283">
        <w:trPr>
          <w:trHeight w:hRule="exact" w:val="715"/>
          <w:jc w:val="center"/>
        </w:trPr>
        <w:tc>
          <w:tcPr>
            <w:tcW w:w="3514" w:type="dxa"/>
            <w:tcBorders>
              <w:top w:val="single" w:sz="4" w:space="0" w:color="auto"/>
              <w:left w:val="single" w:sz="4" w:space="0" w:color="auto"/>
              <w:bottom w:val="nil"/>
              <w:right w:val="nil"/>
            </w:tcBorders>
            <w:shd w:val="clear" w:color="auto" w:fill="FFFFFF"/>
          </w:tcPr>
          <w:p w14:paraId="1847F649" w14:textId="77777777" w:rsidR="00443CD2" w:rsidRPr="00FB2AA0" w:rsidRDefault="00443CD2" w:rsidP="00FB2AA0">
            <w:pPr>
              <w:pStyle w:val="a3"/>
              <w:framePr w:w="9902" w:wrap="notBeside" w:vAnchor="text" w:hAnchor="text" w:xAlign="center" w:y="1"/>
              <w:contextualSpacing/>
              <w:rPr>
                <w:sz w:val="24"/>
                <w:szCs w:val="24"/>
              </w:rPr>
            </w:pPr>
            <w:r w:rsidRPr="00443CD2">
              <w:rPr>
                <w:color w:val="000000"/>
                <w:sz w:val="24"/>
                <w:szCs w:val="24"/>
                <w:lang w:val="ru-RU"/>
              </w:rPr>
              <w:t xml:space="preserve">Тема </w:t>
            </w:r>
            <w:r w:rsidRPr="00443CD2">
              <w:rPr>
                <w:color w:val="000000"/>
                <w:sz w:val="24"/>
                <w:szCs w:val="24"/>
                <w:lang w:val="en-US"/>
              </w:rPr>
              <w:t>3. Word-Formation</w:t>
            </w:r>
            <w:r w:rsidR="00FB2AA0">
              <w:rPr>
                <w:color w:val="000000"/>
                <w:sz w:val="24"/>
                <w:szCs w:val="24"/>
              </w:rPr>
              <w:t>.</w:t>
            </w:r>
          </w:p>
        </w:tc>
        <w:tc>
          <w:tcPr>
            <w:tcW w:w="989" w:type="dxa"/>
            <w:tcBorders>
              <w:top w:val="single" w:sz="4" w:space="0" w:color="auto"/>
              <w:left w:val="single" w:sz="4" w:space="0" w:color="auto"/>
              <w:bottom w:val="nil"/>
              <w:right w:val="nil"/>
            </w:tcBorders>
            <w:shd w:val="clear" w:color="auto" w:fill="FFFFFF"/>
          </w:tcPr>
          <w:p w14:paraId="1BC0110F" w14:textId="77777777" w:rsidR="00443CD2" w:rsidRPr="00443CD2" w:rsidRDefault="00443CD2" w:rsidP="009C5D88">
            <w:pPr>
              <w:pStyle w:val="a3"/>
              <w:framePr w:w="9902" w:wrap="notBeside" w:vAnchor="text" w:hAnchor="text" w:xAlign="center" w:y="1"/>
              <w:contextualSpacing/>
              <w:jc w:val="center"/>
              <w:rPr>
                <w:sz w:val="24"/>
                <w:szCs w:val="24"/>
                <w:lang w:val="en-US"/>
              </w:rPr>
            </w:pPr>
            <w:r w:rsidRPr="00443CD2">
              <w:rPr>
                <w:color w:val="000000"/>
                <w:sz w:val="24"/>
                <w:szCs w:val="24"/>
                <w:lang w:val="en-US" w:eastAsia="uk-UA"/>
              </w:rPr>
              <w:t>6</w:t>
            </w:r>
          </w:p>
        </w:tc>
        <w:tc>
          <w:tcPr>
            <w:tcW w:w="854" w:type="dxa"/>
            <w:tcBorders>
              <w:top w:val="single" w:sz="4" w:space="0" w:color="auto"/>
              <w:left w:val="single" w:sz="4" w:space="0" w:color="auto"/>
              <w:bottom w:val="nil"/>
              <w:right w:val="nil"/>
            </w:tcBorders>
            <w:shd w:val="clear" w:color="auto" w:fill="FFFFFF"/>
          </w:tcPr>
          <w:p w14:paraId="325B2B51" w14:textId="77777777" w:rsidR="00443CD2" w:rsidRPr="00443CD2" w:rsidRDefault="00443CD2" w:rsidP="009C5D88">
            <w:pPr>
              <w:pStyle w:val="a3"/>
              <w:framePr w:w="9902" w:wrap="notBeside" w:vAnchor="text" w:hAnchor="text" w:xAlign="center" w:y="1"/>
              <w:contextualSpacing/>
              <w:jc w:val="center"/>
              <w:rPr>
                <w:sz w:val="24"/>
                <w:szCs w:val="24"/>
                <w:lang w:val="en-US"/>
              </w:rPr>
            </w:pPr>
            <w:r w:rsidRPr="00443CD2">
              <w:rPr>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6E99851C"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12947657"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648CA21F"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86" w:type="dxa"/>
            <w:tcBorders>
              <w:top w:val="single" w:sz="4" w:space="0" w:color="auto"/>
              <w:left w:val="single" w:sz="4" w:space="0" w:color="auto"/>
              <w:bottom w:val="nil"/>
              <w:right w:val="single" w:sz="4" w:space="0" w:color="auto"/>
            </w:tcBorders>
            <w:shd w:val="clear" w:color="auto" w:fill="FFFFFF"/>
          </w:tcPr>
          <w:p w14:paraId="02347A26"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r w:rsidRPr="00443CD2">
              <w:rPr>
                <w:color w:val="000000"/>
                <w:sz w:val="24"/>
                <w:szCs w:val="24"/>
                <w:lang w:eastAsia="uk-UA"/>
              </w:rPr>
              <w:t xml:space="preserve"> / 4</w:t>
            </w:r>
          </w:p>
        </w:tc>
      </w:tr>
      <w:tr w:rsidR="00443CD2" w:rsidRPr="00443CD2" w14:paraId="15FF5D57" w14:textId="77777777" w:rsidTr="00E96283">
        <w:trPr>
          <w:trHeight w:hRule="exact" w:val="840"/>
          <w:jc w:val="center"/>
        </w:trPr>
        <w:tc>
          <w:tcPr>
            <w:tcW w:w="3514" w:type="dxa"/>
            <w:tcBorders>
              <w:top w:val="single" w:sz="4" w:space="0" w:color="auto"/>
              <w:left w:val="single" w:sz="4" w:space="0" w:color="auto"/>
              <w:bottom w:val="nil"/>
              <w:right w:val="nil"/>
            </w:tcBorders>
            <w:shd w:val="clear" w:color="auto" w:fill="FFFFFF"/>
          </w:tcPr>
          <w:p w14:paraId="2A691E13" w14:textId="77777777" w:rsidR="00443CD2" w:rsidRPr="00443CD2" w:rsidRDefault="00443CD2" w:rsidP="00FB2AA0">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4. Semasiology. Change of Meaning.</w:t>
            </w:r>
          </w:p>
        </w:tc>
        <w:tc>
          <w:tcPr>
            <w:tcW w:w="989" w:type="dxa"/>
            <w:tcBorders>
              <w:top w:val="single" w:sz="4" w:space="0" w:color="auto"/>
              <w:left w:val="single" w:sz="4" w:space="0" w:color="auto"/>
              <w:bottom w:val="nil"/>
              <w:right w:val="nil"/>
            </w:tcBorders>
            <w:shd w:val="clear" w:color="auto" w:fill="FFFFFF"/>
          </w:tcPr>
          <w:p w14:paraId="1DB38989"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eastAsia="uk-UA"/>
              </w:rPr>
              <w:t>7</w:t>
            </w:r>
          </w:p>
        </w:tc>
        <w:tc>
          <w:tcPr>
            <w:tcW w:w="854" w:type="dxa"/>
            <w:tcBorders>
              <w:top w:val="single" w:sz="4" w:space="0" w:color="auto"/>
              <w:left w:val="single" w:sz="4" w:space="0" w:color="auto"/>
              <w:bottom w:val="nil"/>
              <w:right w:val="nil"/>
            </w:tcBorders>
            <w:shd w:val="clear" w:color="auto" w:fill="FFFFFF"/>
          </w:tcPr>
          <w:p w14:paraId="0BAFFCF4"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eastAsia="uk-UA"/>
              </w:rPr>
              <w:t>2</w:t>
            </w:r>
          </w:p>
        </w:tc>
        <w:tc>
          <w:tcPr>
            <w:tcW w:w="994" w:type="dxa"/>
            <w:tcBorders>
              <w:top w:val="single" w:sz="4" w:space="0" w:color="auto"/>
              <w:left w:val="single" w:sz="4" w:space="0" w:color="auto"/>
              <w:bottom w:val="nil"/>
              <w:right w:val="nil"/>
            </w:tcBorders>
            <w:shd w:val="clear" w:color="auto" w:fill="FFFFFF"/>
          </w:tcPr>
          <w:p w14:paraId="7987C83F"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691A0E26"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279DABFC"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1</w:t>
            </w:r>
          </w:p>
        </w:tc>
        <w:tc>
          <w:tcPr>
            <w:tcW w:w="1286" w:type="dxa"/>
            <w:tcBorders>
              <w:top w:val="single" w:sz="4" w:space="0" w:color="auto"/>
              <w:left w:val="single" w:sz="4" w:space="0" w:color="auto"/>
              <w:bottom w:val="nil"/>
              <w:right w:val="single" w:sz="4" w:space="0" w:color="auto"/>
            </w:tcBorders>
            <w:shd w:val="clear" w:color="auto" w:fill="FFFFFF"/>
          </w:tcPr>
          <w:p w14:paraId="66DBB6C4"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r w:rsidRPr="00443CD2">
              <w:rPr>
                <w:color w:val="000000"/>
                <w:sz w:val="24"/>
                <w:szCs w:val="24"/>
                <w:lang w:eastAsia="uk-UA"/>
              </w:rPr>
              <w:t xml:space="preserve"> / 4</w:t>
            </w:r>
          </w:p>
        </w:tc>
      </w:tr>
      <w:tr w:rsidR="00443CD2" w:rsidRPr="00443CD2" w14:paraId="4824A021" w14:textId="77777777" w:rsidTr="00E96283">
        <w:trPr>
          <w:trHeight w:hRule="exact" w:val="283"/>
          <w:jc w:val="center"/>
        </w:trPr>
        <w:tc>
          <w:tcPr>
            <w:tcW w:w="3514" w:type="dxa"/>
            <w:tcBorders>
              <w:top w:val="single" w:sz="4" w:space="0" w:color="auto"/>
              <w:left w:val="single" w:sz="4" w:space="0" w:color="auto"/>
              <w:bottom w:val="nil"/>
              <w:right w:val="nil"/>
            </w:tcBorders>
            <w:shd w:val="clear" w:color="auto" w:fill="FFFFFF"/>
          </w:tcPr>
          <w:p w14:paraId="00AC87CF" w14:textId="77777777" w:rsidR="00443CD2" w:rsidRPr="00FB2AA0" w:rsidRDefault="00443CD2" w:rsidP="00443CD2">
            <w:pPr>
              <w:pStyle w:val="a3"/>
              <w:framePr w:w="9902" w:wrap="notBeside" w:vAnchor="text" w:hAnchor="text" w:xAlign="center" w:y="1"/>
              <w:contextualSpacing/>
              <w:jc w:val="both"/>
              <w:rPr>
                <w:b/>
                <w:sz w:val="24"/>
                <w:szCs w:val="24"/>
              </w:rPr>
            </w:pPr>
            <w:r w:rsidRPr="00FB2AA0">
              <w:rPr>
                <w:b/>
                <w:color w:val="000000"/>
                <w:sz w:val="24"/>
                <w:szCs w:val="24"/>
                <w:lang w:val="ru-RU"/>
              </w:rPr>
              <w:t xml:space="preserve">Разом за модулем </w:t>
            </w:r>
            <w:r w:rsidRPr="00FB2AA0">
              <w:rPr>
                <w:b/>
                <w:color w:val="000000"/>
                <w:sz w:val="24"/>
                <w:szCs w:val="24"/>
                <w:lang w:val="en-US"/>
              </w:rPr>
              <w:t>1</w:t>
            </w:r>
          </w:p>
        </w:tc>
        <w:tc>
          <w:tcPr>
            <w:tcW w:w="989" w:type="dxa"/>
            <w:tcBorders>
              <w:top w:val="single" w:sz="4" w:space="0" w:color="auto"/>
              <w:left w:val="single" w:sz="4" w:space="0" w:color="auto"/>
              <w:bottom w:val="nil"/>
              <w:right w:val="nil"/>
            </w:tcBorders>
            <w:shd w:val="clear" w:color="auto" w:fill="FFFFFF"/>
          </w:tcPr>
          <w:p w14:paraId="75E2C253" w14:textId="77777777" w:rsidR="00443CD2" w:rsidRPr="00FB2AA0" w:rsidRDefault="00443CD2" w:rsidP="009C5D88">
            <w:pPr>
              <w:pStyle w:val="a3"/>
              <w:framePr w:w="9902" w:wrap="notBeside" w:vAnchor="text" w:hAnchor="text" w:xAlign="center" w:y="1"/>
              <w:contextualSpacing/>
              <w:jc w:val="center"/>
              <w:rPr>
                <w:b/>
                <w:sz w:val="24"/>
                <w:szCs w:val="24"/>
              </w:rPr>
            </w:pPr>
            <w:r w:rsidRPr="00FB2AA0">
              <w:rPr>
                <w:b/>
                <w:color w:val="000000"/>
                <w:sz w:val="24"/>
                <w:szCs w:val="24"/>
                <w:lang w:eastAsia="uk-UA"/>
              </w:rPr>
              <w:t>26</w:t>
            </w:r>
          </w:p>
        </w:tc>
        <w:tc>
          <w:tcPr>
            <w:tcW w:w="854" w:type="dxa"/>
            <w:tcBorders>
              <w:top w:val="single" w:sz="4" w:space="0" w:color="auto"/>
              <w:left w:val="single" w:sz="4" w:space="0" w:color="auto"/>
              <w:bottom w:val="nil"/>
              <w:right w:val="nil"/>
            </w:tcBorders>
            <w:shd w:val="clear" w:color="auto" w:fill="FFFFFF"/>
          </w:tcPr>
          <w:p w14:paraId="1745D7DA" w14:textId="77777777" w:rsidR="00443CD2" w:rsidRPr="00FB2AA0" w:rsidRDefault="00443CD2" w:rsidP="009C5D88">
            <w:pPr>
              <w:pStyle w:val="a3"/>
              <w:framePr w:w="9902" w:wrap="notBeside" w:vAnchor="text" w:hAnchor="text" w:xAlign="center" w:y="1"/>
              <w:ind w:right="360"/>
              <w:contextualSpacing/>
              <w:jc w:val="center"/>
              <w:rPr>
                <w:b/>
                <w:sz w:val="24"/>
                <w:szCs w:val="24"/>
                <w:lang w:val="en-US"/>
              </w:rPr>
            </w:pPr>
            <w:r w:rsidRPr="00FB2AA0">
              <w:rPr>
                <w:b/>
                <w:color w:val="000000"/>
                <w:sz w:val="24"/>
                <w:szCs w:val="24"/>
                <w:lang w:val="en-US" w:eastAsia="uk-UA"/>
              </w:rPr>
              <w:t>8</w:t>
            </w:r>
          </w:p>
        </w:tc>
        <w:tc>
          <w:tcPr>
            <w:tcW w:w="994" w:type="dxa"/>
            <w:tcBorders>
              <w:top w:val="single" w:sz="4" w:space="0" w:color="auto"/>
              <w:left w:val="single" w:sz="4" w:space="0" w:color="auto"/>
              <w:bottom w:val="nil"/>
              <w:right w:val="nil"/>
            </w:tcBorders>
            <w:shd w:val="clear" w:color="auto" w:fill="FFFFFF"/>
          </w:tcPr>
          <w:p w14:paraId="6D768236" w14:textId="77777777" w:rsidR="00443CD2" w:rsidRPr="00FB2AA0" w:rsidRDefault="00443CD2" w:rsidP="009C5D88">
            <w:pPr>
              <w:pStyle w:val="a3"/>
              <w:framePr w:w="9902" w:wrap="notBeside" w:vAnchor="text" w:hAnchor="text" w:xAlign="center" w:y="1"/>
              <w:contextualSpacing/>
              <w:jc w:val="center"/>
              <w:rPr>
                <w:b/>
                <w:sz w:val="24"/>
                <w:szCs w:val="24"/>
              </w:rPr>
            </w:pPr>
            <w:r w:rsidRPr="00FB2AA0">
              <w:rPr>
                <w:b/>
                <w:color w:val="000000"/>
                <w:sz w:val="24"/>
                <w:szCs w:val="24"/>
                <w:lang w:val="en-US"/>
              </w:rPr>
              <w:t>8</w:t>
            </w:r>
          </w:p>
        </w:tc>
        <w:tc>
          <w:tcPr>
            <w:tcW w:w="1272" w:type="dxa"/>
            <w:tcBorders>
              <w:top w:val="single" w:sz="4" w:space="0" w:color="auto"/>
              <w:left w:val="single" w:sz="4" w:space="0" w:color="auto"/>
              <w:bottom w:val="nil"/>
              <w:right w:val="nil"/>
            </w:tcBorders>
            <w:shd w:val="clear" w:color="auto" w:fill="FFFFFF"/>
          </w:tcPr>
          <w:p w14:paraId="766E3E69" w14:textId="77777777" w:rsidR="00443CD2" w:rsidRPr="00FB2AA0" w:rsidRDefault="00443CD2" w:rsidP="009C5D88">
            <w:pPr>
              <w:pStyle w:val="a3"/>
              <w:framePr w:w="9902" w:wrap="notBeside" w:vAnchor="text" w:hAnchor="text" w:xAlign="center" w:y="1"/>
              <w:contextualSpacing/>
              <w:jc w:val="center"/>
              <w:rPr>
                <w:b/>
                <w:sz w:val="24"/>
                <w:szCs w:val="24"/>
              </w:rPr>
            </w:pPr>
            <w:r w:rsidRPr="00FB2AA0">
              <w:rPr>
                <w:b/>
                <w:color w:val="000000"/>
                <w:sz w:val="24"/>
                <w:szCs w:val="24"/>
                <w:lang w:val="en-US"/>
              </w:rPr>
              <w:t>8</w:t>
            </w:r>
          </w:p>
        </w:tc>
        <w:tc>
          <w:tcPr>
            <w:tcW w:w="994" w:type="dxa"/>
            <w:tcBorders>
              <w:top w:val="single" w:sz="4" w:space="0" w:color="auto"/>
              <w:left w:val="single" w:sz="4" w:space="0" w:color="auto"/>
              <w:bottom w:val="nil"/>
              <w:right w:val="nil"/>
            </w:tcBorders>
            <w:shd w:val="clear" w:color="auto" w:fill="FFFFFF"/>
          </w:tcPr>
          <w:p w14:paraId="7E5D3874" w14:textId="77777777" w:rsidR="00443CD2" w:rsidRPr="00FB2AA0" w:rsidRDefault="00443CD2" w:rsidP="009C5D88">
            <w:pPr>
              <w:pStyle w:val="a3"/>
              <w:framePr w:w="9902" w:wrap="notBeside" w:vAnchor="text" w:hAnchor="text" w:xAlign="center" w:y="1"/>
              <w:contextualSpacing/>
              <w:jc w:val="center"/>
              <w:rPr>
                <w:b/>
                <w:sz w:val="24"/>
                <w:szCs w:val="24"/>
              </w:rPr>
            </w:pPr>
            <w:r w:rsidRPr="00FB2AA0">
              <w:rPr>
                <w:b/>
                <w:color w:val="000000"/>
                <w:sz w:val="24"/>
                <w:szCs w:val="24"/>
                <w:lang w:val="en-US"/>
              </w:rPr>
              <w:t>2</w:t>
            </w:r>
          </w:p>
        </w:tc>
        <w:tc>
          <w:tcPr>
            <w:tcW w:w="1286" w:type="dxa"/>
            <w:tcBorders>
              <w:top w:val="single" w:sz="4" w:space="0" w:color="auto"/>
              <w:left w:val="single" w:sz="4" w:space="0" w:color="auto"/>
              <w:bottom w:val="nil"/>
              <w:right w:val="single" w:sz="4" w:space="0" w:color="auto"/>
            </w:tcBorders>
            <w:shd w:val="clear" w:color="auto" w:fill="FFFFFF"/>
          </w:tcPr>
          <w:p w14:paraId="594BB326" w14:textId="77777777" w:rsidR="00443CD2" w:rsidRPr="00FB2AA0" w:rsidRDefault="00443CD2" w:rsidP="009C5D88">
            <w:pPr>
              <w:pStyle w:val="a3"/>
              <w:framePr w:w="9902" w:wrap="notBeside" w:vAnchor="text" w:hAnchor="text" w:xAlign="center" w:y="1"/>
              <w:contextualSpacing/>
              <w:jc w:val="center"/>
              <w:rPr>
                <w:b/>
                <w:sz w:val="24"/>
                <w:szCs w:val="24"/>
              </w:rPr>
            </w:pPr>
            <w:r w:rsidRPr="00FB2AA0">
              <w:rPr>
                <w:b/>
                <w:color w:val="000000"/>
                <w:sz w:val="24"/>
                <w:szCs w:val="24"/>
                <w:lang w:eastAsia="uk-UA"/>
              </w:rPr>
              <w:t>16</w:t>
            </w:r>
          </w:p>
        </w:tc>
      </w:tr>
      <w:tr w:rsidR="00443CD2" w:rsidRPr="00443CD2" w14:paraId="24DB862A" w14:textId="77777777" w:rsidTr="00E96283">
        <w:trPr>
          <w:trHeight w:hRule="exact" w:val="288"/>
          <w:jc w:val="center"/>
        </w:trPr>
        <w:tc>
          <w:tcPr>
            <w:tcW w:w="8617" w:type="dxa"/>
            <w:gridSpan w:val="6"/>
            <w:tcBorders>
              <w:top w:val="single" w:sz="4" w:space="0" w:color="auto"/>
              <w:left w:val="single" w:sz="4" w:space="0" w:color="auto"/>
              <w:bottom w:val="nil"/>
              <w:right w:val="nil"/>
            </w:tcBorders>
            <w:shd w:val="clear" w:color="auto" w:fill="FFFFFF"/>
          </w:tcPr>
          <w:p w14:paraId="401FFE56" w14:textId="77777777" w:rsidR="00443CD2" w:rsidRPr="00626B8F" w:rsidRDefault="00443CD2" w:rsidP="00626B8F">
            <w:pPr>
              <w:pStyle w:val="a3"/>
              <w:framePr w:w="9902" w:wrap="notBeside" w:vAnchor="text" w:hAnchor="text" w:xAlign="center" w:y="1"/>
              <w:ind w:right="40"/>
              <w:contextualSpacing/>
              <w:jc w:val="center"/>
              <w:rPr>
                <w:b/>
                <w:sz w:val="24"/>
                <w:szCs w:val="24"/>
              </w:rPr>
            </w:pPr>
            <w:r w:rsidRPr="00626B8F">
              <w:rPr>
                <w:b/>
                <w:color w:val="000000"/>
                <w:sz w:val="24"/>
                <w:szCs w:val="24"/>
                <w:lang w:eastAsia="uk-UA"/>
              </w:rPr>
              <w:t xml:space="preserve">Змістовий модуль 2. </w:t>
            </w:r>
            <w:r w:rsidRPr="00626B8F">
              <w:rPr>
                <w:b/>
                <w:color w:val="000000"/>
                <w:sz w:val="24"/>
                <w:szCs w:val="24"/>
                <w:lang w:val="en-US"/>
              </w:rPr>
              <w:t>English Vocabulary as a System</w:t>
            </w:r>
          </w:p>
          <w:p w14:paraId="266CF5BF" w14:textId="77777777" w:rsidR="00443CD2" w:rsidRPr="00443CD2" w:rsidRDefault="00443CD2" w:rsidP="00443CD2">
            <w:pPr>
              <w:pStyle w:val="a3"/>
              <w:framePr w:w="9902" w:wrap="notBeside" w:vAnchor="text" w:hAnchor="text" w:xAlign="center" w:y="1"/>
              <w:contextualSpacing/>
              <w:rPr>
                <w:color w:val="000000"/>
                <w:sz w:val="24"/>
                <w:szCs w:val="24"/>
              </w:rPr>
            </w:pPr>
            <w:r w:rsidRPr="00443CD2">
              <w:rPr>
                <w:color w:val="000000"/>
                <w:sz w:val="24"/>
                <w:szCs w:val="24"/>
                <w:lang w:eastAsia="uk-UA"/>
              </w:rPr>
              <w:t xml:space="preserve"> </w:t>
            </w:r>
            <w:r w:rsidRPr="00443CD2">
              <w:rPr>
                <w:color w:val="000000"/>
                <w:sz w:val="24"/>
                <w:szCs w:val="24"/>
                <w:lang w:val="en-US"/>
              </w:rPr>
              <w:t>Vocabulary as a System</w:t>
            </w:r>
          </w:p>
          <w:p w14:paraId="3D1C6552" w14:textId="77777777" w:rsidR="00443CD2" w:rsidRPr="00443CD2" w:rsidRDefault="00443CD2" w:rsidP="00443CD2">
            <w:pPr>
              <w:pStyle w:val="a3"/>
              <w:framePr w:w="9902" w:wrap="notBeside" w:vAnchor="text" w:hAnchor="text" w:xAlign="center" w:y="1"/>
              <w:contextualSpacing/>
              <w:rPr>
                <w:color w:val="000000"/>
                <w:sz w:val="24"/>
                <w:szCs w:val="24"/>
              </w:rPr>
            </w:pPr>
          </w:p>
          <w:p w14:paraId="0567D8D4" w14:textId="77777777" w:rsidR="00443CD2" w:rsidRPr="00443CD2" w:rsidRDefault="00443CD2" w:rsidP="00443CD2">
            <w:pPr>
              <w:pStyle w:val="a3"/>
              <w:framePr w:w="9902" w:wrap="notBeside" w:vAnchor="text" w:hAnchor="text" w:xAlign="center" w:y="1"/>
              <w:contextualSpacing/>
              <w:rPr>
                <w:sz w:val="24"/>
                <w:szCs w:val="24"/>
              </w:rPr>
            </w:pPr>
          </w:p>
        </w:tc>
        <w:tc>
          <w:tcPr>
            <w:tcW w:w="1286" w:type="dxa"/>
            <w:tcBorders>
              <w:top w:val="single" w:sz="4" w:space="0" w:color="auto"/>
              <w:left w:val="single" w:sz="4" w:space="0" w:color="auto"/>
              <w:bottom w:val="nil"/>
              <w:right w:val="single" w:sz="4" w:space="0" w:color="auto"/>
            </w:tcBorders>
            <w:shd w:val="clear" w:color="auto" w:fill="FFFFFF"/>
          </w:tcPr>
          <w:p w14:paraId="7BF5EEEA" w14:textId="77777777" w:rsidR="00443CD2" w:rsidRPr="00443CD2" w:rsidRDefault="00443CD2" w:rsidP="00443CD2">
            <w:pPr>
              <w:framePr w:w="9902" w:wrap="notBeside" w:vAnchor="text" w:hAnchor="text" w:xAlign="center" w:y="1"/>
              <w:spacing w:line="240" w:lineRule="auto"/>
              <w:contextualSpacing/>
              <w:rPr>
                <w:rFonts w:ascii="Times New Roman" w:hAnsi="Times New Roman"/>
                <w:sz w:val="24"/>
                <w:szCs w:val="24"/>
                <w:lang w:eastAsia="ru-RU"/>
              </w:rPr>
            </w:pPr>
          </w:p>
        </w:tc>
      </w:tr>
      <w:tr w:rsidR="00443CD2" w:rsidRPr="00443CD2" w14:paraId="57F17936" w14:textId="77777777" w:rsidTr="00E96283">
        <w:trPr>
          <w:trHeight w:hRule="exact" w:val="835"/>
          <w:jc w:val="center"/>
        </w:trPr>
        <w:tc>
          <w:tcPr>
            <w:tcW w:w="3514" w:type="dxa"/>
            <w:tcBorders>
              <w:top w:val="single" w:sz="4" w:space="0" w:color="auto"/>
              <w:left w:val="single" w:sz="4" w:space="0" w:color="auto"/>
              <w:bottom w:val="nil"/>
              <w:right w:val="nil"/>
            </w:tcBorders>
            <w:shd w:val="clear" w:color="auto" w:fill="FFFFFF"/>
          </w:tcPr>
          <w:p w14:paraId="14B6B62D" w14:textId="77777777" w:rsidR="00443CD2" w:rsidRPr="00AF79AB" w:rsidRDefault="00443CD2" w:rsidP="00BD23AB">
            <w:pPr>
              <w:pStyle w:val="a3"/>
              <w:framePr w:w="9902" w:wrap="notBeside" w:vAnchor="text" w:hAnchor="text" w:xAlign="center" w:y="1"/>
              <w:contextualSpacing/>
              <w:rPr>
                <w:sz w:val="24"/>
                <w:szCs w:val="24"/>
              </w:rPr>
            </w:pPr>
            <w:r w:rsidRPr="00443CD2">
              <w:rPr>
                <w:color w:val="000000"/>
                <w:sz w:val="24"/>
                <w:szCs w:val="24"/>
                <w:lang w:val="ru-RU"/>
              </w:rPr>
              <w:t xml:space="preserve">Тема 5. </w:t>
            </w:r>
            <w:r w:rsidRPr="00443CD2">
              <w:rPr>
                <w:color w:val="000000"/>
                <w:sz w:val="24"/>
                <w:szCs w:val="24"/>
                <w:lang w:val="en-US"/>
              </w:rPr>
              <w:t>Polysemy vs Homonymy</w:t>
            </w:r>
            <w:r w:rsidR="00AF79AB">
              <w:rPr>
                <w:color w:val="000000"/>
                <w:sz w:val="24"/>
                <w:szCs w:val="24"/>
              </w:rPr>
              <w:t>.</w:t>
            </w:r>
          </w:p>
        </w:tc>
        <w:tc>
          <w:tcPr>
            <w:tcW w:w="989" w:type="dxa"/>
            <w:tcBorders>
              <w:top w:val="single" w:sz="4" w:space="0" w:color="auto"/>
              <w:left w:val="single" w:sz="4" w:space="0" w:color="auto"/>
              <w:bottom w:val="nil"/>
              <w:right w:val="nil"/>
            </w:tcBorders>
            <w:shd w:val="clear" w:color="auto" w:fill="FFFFFF"/>
          </w:tcPr>
          <w:p w14:paraId="4077A9AD"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eastAsia="uk-UA"/>
              </w:rPr>
              <w:t>4</w:t>
            </w:r>
          </w:p>
        </w:tc>
        <w:tc>
          <w:tcPr>
            <w:tcW w:w="854" w:type="dxa"/>
            <w:tcBorders>
              <w:top w:val="single" w:sz="4" w:space="0" w:color="auto"/>
              <w:left w:val="single" w:sz="4" w:space="0" w:color="auto"/>
              <w:bottom w:val="nil"/>
              <w:right w:val="nil"/>
            </w:tcBorders>
            <w:shd w:val="clear" w:color="auto" w:fill="FFFFFF"/>
          </w:tcPr>
          <w:p w14:paraId="49B516B5"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4334F4D2"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72" w:type="dxa"/>
            <w:tcBorders>
              <w:top w:val="single" w:sz="4" w:space="0" w:color="auto"/>
              <w:left w:val="single" w:sz="4" w:space="0" w:color="auto"/>
              <w:bottom w:val="nil"/>
              <w:right w:val="nil"/>
            </w:tcBorders>
            <w:shd w:val="clear" w:color="auto" w:fill="FFFFFF"/>
          </w:tcPr>
          <w:p w14:paraId="61A0F8AD"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7770DD43"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86" w:type="dxa"/>
            <w:tcBorders>
              <w:top w:val="single" w:sz="4" w:space="0" w:color="auto"/>
              <w:left w:val="single" w:sz="4" w:space="0" w:color="auto"/>
              <w:bottom w:val="nil"/>
              <w:right w:val="single" w:sz="4" w:space="0" w:color="auto"/>
            </w:tcBorders>
            <w:shd w:val="clear" w:color="auto" w:fill="FFFFFF"/>
          </w:tcPr>
          <w:p w14:paraId="3FE53A11" w14:textId="77777777" w:rsidR="00443CD2" w:rsidRPr="00443CD2" w:rsidRDefault="00443CD2" w:rsidP="009C5D88">
            <w:pPr>
              <w:pStyle w:val="a3"/>
              <w:framePr w:w="9902" w:wrap="notBeside" w:vAnchor="text" w:hAnchor="text" w:xAlign="center" w:y="1"/>
              <w:contextualSpacing/>
              <w:jc w:val="center"/>
              <w:rPr>
                <w:sz w:val="24"/>
                <w:szCs w:val="24"/>
                <w:lang w:val="en-US"/>
              </w:rPr>
            </w:pPr>
            <w:r w:rsidRPr="00443CD2">
              <w:rPr>
                <w:color w:val="000000"/>
                <w:sz w:val="24"/>
                <w:szCs w:val="24"/>
                <w:lang w:val="ru-RU"/>
              </w:rPr>
              <w:t>Т</w:t>
            </w:r>
            <w:r w:rsidRPr="00443CD2">
              <w:rPr>
                <w:color w:val="000000"/>
                <w:sz w:val="24"/>
                <w:szCs w:val="24"/>
                <w:lang w:eastAsia="uk-UA"/>
              </w:rPr>
              <w:t xml:space="preserve"> / </w:t>
            </w:r>
            <w:r w:rsidRPr="00443CD2">
              <w:rPr>
                <w:color w:val="000000"/>
                <w:sz w:val="24"/>
                <w:szCs w:val="24"/>
                <w:lang w:val="en-US" w:eastAsia="uk-UA"/>
              </w:rPr>
              <w:t>4</w:t>
            </w:r>
          </w:p>
        </w:tc>
      </w:tr>
      <w:tr w:rsidR="00443CD2" w:rsidRPr="00443CD2" w14:paraId="355CFBB5" w14:textId="77777777" w:rsidTr="00E96283">
        <w:trPr>
          <w:trHeight w:hRule="exact" w:val="840"/>
          <w:jc w:val="center"/>
        </w:trPr>
        <w:tc>
          <w:tcPr>
            <w:tcW w:w="3514" w:type="dxa"/>
            <w:tcBorders>
              <w:top w:val="single" w:sz="4" w:space="0" w:color="auto"/>
              <w:left w:val="single" w:sz="4" w:space="0" w:color="auto"/>
              <w:bottom w:val="nil"/>
              <w:right w:val="nil"/>
            </w:tcBorders>
            <w:shd w:val="clear" w:color="auto" w:fill="FFFFFF"/>
          </w:tcPr>
          <w:p w14:paraId="65C4010E" w14:textId="77777777" w:rsidR="00443CD2" w:rsidRPr="00443CD2" w:rsidRDefault="00443CD2" w:rsidP="00BD23AB">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6. Semantic Groups of Words.</w:t>
            </w:r>
          </w:p>
        </w:tc>
        <w:tc>
          <w:tcPr>
            <w:tcW w:w="989" w:type="dxa"/>
            <w:tcBorders>
              <w:top w:val="single" w:sz="4" w:space="0" w:color="auto"/>
              <w:left w:val="single" w:sz="4" w:space="0" w:color="auto"/>
              <w:bottom w:val="nil"/>
              <w:right w:val="nil"/>
            </w:tcBorders>
            <w:shd w:val="clear" w:color="auto" w:fill="FFFFFF"/>
          </w:tcPr>
          <w:p w14:paraId="2B695A44"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eastAsia="uk-UA"/>
              </w:rPr>
              <w:t>6</w:t>
            </w:r>
          </w:p>
        </w:tc>
        <w:tc>
          <w:tcPr>
            <w:tcW w:w="854" w:type="dxa"/>
            <w:tcBorders>
              <w:top w:val="single" w:sz="4" w:space="0" w:color="auto"/>
              <w:left w:val="single" w:sz="4" w:space="0" w:color="auto"/>
              <w:bottom w:val="nil"/>
              <w:right w:val="nil"/>
            </w:tcBorders>
            <w:shd w:val="clear" w:color="auto" w:fill="FFFFFF"/>
          </w:tcPr>
          <w:p w14:paraId="03B8B6ED"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604E5BDE"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39272F36"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2F4B031C"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86" w:type="dxa"/>
            <w:tcBorders>
              <w:top w:val="single" w:sz="4" w:space="0" w:color="auto"/>
              <w:left w:val="single" w:sz="4" w:space="0" w:color="auto"/>
              <w:bottom w:val="nil"/>
              <w:right w:val="single" w:sz="4" w:space="0" w:color="auto"/>
            </w:tcBorders>
            <w:shd w:val="clear" w:color="auto" w:fill="FFFFFF"/>
          </w:tcPr>
          <w:p w14:paraId="6BC31080"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r w:rsidRPr="00443CD2">
              <w:rPr>
                <w:color w:val="000000"/>
                <w:sz w:val="24"/>
                <w:szCs w:val="24"/>
                <w:lang w:eastAsia="uk-UA"/>
              </w:rPr>
              <w:t xml:space="preserve"> / 4</w:t>
            </w:r>
          </w:p>
        </w:tc>
      </w:tr>
      <w:tr w:rsidR="00443CD2" w:rsidRPr="00443CD2" w14:paraId="498E98A3" w14:textId="77777777" w:rsidTr="00E96283">
        <w:trPr>
          <w:trHeight w:hRule="exact" w:val="840"/>
          <w:jc w:val="center"/>
        </w:trPr>
        <w:tc>
          <w:tcPr>
            <w:tcW w:w="3514" w:type="dxa"/>
            <w:tcBorders>
              <w:top w:val="single" w:sz="4" w:space="0" w:color="auto"/>
              <w:left w:val="single" w:sz="4" w:space="0" w:color="auto"/>
              <w:bottom w:val="nil"/>
              <w:right w:val="nil"/>
            </w:tcBorders>
            <w:shd w:val="clear" w:color="auto" w:fill="FFFFFF"/>
          </w:tcPr>
          <w:p w14:paraId="4B31164F" w14:textId="77777777" w:rsidR="00443CD2" w:rsidRPr="00443CD2" w:rsidRDefault="00443CD2" w:rsidP="00BD23AB">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7. Stylistic Peculiarities of the English Vocabulary.</w:t>
            </w:r>
          </w:p>
        </w:tc>
        <w:tc>
          <w:tcPr>
            <w:tcW w:w="989" w:type="dxa"/>
            <w:tcBorders>
              <w:top w:val="single" w:sz="4" w:space="0" w:color="auto"/>
              <w:left w:val="single" w:sz="4" w:space="0" w:color="auto"/>
              <w:bottom w:val="nil"/>
              <w:right w:val="nil"/>
            </w:tcBorders>
            <w:shd w:val="clear" w:color="auto" w:fill="FFFFFF"/>
          </w:tcPr>
          <w:p w14:paraId="3531C072"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eastAsia="uk-UA"/>
              </w:rPr>
              <w:t>6</w:t>
            </w:r>
          </w:p>
        </w:tc>
        <w:tc>
          <w:tcPr>
            <w:tcW w:w="854" w:type="dxa"/>
            <w:tcBorders>
              <w:top w:val="single" w:sz="4" w:space="0" w:color="auto"/>
              <w:left w:val="single" w:sz="4" w:space="0" w:color="auto"/>
              <w:bottom w:val="nil"/>
              <w:right w:val="nil"/>
            </w:tcBorders>
            <w:shd w:val="clear" w:color="auto" w:fill="FFFFFF"/>
          </w:tcPr>
          <w:p w14:paraId="50B0B6E5"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26655519"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187E54C2"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4186648D"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86" w:type="dxa"/>
            <w:tcBorders>
              <w:top w:val="single" w:sz="4" w:space="0" w:color="auto"/>
              <w:left w:val="single" w:sz="4" w:space="0" w:color="auto"/>
              <w:bottom w:val="nil"/>
              <w:right w:val="single" w:sz="4" w:space="0" w:color="auto"/>
            </w:tcBorders>
            <w:shd w:val="clear" w:color="auto" w:fill="FFFFFF"/>
          </w:tcPr>
          <w:p w14:paraId="5BCC5967"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r w:rsidRPr="00443CD2">
              <w:rPr>
                <w:color w:val="000000"/>
                <w:sz w:val="24"/>
                <w:szCs w:val="24"/>
                <w:lang w:eastAsia="uk-UA"/>
              </w:rPr>
              <w:t xml:space="preserve"> / 4</w:t>
            </w:r>
          </w:p>
        </w:tc>
      </w:tr>
      <w:tr w:rsidR="00443CD2" w:rsidRPr="00443CD2" w14:paraId="7D6C0646" w14:textId="77777777" w:rsidTr="00E96283">
        <w:trPr>
          <w:trHeight w:hRule="exact" w:val="562"/>
          <w:jc w:val="center"/>
        </w:trPr>
        <w:tc>
          <w:tcPr>
            <w:tcW w:w="3514" w:type="dxa"/>
            <w:tcBorders>
              <w:top w:val="single" w:sz="4" w:space="0" w:color="auto"/>
              <w:left w:val="single" w:sz="4" w:space="0" w:color="auto"/>
              <w:bottom w:val="nil"/>
              <w:right w:val="nil"/>
            </w:tcBorders>
            <w:shd w:val="clear" w:color="auto" w:fill="FFFFFF"/>
          </w:tcPr>
          <w:p w14:paraId="7E828558" w14:textId="77777777" w:rsidR="00443CD2" w:rsidRPr="00443CD2" w:rsidRDefault="00443CD2" w:rsidP="00BD23AB">
            <w:pPr>
              <w:pStyle w:val="a3"/>
              <w:framePr w:w="9902" w:wrap="notBeside" w:vAnchor="text" w:hAnchor="text" w:xAlign="center" w:y="1"/>
              <w:contextualSpacing/>
              <w:rPr>
                <w:sz w:val="24"/>
                <w:szCs w:val="24"/>
              </w:rPr>
            </w:pPr>
            <w:r w:rsidRPr="00443CD2">
              <w:rPr>
                <w:color w:val="000000"/>
                <w:sz w:val="24"/>
                <w:szCs w:val="24"/>
                <w:lang w:val="ru-RU"/>
              </w:rPr>
              <w:t xml:space="preserve">Тема </w:t>
            </w:r>
            <w:r w:rsidRPr="00443CD2">
              <w:rPr>
                <w:color w:val="000000"/>
                <w:sz w:val="24"/>
                <w:szCs w:val="24"/>
                <w:lang w:val="en-US"/>
              </w:rPr>
              <w:t>8. English Phraseology.</w:t>
            </w:r>
          </w:p>
        </w:tc>
        <w:tc>
          <w:tcPr>
            <w:tcW w:w="989" w:type="dxa"/>
            <w:tcBorders>
              <w:top w:val="single" w:sz="4" w:space="0" w:color="auto"/>
              <w:left w:val="single" w:sz="4" w:space="0" w:color="auto"/>
              <w:bottom w:val="nil"/>
              <w:right w:val="nil"/>
            </w:tcBorders>
            <w:shd w:val="clear" w:color="auto" w:fill="FFFFFF"/>
          </w:tcPr>
          <w:p w14:paraId="704282E4"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eastAsia="uk-UA"/>
              </w:rPr>
              <w:t>6</w:t>
            </w:r>
          </w:p>
        </w:tc>
        <w:tc>
          <w:tcPr>
            <w:tcW w:w="854" w:type="dxa"/>
            <w:tcBorders>
              <w:top w:val="single" w:sz="4" w:space="0" w:color="auto"/>
              <w:left w:val="single" w:sz="4" w:space="0" w:color="auto"/>
              <w:bottom w:val="nil"/>
              <w:right w:val="nil"/>
            </w:tcBorders>
            <w:shd w:val="clear" w:color="auto" w:fill="FFFFFF"/>
          </w:tcPr>
          <w:p w14:paraId="42A463D5"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3796B7B9"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2C1309C7"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716ADB66"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86" w:type="dxa"/>
            <w:tcBorders>
              <w:top w:val="single" w:sz="4" w:space="0" w:color="auto"/>
              <w:left w:val="single" w:sz="4" w:space="0" w:color="auto"/>
              <w:bottom w:val="nil"/>
              <w:right w:val="single" w:sz="4" w:space="0" w:color="auto"/>
            </w:tcBorders>
            <w:shd w:val="clear" w:color="auto" w:fill="FFFFFF"/>
          </w:tcPr>
          <w:p w14:paraId="2B6FDC88"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r w:rsidRPr="00443CD2">
              <w:rPr>
                <w:color w:val="000000"/>
                <w:sz w:val="24"/>
                <w:szCs w:val="24"/>
                <w:lang w:eastAsia="uk-UA"/>
              </w:rPr>
              <w:t xml:space="preserve"> / 4</w:t>
            </w:r>
          </w:p>
        </w:tc>
      </w:tr>
      <w:tr w:rsidR="00443CD2" w:rsidRPr="00443CD2" w14:paraId="6C92244F" w14:textId="77777777" w:rsidTr="00E96283">
        <w:trPr>
          <w:trHeight w:hRule="exact" w:val="715"/>
          <w:jc w:val="center"/>
        </w:trPr>
        <w:tc>
          <w:tcPr>
            <w:tcW w:w="3514" w:type="dxa"/>
            <w:tcBorders>
              <w:top w:val="single" w:sz="4" w:space="0" w:color="auto"/>
              <w:left w:val="single" w:sz="4" w:space="0" w:color="auto"/>
              <w:bottom w:val="nil"/>
              <w:right w:val="nil"/>
            </w:tcBorders>
            <w:shd w:val="clear" w:color="auto" w:fill="FFFFFF"/>
          </w:tcPr>
          <w:p w14:paraId="3439A677" w14:textId="77777777" w:rsidR="00443CD2" w:rsidRPr="00090D74" w:rsidRDefault="00443CD2" w:rsidP="00BD23AB">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9. Dialects and Variants of the English language</w:t>
            </w:r>
            <w:r w:rsidR="00090D74">
              <w:rPr>
                <w:color w:val="000000"/>
                <w:sz w:val="24"/>
                <w:szCs w:val="24"/>
              </w:rPr>
              <w:t>.</w:t>
            </w:r>
          </w:p>
        </w:tc>
        <w:tc>
          <w:tcPr>
            <w:tcW w:w="989" w:type="dxa"/>
            <w:tcBorders>
              <w:top w:val="single" w:sz="4" w:space="0" w:color="auto"/>
              <w:left w:val="single" w:sz="4" w:space="0" w:color="auto"/>
              <w:bottom w:val="nil"/>
              <w:right w:val="nil"/>
            </w:tcBorders>
            <w:shd w:val="clear" w:color="auto" w:fill="FFFFFF"/>
          </w:tcPr>
          <w:p w14:paraId="22B3E099" w14:textId="77777777" w:rsidR="00443CD2" w:rsidRPr="00443CD2" w:rsidRDefault="00443CD2" w:rsidP="009C5D88">
            <w:pPr>
              <w:pStyle w:val="a3"/>
              <w:framePr w:w="9902" w:wrap="notBeside" w:vAnchor="text" w:hAnchor="text" w:xAlign="center" w:y="1"/>
              <w:contextualSpacing/>
              <w:jc w:val="center"/>
              <w:rPr>
                <w:sz w:val="24"/>
                <w:szCs w:val="24"/>
                <w:lang w:val="en-US"/>
              </w:rPr>
            </w:pPr>
            <w:r w:rsidRPr="00443CD2">
              <w:rPr>
                <w:color w:val="000000"/>
                <w:sz w:val="24"/>
                <w:szCs w:val="24"/>
                <w:lang w:val="en-US" w:eastAsia="uk-UA"/>
              </w:rPr>
              <w:t>7</w:t>
            </w:r>
          </w:p>
        </w:tc>
        <w:tc>
          <w:tcPr>
            <w:tcW w:w="854" w:type="dxa"/>
            <w:tcBorders>
              <w:top w:val="single" w:sz="4" w:space="0" w:color="auto"/>
              <w:left w:val="single" w:sz="4" w:space="0" w:color="auto"/>
              <w:bottom w:val="nil"/>
              <w:right w:val="nil"/>
            </w:tcBorders>
            <w:shd w:val="clear" w:color="auto" w:fill="FFFFFF"/>
          </w:tcPr>
          <w:p w14:paraId="69BC1E5A"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70E55B8D"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29F62FE7" w14:textId="77777777" w:rsidR="00443CD2" w:rsidRPr="00443CD2" w:rsidRDefault="009C5D88" w:rsidP="009C5D88">
            <w:pPr>
              <w:framePr w:w="9902" w:wrap="notBeside" w:vAnchor="text" w:hAnchor="text" w:xAlign="center" w:y="1"/>
              <w:spacing w:line="240" w:lineRule="auto"/>
              <w:contextualSpacing/>
              <w:jc w:val="center"/>
              <w:rPr>
                <w:rFonts w:ascii="Times New Roman" w:hAnsi="Times New Roman"/>
                <w:sz w:val="24"/>
                <w:szCs w:val="24"/>
                <w:lang w:val="en-US" w:eastAsia="ru-RU"/>
              </w:rPr>
            </w:pPr>
            <w:r>
              <w:rPr>
                <w:rFonts w:ascii="Times New Roman" w:hAnsi="Times New Roman"/>
                <w:sz w:val="24"/>
                <w:szCs w:val="24"/>
                <w:lang w:val="en-US"/>
              </w:rPr>
              <w:t xml:space="preserve">   </w:t>
            </w:r>
            <w:r w:rsidR="00443CD2" w:rsidRPr="00443CD2">
              <w:rPr>
                <w:rFonts w:ascii="Times New Roman" w:hAnsi="Times New Roman"/>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6498782C"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lang w:val="en-US"/>
              </w:rPr>
              <w:t>1</w:t>
            </w:r>
          </w:p>
        </w:tc>
        <w:tc>
          <w:tcPr>
            <w:tcW w:w="1286" w:type="dxa"/>
            <w:tcBorders>
              <w:top w:val="single" w:sz="4" w:space="0" w:color="auto"/>
              <w:left w:val="single" w:sz="4" w:space="0" w:color="auto"/>
              <w:bottom w:val="nil"/>
              <w:right w:val="single" w:sz="4" w:space="0" w:color="auto"/>
            </w:tcBorders>
            <w:shd w:val="clear" w:color="auto" w:fill="FFFFFF"/>
          </w:tcPr>
          <w:p w14:paraId="48472639" w14:textId="77777777" w:rsidR="00443CD2" w:rsidRPr="00443CD2" w:rsidRDefault="00443CD2" w:rsidP="009C5D88">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r w:rsidRPr="00443CD2">
              <w:rPr>
                <w:color w:val="000000"/>
                <w:sz w:val="24"/>
                <w:szCs w:val="24"/>
                <w:lang w:eastAsia="uk-UA"/>
              </w:rPr>
              <w:t xml:space="preserve"> / 4</w:t>
            </w:r>
          </w:p>
        </w:tc>
      </w:tr>
      <w:tr w:rsidR="00443CD2" w:rsidRPr="00443CD2" w14:paraId="05A87117" w14:textId="77777777" w:rsidTr="00E96283">
        <w:trPr>
          <w:trHeight w:hRule="exact" w:val="562"/>
          <w:jc w:val="center"/>
        </w:trPr>
        <w:tc>
          <w:tcPr>
            <w:tcW w:w="3514" w:type="dxa"/>
            <w:tcBorders>
              <w:top w:val="single" w:sz="4" w:space="0" w:color="auto"/>
              <w:left w:val="single" w:sz="4" w:space="0" w:color="auto"/>
              <w:bottom w:val="nil"/>
              <w:right w:val="nil"/>
            </w:tcBorders>
            <w:shd w:val="clear" w:color="auto" w:fill="FFFFFF"/>
          </w:tcPr>
          <w:p w14:paraId="3D87CF1B" w14:textId="77777777" w:rsidR="00443CD2" w:rsidRPr="009478A5" w:rsidRDefault="00443CD2" w:rsidP="00BD23AB">
            <w:pPr>
              <w:pStyle w:val="a3"/>
              <w:framePr w:w="9902" w:wrap="notBeside" w:vAnchor="text" w:hAnchor="text" w:xAlign="center" w:y="1"/>
              <w:contextualSpacing/>
              <w:rPr>
                <w:sz w:val="24"/>
                <w:szCs w:val="24"/>
              </w:rPr>
            </w:pPr>
            <w:r w:rsidRPr="00443CD2">
              <w:rPr>
                <w:color w:val="000000"/>
                <w:sz w:val="24"/>
                <w:szCs w:val="24"/>
                <w:lang w:val="ru-RU"/>
              </w:rPr>
              <w:t xml:space="preserve">Тема </w:t>
            </w:r>
            <w:r w:rsidRPr="00257A6E">
              <w:rPr>
                <w:color w:val="000000"/>
                <w:sz w:val="24"/>
                <w:szCs w:val="24"/>
                <w:lang w:val="ru-RU"/>
              </w:rPr>
              <w:t>10</w:t>
            </w:r>
            <w:r w:rsidR="00257A6E">
              <w:rPr>
                <w:color w:val="000000"/>
                <w:sz w:val="24"/>
                <w:szCs w:val="24"/>
              </w:rPr>
              <w:t>.</w:t>
            </w:r>
            <w:r w:rsidRPr="00257A6E">
              <w:rPr>
                <w:color w:val="000000"/>
                <w:sz w:val="24"/>
                <w:szCs w:val="24"/>
                <w:lang w:val="ru-RU"/>
              </w:rPr>
              <w:t xml:space="preserve"> </w:t>
            </w:r>
            <w:r w:rsidRPr="00443CD2">
              <w:rPr>
                <w:color w:val="000000"/>
                <w:sz w:val="24"/>
                <w:szCs w:val="24"/>
                <w:lang w:val="en-US"/>
              </w:rPr>
              <w:t>English</w:t>
            </w:r>
            <w:r w:rsidRPr="00257A6E">
              <w:rPr>
                <w:color w:val="000000"/>
                <w:sz w:val="24"/>
                <w:szCs w:val="24"/>
                <w:lang w:val="ru-RU"/>
              </w:rPr>
              <w:t xml:space="preserve"> </w:t>
            </w:r>
            <w:r w:rsidRPr="00443CD2">
              <w:rPr>
                <w:color w:val="000000"/>
                <w:sz w:val="24"/>
                <w:szCs w:val="24"/>
                <w:lang w:val="en-US"/>
              </w:rPr>
              <w:t>Lexicography</w:t>
            </w:r>
            <w:r w:rsidR="009478A5">
              <w:rPr>
                <w:color w:val="000000"/>
                <w:sz w:val="24"/>
                <w:szCs w:val="24"/>
              </w:rPr>
              <w:t>.</w:t>
            </w:r>
          </w:p>
        </w:tc>
        <w:tc>
          <w:tcPr>
            <w:tcW w:w="989" w:type="dxa"/>
            <w:tcBorders>
              <w:top w:val="single" w:sz="4" w:space="0" w:color="auto"/>
              <w:left w:val="single" w:sz="4" w:space="0" w:color="auto"/>
              <w:bottom w:val="nil"/>
              <w:right w:val="nil"/>
            </w:tcBorders>
            <w:shd w:val="clear" w:color="auto" w:fill="FFFFFF"/>
          </w:tcPr>
          <w:p w14:paraId="1E210192" w14:textId="77777777" w:rsidR="00443CD2" w:rsidRPr="00257A6E" w:rsidRDefault="00443CD2" w:rsidP="009C5D88">
            <w:pPr>
              <w:pStyle w:val="a3"/>
              <w:framePr w:w="9902" w:wrap="notBeside" w:vAnchor="text" w:hAnchor="text" w:xAlign="center" w:y="1"/>
              <w:contextualSpacing/>
              <w:jc w:val="center"/>
              <w:rPr>
                <w:sz w:val="24"/>
                <w:szCs w:val="24"/>
                <w:lang w:val="ru-RU"/>
              </w:rPr>
            </w:pPr>
            <w:r w:rsidRPr="00257A6E">
              <w:rPr>
                <w:sz w:val="24"/>
                <w:szCs w:val="24"/>
                <w:lang w:val="ru-RU"/>
              </w:rPr>
              <w:t>5</w:t>
            </w:r>
          </w:p>
        </w:tc>
        <w:tc>
          <w:tcPr>
            <w:tcW w:w="854" w:type="dxa"/>
            <w:tcBorders>
              <w:top w:val="single" w:sz="4" w:space="0" w:color="auto"/>
              <w:left w:val="single" w:sz="4" w:space="0" w:color="auto"/>
              <w:bottom w:val="nil"/>
              <w:right w:val="nil"/>
            </w:tcBorders>
            <w:shd w:val="clear" w:color="auto" w:fill="FFFFFF"/>
          </w:tcPr>
          <w:p w14:paraId="734611CE" w14:textId="77777777" w:rsidR="00443CD2" w:rsidRPr="00443CD2" w:rsidRDefault="00443CD2" w:rsidP="009C5D88">
            <w:pPr>
              <w:pStyle w:val="a3"/>
              <w:framePr w:w="9902" w:wrap="notBeside" w:vAnchor="text" w:hAnchor="text" w:xAlign="center" w:y="1"/>
              <w:contextualSpacing/>
              <w:jc w:val="center"/>
              <w:rPr>
                <w:sz w:val="24"/>
                <w:szCs w:val="24"/>
              </w:rPr>
            </w:pPr>
            <w:r w:rsidRPr="00257A6E">
              <w:rPr>
                <w:color w:val="000000"/>
                <w:sz w:val="24"/>
                <w:szCs w:val="24"/>
                <w:lang w:val="ru-RU"/>
              </w:rPr>
              <w:t>2</w:t>
            </w:r>
          </w:p>
        </w:tc>
        <w:tc>
          <w:tcPr>
            <w:tcW w:w="994" w:type="dxa"/>
            <w:tcBorders>
              <w:top w:val="single" w:sz="4" w:space="0" w:color="auto"/>
              <w:left w:val="single" w:sz="4" w:space="0" w:color="auto"/>
              <w:bottom w:val="nil"/>
              <w:right w:val="nil"/>
            </w:tcBorders>
            <w:shd w:val="clear" w:color="auto" w:fill="FFFFFF"/>
          </w:tcPr>
          <w:p w14:paraId="62260EE2" w14:textId="77777777" w:rsidR="00443CD2" w:rsidRPr="00443CD2" w:rsidRDefault="00443CD2" w:rsidP="009C5D88">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72" w:type="dxa"/>
            <w:tcBorders>
              <w:top w:val="single" w:sz="4" w:space="0" w:color="auto"/>
              <w:left w:val="single" w:sz="4" w:space="0" w:color="auto"/>
              <w:bottom w:val="nil"/>
              <w:right w:val="nil"/>
            </w:tcBorders>
            <w:shd w:val="clear" w:color="auto" w:fill="FFFFFF"/>
          </w:tcPr>
          <w:p w14:paraId="6915E877" w14:textId="77777777" w:rsidR="00443CD2" w:rsidRPr="00257A6E" w:rsidRDefault="00443CD2" w:rsidP="009C5D88">
            <w:pPr>
              <w:pStyle w:val="a3"/>
              <w:framePr w:w="9902" w:wrap="notBeside" w:vAnchor="text" w:hAnchor="text" w:xAlign="center" w:y="1"/>
              <w:contextualSpacing/>
              <w:jc w:val="center"/>
              <w:rPr>
                <w:sz w:val="24"/>
                <w:szCs w:val="24"/>
                <w:lang w:val="ru-RU"/>
              </w:rPr>
            </w:pPr>
            <w:r w:rsidRPr="00257A6E">
              <w:rPr>
                <w:color w:val="000000"/>
                <w:sz w:val="24"/>
                <w:szCs w:val="24"/>
                <w:lang w:val="ru-RU"/>
              </w:rPr>
              <w:t>2</w:t>
            </w:r>
          </w:p>
        </w:tc>
        <w:tc>
          <w:tcPr>
            <w:tcW w:w="994" w:type="dxa"/>
            <w:tcBorders>
              <w:top w:val="single" w:sz="4" w:space="0" w:color="auto"/>
              <w:left w:val="single" w:sz="4" w:space="0" w:color="auto"/>
              <w:bottom w:val="nil"/>
              <w:right w:val="nil"/>
            </w:tcBorders>
            <w:shd w:val="clear" w:color="auto" w:fill="FFFFFF"/>
          </w:tcPr>
          <w:p w14:paraId="0883FA72" w14:textId="77777777" w:rsidR="00443CD2" w:rsidRPr="00443CD2" w:rsidRDefault="00443CD2" w:rsidP="009C5D88">
            <w:pPr>
              <w:pStyle w:val="a3"/>
              <w:framePr w:w="9902" w:wrap="notBeside" w:vAnchor="text" w:hAnchor="text" w:xAlign="center" w:y="1"/>
              <w:contextualSpacing/>
              <w:jc w:val="center"/>
              <w:rPr>
                <w:sz w:val="24"/>
                <w:szCs w:val="24"/>
              </w:rPr>
            </w:pPr>
            <w:r w:rsidRPr="00257A6E">
              <w:rPr>
                <w:color w:val="000000"/>
                <w:sz w:val="24"/>
                <w:szCs w:val="24"/>
                <w:lang w:val="ru-RU"/>
              </w:rPr>
              <w:t>1</w:t>
            </w:r>
          </w:p>
        </w:tc>
        <w:tc>
          <w:tcPr>
            <w:tcW w:w="1286" w:type="dxa"/>
            <w:tcBorders>
              <w:top w:val="single" w:sz="4" w:space="0" w:color="auto"/>
              <w:left w:val="single" w:sz="4" w:space="0" w:color="auto"/>
              <w:bottom w:val="nil"/>
              <w:right w:val="single" w:sz="4" w:space="0" w:color="auto"/>
            </w:tcBorders>
            <w:shd w:val="clear" w:color="auto" w:fill="FFFFFF"/>
          </w:tcPr>
          <w:p w14:paraId="4A2B9964" w14:textId="77777777" w:rsidR="00443CD2" w:rsidRPr="00257A6E" w:rsidRDefault="00443CD2" w:rsidP="009C5D88">
            <w:pPr>
              <w:pStyle w:val="a3"/>
              <w:framePr w:w="9902" w:wrap="notBeside" w:vAnchor="text" w:hAnchor="text" w:xAlign="center" w:y="1"/>
              <w:contextualSpacing/>
              <w:jc w:val="center"/>
              <w:rPr>
                <w:sz w:val="24"/>
                <w:szCs w:val="24"/>
                <w:lang w:val="ru-RU"/>
              </w:rPr>
            </w:pPr>
            <w:r w:rsidRPr="00443CD2">
              <w:rPr>
                <w:color w:val="000000"/>
                <w:sz w:val="24"/>
                <w:szCs w:val="24"/>
                <w:lang w:eastAsia="uk-UA"/>
              </w:rPr>
              <w:t xml:space="preserve">Т / </w:t>
            </w:r>
            <w:r w:rsidRPr="00257A6E">
              <w:rPr>
                <w:color w:val="000000"/>
                <w:sz w:val="24"/>
                <w:szCs w:val="24"/>
                <w:lang w:val="ru-RU" w:eastAsia="uk-UA"/>
              </w:rPr>
              <w:t>4</w:t>
            </w:r>
          </w:p>
        </w:tc>
      </w:tr>
      <w:tr w:rsidR="00443CD2" w:rsidRPr="00443CD2" w14:paraId="19A133DE" w14:textId="77777777" w:rsidTr="00E96283">
        <w:trPr>
          <w:trHeight w:hRule="exact" w:val="283"/>
          <w:jc w:val="center"/>
        </w:trPr>
        <w:tc>
          <w:tcPr>
            <w:tcW w:w="3514" w:type="dxa"/>
            <w:tcBorders>
              <w:top w:val="single" w:sz="4" w:space="0" w:color="auto"/>
              <w:left w:val="single" w:sz="4" w:space="0" w:color="auto"/>
              <w:bottom w:val="nil"/>
              <w:right w:val="nil"/>
            </w:tcBorders>
            <w:shd w:val="clear" w:color="auto" w:fill="FFFFFF"/>
          </w:tcPr>
          <w:p w14:paraId="2A073814" w14:textId="77777777" w:rsidR="00443CD2" w:rsidRPr="00BD23AB" w:rsidRDefault="00BD23AB" w:rsidP="00BD23AB">
            <w:pPr>
              <w:pStyle w:val="a3"/>
              <w:framePr w:w="9902" w:wrap="notBeside" w:vAnchor="text" w:hAnchor="text" w:xAlign="center" w:y="1"/>
              <w:ind w:left="0"/>
              <w:contextualSpacing/>
              <w:rPr>
                <w:b/>
                <w:sz w:val="24"/>
                <w:szCs w:val="24"/>
              </w:rPr>
            </w:pPr>
            <w:r>
              <w:rPr>
                <w:b/>
                <w:color w:val="000000"/>
                <w:sz w:val="24"/>
                <w:szCs w:val="24"/>
                <w:lang w:val="ru-RU"/>
              </w:rPr>
              <w:t xml:space="preserve">  </w:t>
            </w:r>
            <w:r w:rsidR="00443CD2" w:rsidRPr="00BD23AB">
              <w:rPr>
                <w:b/>
                <w:color w:val="000000"/>
                <w:sz w:val="24"/>
                <w:szCs w:val="24"/>
                <w:lang w:val="ru-RU"/>
              </w:rPr>
              <w:t xml:space="preserve">Разом за модулем </w:t>
            </w:r>
            <w:r w:rsidR="00443CD2" w:rsidRPr="00257A6E">
              <w:rPr>
                <w:b/>
                <w:color w:val="000000"/>
                <w:sz w:val="24"/>
                <w:szCs w:val="24"/>
                <w:lang w:val="ru-RU"/>
              </w:rPr>
              <w:t>2</w:t>
            </w:r>
          </w:p>
        </w:tc>
        <w:tc>
          <w:tcPr>
            <w:tcW w:w="989" w:type="dxa"/>
            <w:tcBorders>
              <w:top w:val="single" w:sz="4" w:space="0" w:color="auto"/>
              <w:left w:val="single" w:sz="4" w:space="0" w:color="auto"/>
              <w:bottom w:val="nil"/>
              <w:right w:val="nil"/>
            </w:tcBorders>
            <w:shd w:val="clear" w:color="auto" w:fill="FFFFFF"/>
          </w:tcPr>
          <w:p w14:paraId="71FF1DFF" w14:textId="77777777" w:rsidR="00443CD2" w:rsidRPr="00BD23AB" w:rsidRDefault="00443CD2" w:rsidP="009C5D88">
            <w:pPr>
              <w:pStyle w:val="a3"/>
              <w:framePr w:w="9902" w:wrap="notBeside" w:vAnchor="text" w:hAnchor="text" w:xAlign="center" w:y="1"/>
              <w:contextualSpacing/>
              <w:jc w:val="center"/>
              <w:rPr>
                <w:b/>
                <w:sz w:val="24"/>
                <w:szCs w:val="24"/>
              </w:rPr>
            </w:pPr>
            <w:r w:rsidRPr="00BD23AB">
              <w:rPr>
                <w:b/>
                <w:color w:val="000000"/>
                <w:sz w:val="24"/>
                <w:szCs w:val="24"/>
                <w:lang w:eastAsia="uk-UA"/>
              </w:rPr>
              <w:t>34</w:t>
            </w:r>
          </w:p>
        </w:tc>
        <w:tc>
          <w:tcPr>
            <w:tcW w:w="854" w:type="dxa"/>
            <w:tcBorders>
              <w:top w:val="single" w:sz="4" w:space="0" w:color="auto"/>
              <w:left w:val="single" w:sz="4" w:space="0" w:color="auto"/>
              <w:bottom w:val="nil"/>
              <w:right w:val="nil"/>
            </w:tcBorders>
            <w:shd w:val="clear" w:color="auto" w:fill="FFFFFF"/>
          </w:tcPr>
          <w:p w14:paraId="632EAB75" w14:textId="77777777" w:rsidR="00443CD2" w:rsidRPr="00BD23AB" w:rsidRDefault="00443CD2" w:rsidP="009C5D88">
            <w:pPr>
              <w:pStyle w:val="a3"/>
              <w:framePr w:w="9902" w:wrap="notBeside" w:vAnchor="text" w:hAnchor="text" w:xAlign="center" w:y="1"/>
              <w:ind w:right="360"/>
              <w:contextualSpacing/>
              <w:jc w:val="center"/>
              <w:rPr>
                <w:b/>
                <w:sz w:val="24"/>
                <w:szCs w:val="24"/>
              </w:rPr>
            </w:pPr>
            <w:r w:rsidRPr="00257A6E">
              <w:rPr>
                <w:b/>
                <w:color w:val="000000"/>
                <w:sz w:val="24"/>
                <w:szCs w:val="24"/>
                <w:lang w:val="ru-RU"/>
              </w:rPr>
              <w:t>12</w:t>
            </w:r>
          </w:p>
        </w:tc>
        <w:tc>
          <w:tcPr>
            <w:tcW w:w="994" w:type="dxa"/>
            <w:tcBorders>
              <w:top w:val="single" w:sz="4" w:space="0" w:color="auto"/>
              <w:left w:val="single" w:sz="4" w:space="0" w:color="auto"/>
              <w:bottom w:val="nil"/>
              <w:right w:val="nil"/>
            </w:tcBorders>
            <w:shd w:val="clear" w:color="auto" w:fill="FFFFFF"/>
          </w:tcPr>
          <w:p w14:paraId="10749008" w14:textId="77777777" w:rsidR="00443CD2" w:rsidRPr="00BD23AB" w:rsidRDefault="00443CD2" w:rsidP="009C5D88">
            <w:pPr>
              <w:pStyle w:val="a3"/>
              <w:framePr w:w="9902" w:wrap="notBeside" w:vAnchor="text" w:hAnchor="text" w:xAlign="center" w:y="1"/>
              <w:contextualSpacing/>
              <w:jc w:val="center"/>
              <w:rPr>
                <w:b/>
                <w:sz w:val="24"/>
                <w:szCs w:val="24"/>
              </w:rPr>
            </w:pPr>
            <w:r w:rsidRPr="00257A6E">
              <w:rPr>
                <w:b/>
                <w:color w:val="000000"/>
                <w:sz w:val="24"/>
                <w:szCs w:val="24"/>
                <w:lang w:val="ru-RU"/>
              </w:rPr>
              <w:t>8</w:t>
            </w:r>
          </w:p>
        </w:tc>
        <w:tc>
          <w:tcPr>
            <w:tcW w:w="1272" w:type="dxa"/>
            <w:tcBorders>
              <w:top w:val="single" w:sz="4" w:space="0" w:color="auto"/>
              <w:left w:val="single" w:sz="4" w:space="0" w:color="auto"/>
              <w:bottom w:val="nil"/>
              <w:right w:val="nil"/>
            </w:tcBorders>
            <w:shd w:val="clear" w:color="auto" w:fill="FFFFFF"/>
          </w:tcPr>
          <w:p w14:paraId="62C6454A" w14:textId="77777777" w:rsidR="00443CD2" w:rsidRPr="00BD23AB" w:rsidRDefault="00443CD2" w:rsidP="009C5D88">
            <w:pPr>
              <w:pStyle w:val="a3"/>
              <w:framePr w:w="9902" w:wrap="notBeside" w:vAnchor="text" w:hAnchor="text" w:xAlign="center" w:y="1"/>
              <w:contextualSpacing/>
              <w:jc w:val="center"/>
              <w:rPr>
                <w:b/>
                <w:sz w:val="24"/>
                <w:szCs w:val="24"/>
              </w:rPr>
            </w:pPr>
            <w:r w:rsidRPr="00257A6E">
              <w:rPr>
                <w:b/>
                <w:color w:val="000000"/>
                <w:sz w:val="24"/>
                <w:szCs w:val="24"/>
                <w:lang w:val="ru-RU"/>
              </w:rPr>
              <w:t>12</w:t>
            </w:r>
          </w:p>
        </w:tc>
        <w:tc>
          <w:tcPr>
            <w:tcW w:w="994" w:type="dxa"/>
            <w:tcBorders>
              <w:top w:val="single" w:sz="4" w:space="0" w:color="auto"/>
              <w:left w:val="single" w:sz="4" w:space="0" w:color="auto"/>
              <w:bottom w:val="nil"/>
              <w:right w:val="nil"/>
            </w:tcBorders>
            <w:shd w:val="clear" w:color="auto" w:fill="FFFFFF"/>
          </w:tcPr>
          <w:p w14:paraId="6B5D2589" w14:textId="77777777" w:rsidR="00443CD2" w:rsidRPr="00BD23AB" w:rsidRDefault="00443CD2" w:rsidP="009C5D88">
            <w:pPr>
              <w:pStyle w:val="a3"/>
              <w:framePr w:w="9902" w:wrap="notBeside" w:vAnchor="text" w:hAnchor="text" w:xAlign="center" w:y="1"/>
              <w:contextualSpacing/>
              <w:jc w:val="center"/>
              <w:rPr>
                <w:b/>
                <w:sz w:val="24"/>
                <w:szCs w:val="24"/>
              </w:rPr>
            </w:pPr>
            <w:r w:rsidRPr="00257A6E">
              <w:rPr>
                <w:b/>
                <w:color w:val="000000"/>
                <w:sz w:val="24"/>
                <w:szCs w:val="24"/>
                <w:lang w:val="ru-RU"/>
              </w:rPr>
              <w:t>2</w:t>
            </w:r>
          </w:p>
        </w:tc>
        <w:tc>
          <w:tcPr>
            <w:tcW w:w="1286" w:type="dxa"/>
            <w:tcBorders>
              <w:top w:val="single" w:sz="4" w:space="0" w:color="auto"/>
              <w:left w:val="single" w:sz="4" w:space="0" w:color="auto"/>
              <w:bottom w:val="nil"/>
              <w:right w:val="single" w:sz="4" w:space="0" w:color="auto"/>
            </w:tcBorders>
            <w:shd w:val="clear" w:color="auto" w:fill="FFFFFF"/>
          </w:tcPr>
          <w:p w14:paraId="6F75EA0F" w14:textId="77777777" w:rsidR="00443CD2" w:rsidRPr="00BD23AB" w:rsidRDefault="00443CD2" w:rsidP="009C5D88">
            <w:pPr>
              <w:pStyle w:val="a3"/>
              <w:framePr w:w="9902" w:wrap="notBeside" w:vAnchor="text" w:hAnchor="text" w:xAlign="center" w:y="1"/>
              <w:contextualSpacing/>
              <w:jc w:val="center"/>
              <w:rPr>
                <w:b/>
                <w:sz w:val="24"/>
                <w:szCs w:val="24"/>
              </w:rPr>
            </w:pPr>
            <w:r w:rsidRPr="00BD23AB">
              <w:rPr>
                <w:b/>
                <w:color w:val="000000"/>
                <w:sz w:val="24"/>
                <w:szCs w:val="24"/>
                <w:lang w:eastAsia="uk-UA"/>
              </w:rPr>
              <w:t>24</w:t>
            </w:r>
          </w:p>
        </w:tc>
      </w:tr>
      <w:tr w:rsidR="00443CD2" w:rsidRPr="00443CD2" w14:paraId="51AFC071" w14:textId="77777777" w:rsidTr="00E96283">
        <w:trPr>
          <w:trHeight w:hRule="exact" w:val="408"/>
          <w:jc w:val="center"/>
        </w:trPr>
        <w:tc>
          <w:tcPr>
            <w:tcW w:w="8617" w:type="dxa"/>
            <w:gridSpan w:val="6"/>
            <w:tcBorders>
              <w:top w:val="single" w:sz="4" w:space="0" w:color="auto"/>
              <w:left w:val="single" w:sz="4" w:space="0" w:color="auto"/>
              <w:bottom w:val="nil"/>
              <w:right w:val="nil"/>
            </w:tcBorders>
            <w:shd w:val="clear" w:color="auto" w:fill="FFFFFF"/>
          </w:tcPr>
          <w:p w14:paraId="584F8D36" w14:textId="77777777" w:rsidR="00443CD2" w:rsidRPr="00BD23AB" w:rsidRDefault="00443CD2" w:rsidP="00443CD2">
            <w:pPr>
              <w:pStyle w:val="a3"/>
              <w:framePr w:w="9902" w:wrap="notBeside" w:vAnchor="text" w:hAnchor="text" w:xAlign="center" w:y="1"/>
              <w:ind w:left="120"/>
              <w:contextualSpacing/>
              <w:rPr>
                <w:b/>
                <w:sz w:val="24"/>
                <w:szCs w:val="24"/>
              </w:rPr>
            </w:pPr>
            <w:r w:rsidRPr="00BD23AB">
              <w:rPr>
                <w:b/>
                <w:color w:val="000000"/>
                <w:sz w:val="24"/>
                <w:szCs w:val="24"/>
                <w:lang w:eastAsia="uk-UA"/>
              </w:rPr>
              <w:t>Види підсумкових робіт</w:t>
            </w:r>
          </w:p>
        </w:tc>
        <w:tc>
          <w:tcPr>
            <w:tcW w:w="1286" w:type="dxa"/>
            <w:tcBorders>
              <w:top w:val="single" w:sz="4" w:space="0" w:color="auto"/>
              <w:left w:val="single" w:sz="4" w:space="0" w:color="auto"/>
              <w:bottom w:val="nil"/>
              <w:right w:val="single" w:sz="4" w:space="0" w:color="auto"/>
            </w:tcBorders>
            <w:shd w:val="clear" w:color="auto" w:fill="FFFFFF"/>
          </w:tcPr>
          <w:p w14:paraId="7EE927FB" w14:textId="77777777" w:rsidR="00443CD2" w:rsidRPr="00BD23AB" w:rsidRDefault="00443CD2" w:rsidP="00443CD2">
            <w:pPr>
              <w:pStyle w:val="a3"/>
              <w:framePr w:w="9902" w:wrap="notBeside" w:vAnchor="text" w:hAnchor="text" w:xAlign="center" w:y="1"/>
              <w:contextualSpacing/>
              <w:rPr>
                <w:b/>
                <w:sz w:val="24"/>
                <w:szCs w:val="24"/>
              </w:rPr>
            </w:pPr>
            <w:r w:rsidRPr="00BD23AB">
              <w:rPr>
                <w:b/>
                <w:color w:val="000000"/>
                <w:sz w:val="24"/>
                <w:szCs w:val="24"/>
                <w:lang w:eastAsia="uk-UA"/>
              </w:rPr>
              <w:t>Бал</w:t>
            </w:r>
          </w:p>
        </w:tc>
      </w:tr>
      <w:tr w:rsidR="00443CD2" w:rsidRPr="00443CD2" w14:paraId="216FB1EF" w14:textId="77777777" w:rsidTr="00E96283">
        <w:trPr>
          <w:trHeight w:hRule="exact" w:val="288"/>
          <w:jc w:val="center"/>
        </w:trPr>
        <w:tc>
          <w:tcPr>
            <w:tcW w:w="8617" w:type="dxa"/>
            <w:gridSpan w:val="6"/>
            <w:tcBorders>
              <w:top w:val="single" w:sz="4" w:space="0" w:color="auto"/>
              <w:left w:val="single" w:sz="4" w:space="0" w:color="auto"/>
              <w:bottom w:val="nil"/>
              <w:right w:val="nil"/>
            </w:tcBorders>
            <w:shd w:val="clear" w:color="auto" w:fill="FFFFFF"/>
          </w:tcPr>
          <w:p w14:paraId="5E769D6B" w14:textId="77777777" w:rsidR="00443CD2" w:rsidRPr="00443CD2" w:rsidRDefault="00443CD2" w:rsidP="00443CD2">
            <w:pPr>
              <w:pStyle w:val="a3"/>
              <w:framePr w:w="9902" w:wrap="notBeside" w:vAnchor="text" w:hAnchor="text" w:xAlign="center" w:y="1"/>
              <w:ind w:left="120"/>
              <w:contextualSpacing/>
              <w:rPr>
                <w:sz w:val="24"/>
                <w:szCs w:val="24"/>
              </w:rPr>
            </w:pPr>
            <w:r w:rsidRPr="00443CD2">
              <w:rPr>
                <w:color w:val="000000"/>
                <w:sz w:val="24"/>
                <w:szCs w:val="24"/>
                <w:lang w:eastAsia="uk-UA"/>
              </w:rPr>
              <w:t>МКР 1</w:t>
            </w:r>
          </w:p>
        </w:tc>
        <w:tc>
          <w:tcPr>
            <w:tcW w:w="1286" w:type="dxa"/>
            <w:tcBorders>
              <w:top w:val="single" w:sz="4" w:space="0" w:color="auto"/>
              <w:left w:val="single" w:sz="4" w:space="0" w:color="auto"/>
              <w:bottom w:val="nil"/>
              <w:right w:val="single" w:sz="4" w:space="0" w:color="auto"/>
            </w:tcBorders>
            <w:shd w:val="clear" w:color="auto" w:fill="FFFFFF"/>
          </w:tcPr>
          <w:p w14:paraId="07820112" w14:textId="77777777" w:rsidR="00443CD2" w:rsidRPr="00443CD2" w:rsidRDefault="00443CD2" w:rsidP="00443CD2">
            <w:pPr>
              <w:pStyle w:val="a3"/>
              <w:framePr w:w="9902" w:wrap="notBeside" w:vAnchor="text" w:hAnchor="text" w:xAlign="center" w:y="1"/>
              <w:contextualSpacing/>
              <w:rPr>
                <w:sz w:val="24"/>
                <w:szCs w:val="24"/>
              </w:rPr>
            </w:pPr>
            <w:r w:rsidRPr="00443CD2">
              <w:rPr>
                <w:sz w:val="24"/>
                <w:szCs w:val="24"/>
              </w:rPr>
              <w:t>Т / 30</w:t>
            </w:r>
          </w:p>
        </w:tc>
      </w:tr>
      <w:tr w:rsidR="00443CD2" w:rsidRPr="00443CD2" w14:paraId="4A0BBC72" w14:textId="77777777" w:rsidTr="00E96283">
        <w:trPr>
          <w:trHeight w:hRule="exact" w:val="288"/>
          <w:jc w:val="center"/>
        </w:trPr>
        <w:tc>
          <w:tcPr>
            <w:tcW w:w="8617" w:type="dxa"/>
            <w:gridSpan w:val="6"/>
            <w:tcBorders>
              <w:top w:val="single" w:sz="4" w:space="0" w:color="auto"/>
              <w:left w:val="single" w:sz="4" w:space="0" w:color="auto"/>
              <w:bottom w:val="nil"/>
              <w:right w:val="nil"/>
            </w:tcBorders>
            <w:shd w:val="clear" w:color="auto" w:fill="FFFFFF"/>
          </w:tcPr>
          <w:p w14:paraId="5509DF9C" w14:textId="77777777" w:rsidR="00443CD2" w:rsidRPr="00257A6E" w:rsidRDefault="00443CD2" w:rsidP="00443CD2">
            <w:pPr>
              <w:pStyle w:val="a3"/>
              <w:framePr w:w="9902" w:wrap="notBeside" w:vAnchor="text" w:hAnchor="text" w:xAlign="center" w:y="1"/>
              <w:ind w:left="120"/>
              <w:contextualSpacing/>
              <w:rPr>
                <w:sz w:val="24"/>
                <w:szCs w:val="24"/>
                <w:lang w:val="ru-RU"/>
              </w:rPr>
            </w:pPr>
            <w:r w:rsidRPr="00443CD2">
              <w:rPr>
                <w:color w:val="000000"/>
                <w:sz w:val="24"/>
                <w:szCs w:val="24"/>
                <w:lang w:eastAsia="uk-UA"/>
              </w:rPr>
              <w:t xml:space="preserve">МКР </w:t>
            </w:r>
            <w:r w:rsidRPr="00257A6E">
              <w:rPr>
                <w:color w:val="000000"/>
                <w:sz w:val="24"/>
                <w:szCs w:val="24"/>
                <w:lang w:val="ru-RU" w:eastAsia="uk-UA"/>
              </w:rPr>
              <w:t>2</w:t>
            </w:r>
          </w:p>
        </w:tc>
        <w:tc>
          <w:tcPr>
            <w:tcW w:w="1286" w:type="dxa"/>
            <w:tcBorders>
              <w:top w:val="single" w:sz="4" w:space="0" w:color="auto"/>
              <w:left w:val="single" w:sz="4" w:space="0" w:color="auto"/>
              <w:bottom w:val="nil"/>
              <w:right w:val="single" w:sz="4" w:space="0" w:color="auto"/>
            </w:tcBorders>
            <w:shd w:val="clear" w:color="auto" w:fill="FFFFFF"/>
          </w:tcPr>
          <w:p w14:paraId="76D44FF1" w14:textId="77777777" w:rsidR="00443CD2" w:rsidRPr="00443CD2" w:rsidRDefault="00443CD2" w:rsidP="00443CD2">
            <w:pPr>
              <w:pStyle w:val="a3"/>
              <w:framePr w:w="9902" w:wrap="notBeside" w:vAnchor="text" w:hAnchor="text" w:xAlign="center" w:y="1"/>
              <w:contextualSpacing/>
              <w:rPr>
                <w:sz w:val="24"/>
                <w:szCs w:val="24"/>
              </w:rPr>
            </w:pPr>
            <w:r w:rsidRPr="00443CD2">
              <w:rPr>
                <w:sz w:val="24"/>
                <w:szCs w:val="24"/>
              </w:rPr>
              <w:t>Т / 30</w:t>
            </w:r>
          </w:p>
        </w:tc>
      </w:tr>
      <w:tr w:rsidR="00443CD2" w:rsidRPr="00443CD2" w14:paraId="25FE79F6" w14:textId="77777777" w:rsidTr="00E96283">
        <w:trPr>
          <w:trHeight w:hRule="exact" w:val="298"/>
          <w:jc w:val="center"/>
        </w:trPr>
        <w:tc>
          <w:tcPr>
            <w:tcW w:w="3514" w:type="dxa"/>
            <w:tcBorders>
              <w:top w:val="single" w:sz="4" w:space="0" w:color="auto"/>
              <w:left w:val="single" w:sz="4" w:space="0" w:color="auto"/>
              <w:bottom w:val="single" w:sz="4" w:space="0" w:color="auto"/>
              <w:right w:val="nil"/>
            </w:tcBorders>
            <w:shd w:val="clear" w:color="auto" w:fill="FFFFFF"/>
          </w:tcPr>
          <w:p w14:paraId="3F4950D5" w14:textId="77777777" w:rsidR="00443CD2" w:rsidRPr="00BD23AB" w:rsidRDefault="00443CD2" w:rsidP="009C5D88">
            <w:pPr>
              <w:pStyle w:val="a3"/>
              <w:framePr w:w="9902" w:wrap="notBeside" w:vAnchor="text" w:hAnchor="text" w:xAlign="center" w:y="1"/>
              <w:ind w:left="120"/>
              <w:contextualSpacing/>
              <w:jc w:val="center"/>
              <w:rPr>
                <w:b/>
                <w:sz w:val="24"/>
                <w:szCs w:val="24"/>
              </w:rPr>
            </w:pPr>
            <w:r w:rsidRPr="00BD23AB">
              <w:rPr>
                <w:b/>
                <w:color w:val="000000"/>
                <w:sz w:val="24"/>
                <w:szCs w:val="24"/>
                <w:lang w:eastAsia="uk-UA"/>
              </w:rPr>
              <w:t>Всього годин / Балів</w:t>
            </w:r>
          </w:p>
        </w:tc>
        <w:tc>
          <w:tcPr>
            <w:tcW w:w="989" w:type="dxa"/>
            <w:tcBorders>
              <w:top w:val="single" w:sz="4" w:space="0" w:color="auto"/>
              <w:left w:val="single" w:sz="4" w:space="0" w:color="auto"/>
              <w:bottom w:val="single" w:sz="4" w:space="0" w:color="auto"/>
              <w:right w:val="nil"/>
            </w:tcBorders>
            <w:shd w:val="clear" w:color="auto" w:fill="FFFFFF"/>
          </w:tcPr>
          <w:p w14:paraId="7AAED909" w14:textId="77777777" w:rsidR="00443CD2" w:rsidRPr="00BD23AB" w:rsidRDefault="00443CD2" w:rsidP="009C5D88">
            <w:pPr>
              <w:pStyle w:val="a3"/>
              <w:framePr w:w="9902" w:wrap="notBeside" w:vAnchor="text" w:hAnchor="text" w:xAlign="center" w:y="1"/>
              <w:ind w:left="120"/>
              <w:contextualSpacing/>
              <w:jc w:val="center"/>
              <w:rPr>
                <w:b/>
                <w:sz w:val="24"/>
                <w:szCs w:val="24"/>
              </w:rPr>
            </w:pPr>
            <w:r w:rsidRPr="00BD23AB">
              <w:rPr>
                <w:b/>
                <w:color w:val="000000"/>
                <w:sz w:val="24"/>
                <w:szCs w:val="24"/>
                <w:lang w:eastAsia="uk-UA"/>
              </w:rPr>
              <w:t>60</w:t>
            </w:r>
          </w:p>
        </w:tc>
        <w:tc>
          <w:tcPr>
            <w:tcW w:w="854" w:type="dxa"/>
            <w:tcBorders>
              <w:top w:val="single" w:sz="4" w:space="0" w:color="auto"/>
              <w:left w:val="single" w:sz="4" w:space="0" w:color="auto"/>
              <w:bottom w:val="single" w:sz="4" w:space="0" w:color="auto"/>
              <w:right w:val="nil"/>
            </w:tcBorders>
            <w:shd w:val="clear" w:color="auto" w:fill="FFFFFF"/>
          </w:tcPr>
          <w:p w14:paraId="20C9306C" w14:textId="77777777" w:rsidR="00443CD2" w:rsidRPr="00BD23AB" w:rsidRDefault="00443CD2" w:rsidP="009C5D88">
            <w:pPr>
              <w:pStyle w:val="a3"/>
              <w:framePr w:w="9902" w:wrap="notBeside" w:vAnchor="text" w:hAnchor="text" w:xAlign="center" w:y="1"/>
              <w:ind w:right="360"/>
              <w:contextualSpacing/>
              <w:jc w:val="center"/>
              <w:rPr>
                <w:b/>
                <w:sz w:val="24"/>
                <w:szCs w:val="24"/>
              </w:rPr>
            </w:pPr>
            <w:r w:rsidRPr="00BD23AB">
              <w:rPr>
                <w:b/>
                <w:color w:val="000000"/>
                <w:sz w:val="24"/>
                <w:szCs w:val="24"/>
                <w:lang w:val="en-US"/>
              </w:rPr>
              <w:t>20</w:t>
            </w:r>
          </w:p>
        </w:tc>
        <w:tc>
          <w:tcPr>
            <w:tcW w:w="994" w:type="dxa"/>
            <w:tcBorders>
              <w:top w:val="single" w:sz="4" w:space="0" w:color="auto"/>
              <w:left w:val="single" w:sz="4" w:space="0" w:color="auto"/>
              <w:bottom w:val="single" w:sz="4" w:space="0" w:color="auto"/>
              <w:right w:val="nil"/>
            </w:tcBorders>
            <w:shd w:val="clear" w:color="auto" w:fill="FFFFFF"/>
          </w:tcPr>
          <w:p w14:paraId="61536657" w14:textId="77777777" w:rsidR="00443CD2" w:rsidRPr="00BD23AB" w:rsidRDefault="00443CD2" w:rsidP="009C5D88">
            <w:pPr>
              <w:pStyle w:val="a3"/>
              <w:framePr w:w="9902" w:wrap="notBeside" w:vAnchor="text" w:hAnchor="text" w:xAlign="center" w:y="1"/>
              <w:contextualSpacing/>
              <w:jc w:val="center"/>
              <w:rPr>
                <w:b/>
                <w:sz w:val="24"/>
                <w:szCs w:val="24"/>
              </w:rPr>
            </w:pPr>
            <w:r w:rsidRPr="00BD23AB">
              <w:rPr>
                <w:b/>
                <w:color w:val="000000"/>
                <w:sz w:val="24"/>
                <w:szCs w:val="24"/>
                <w:lang w:val="en-US"/>
              </w:rPr>
              <w:t>16</w:t>
            </w:r>
          </w:p>
        </w:tc>
        <w:tc>
          <w:tcPr>
            <w:tcW w:w="1272" w:type="dxa"/>
            <w:tcBorders>
              <w:top w:val="single" w:sz="4" w:space="0" w:color="auto"/>
              <w:left w:val="single" w:sz="4" w:space="0" w:color="auto"/>
              <w:bottom w:val="single" w:sz="4" w:space="0" w:color="auto"/>
              <w:right w:val="nil"/>
            </w:tcBorders>
            <w:shd w:val="clear" w:color="auto" w:fill="FFFFFF"/>
          </w:tcPr>
          <w:p w14:paraId="5789FFE8" w14:textId="77777777" w:rsidR="00443CD2" w:rsidRPr="00BD23AB" w:rsidRDefault="00443CD2" w:rsidP="009C5D88">
            <w:pPr>
              <w:pStyle w:val="a3"/>
              <w:framePr w:w="9902" w:wrap="notBeside" w:vAnchor="text" w:hAnchor="text" w:xAlign="center" w:y="1"/>
              <w:contextualSpacing/>
              <w:jc w:val="center"/>
              <w:rPr>
                <w:b/>
                <w:sz w:val="24"/>
                <w:szCs w:val="24"/>
              </w:rPr>
            </w:pPr>
            <w:r w:rsidRPr="00BD23AB">
              <w:rPr>
                <w:b/>
                <w:color w:val="000000"/>
                <w:sz w:val="24"/>
                <w:szCs w:val="24"/>
                <w:lang w:val="en-US"/>
              </w:rPr>
              <w:t>20</w:t>
            </w:r>
          </w:p>
        </w:tc>
        <w:tc>
          <w:tcPr>
            <w:tcW w:w="994" w:type="dxa"/>
            <w:tcBorders>
              <w:top w:val="single" w:sz="4" w:space="0" w:color="auto"/>
              <w:left w:val="single" w:sz="4" w:space="0" w:color="auto"/>
              <w:bottom w:val="single" w:sz="4" w:space="0" w:color="auto"/>
              <w:right w:val="nil"/>
            </w:tcBorders>
            <w:shd w:val="clear" w:color="auto" w:fill="FFFFFF"/>
          </w:tcPr>
          <w:p w14:paraId="642B3B20" w14:textId="77777777" w:rsidR="00443CD2" w:rsidRPr="00BD23AB" w:rsidRDefault="00443CD2" w:rsidP="009C5D88">
            <w:pPr>
              <w:pStyle w:val="a3"/>
              <w:framePr w:w="9902" w:wrap="notBeside" w:vAnchor="text" w:hAnchor="text" w:xAlign="center" w:y="1"/>
              <w:contextualSpacing/>
              <w:jc w:val="center"/>
              <w:rPr>
                <w:b/>
                <w:sz w:val="24"/>
                <w:szCs w:val="24"/>
              </w:rPr>
            </w:pPr>
            <w:r w:rsidRPr="00BD23AB">
              <w:rPr>
                <w:b/>
                <w:color w:val="000000"/>
                <w:sz w:val="24"/>
                <w:szCs w:val="24"/>
                <w:lang w:val="en-US"/>
              </w:rPr>
              <w:t>4</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9881E47" w14:textId="77777777" w:rsidR="00443CD2" w:rsidRPr="00BD23AB" w:rsidRDefault="00443CD2" w:rsidP="009C5D88">
            <w:pPr>
              <w:pStyle w:val="a3"/>
              <w:framePr w:w="9902" w:wrap="notBeside" w:vAnchor="text" w:hAnchor="text" w:xAlign="center" w:y="1"/>
              <w:contextualSpacing/>
              <w:jc w:val="center"/>
              <w:rPr>
                <w:b/>
                <w:sz w:val="24"/>
                <w:szCs w:val="24"/>
              </w:rPr>
            </w:pPr>
            <w:r w:rsidRPr="00BD23AB">
              <w:rPr>
                <w:b/>
                <w:color w:val="000000"/>
                <w:sz w:val="24"/>
                <w:szCs w:val="24"/>
                <w:lang w:eastAsia="uk-UA"/>
              </w:rPr>
              <w:t>100</w:t>
            </w:r>
          </w:p>
        </w:tc>
      </w:tr>
    </w:tbl>
    <w:p w14:paraId="2E99A8FC" w14:textId="77777777" w:rsidR="00096A45" w:rsidRPr="00443CD2" w:rsidRDefault="00096A45" w:rsidP="00096A45">
      <w:pPr>
        <w:pStyle w:val="21"/>
        <w:framePr w:w="9902" w:wrap="notBeside" w:vAnchor="text" w:hAnchor="page" w:x="1441" w:y="9892"/>
        <w:pBdr>
          <w:left w:val="single" w:sz="4" w:space="4" w:color="auto"/>
          <w:right w:val="single" w:sz="4" w:space="4" w:color="auto"/>
        </w:pBdr>
        <w:shd w:val="clear" w:color="auto" w:fill="auto"/>
        <w:spacing w:line="240" w:lineRule="auto"/>
        <w:contextualSpacing/>
        <w:jc w:val="right"/>
        <w:rPr>
          <w:sz w:val="24"/>
          <w:szCs w:val="24"/>
        </w:rPr>
      </w:pPr>
      <w:r w:rsidRPr="00443CD2">
        <w:rPr>
          <w:rStyle w:val="2"/>
          <w:i/>
          <w:iCs/>
          <w:color w:val="000000"/>
          <w:sz w:val="24"/>
          <w:szCs w:val="24"/>
          <w:lang w:eastAsia="uk-UA"/>
        </w:rPr>
        <w:t>заочна форма</w:t>
      </w:r>
    </w:p>
    <w:tbl>
      <w:tblPr>
        <w:tblW w:w="9904" w:type="dxa"/>
        <w:jc w:val="center"/>
        <w:tblLayout w:type="fixed"/>
        <w:tblCellMar>
          <w:left w:w="0" w:type="dxa"/>
          <w:right w:w="0" w:type="dxa"/>
        </w:tblCellMar>
        <w:tblLook w:val="0000" w:firstRow="0" w:lastRow="0" w:firstColumn="0" w:lastColumn="0" w:noHBand="0" w:noVBand="0"/>
      </w:tblPr>
      <w:tblGrid>
        <w:gridCol w:w="3514"/>
        <w:gridCol w:w="994"/>
        <w:gridCol w:w="850"/>
        <w:gridCol w:w="994"/>
        <w:gridCol w:w="1272"/>
        <w:gridCol w:w="876"/>
        <w:gridCol w:w="1404"/>
      </w:tblGrid>
      <w:tr w:rsidR="00096A45" w:rsidRPr="00443CD2" w14:paraId="05CEDA52" w14:textId="77777777" w:rsidTr="0006151C">
        <w:trPr>
          <w:trHeight w:hRule="exact" w:val="845"/>
          <w:jc w:val="center"/>
        </w:trPr>
        <w:tc>
          <w:tcPr>
            <w:tcW w:w="3514" w:type="dxa"/>
            <w:tcBorders>
              <w:top w:val="single" w:sz="4" w:space="0" w:color="auto"/>
              <w:left w:val="single" w:sz="4" w:space="0" w:color="auto"/>
              <w:bottom w:val="single" w:sz="4" w:space="0" w:color="auto"/>
              <w:right w:val="nil"/>
            </w:tcBorders>
            <w:shd w:val="clear" w:color="auto" w:fill="FFFFFF"/>
          </w:tcPr>
          <w:p w14:paraId="57F4A47C" w14:textId="77777777" w:rsidR="00096A45" w:rsidRDefault="00096A45" w:rsidP="00096A45">
            <w:pPr>
              <w:pStyle w:val="a3"/>
              <w:framePr w:w="9902" w:wrap="notBeside" w:vAnchor="text" w:hAnchor="page" w:x="1441" w:y="9892"/>
              <w:pBdr>
                <w:left w:val="single" w:sz="4" w:space="4" w:color="auto"/>
                <w:right w:val="single" w:sz="4" w:space="4" w:color="auto"/>
              </w:pBdr>
              <w:ind w:left="0"/>
              <w:contextualSpacing/>
              <w:jc w:val="center"/>
              <w:rPr>
                <w:b/>
                <w:color w:val="000000"/>
                <w:sz w:val="24"/>
                <w:szCs w:val="24"/>
                <w:lang w:eastAsia="uk-UA"/>
              </w:rPr>
            </w:pPr>
            <w:r w:rsidRPr="00CA01A7">
              <w:rPr>
                <w:b/>
                <w:color w:val="000000"/>
                <w:sz w:val="24"/>
                <w:szCs w:val="24"/>
                <w:lang w:eastAsia="uk-UA"/>
              </w:rPr>
              <w:t>Назви</w:t>
            </w:r>
          </w:p>
          <w:p w14:paraId="5F571A30"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jc w:val="center"/>
              <w:rPr>
                <w:b/>
                <w:sz w:val="24"/>
                <w:szCs w:val="24"/>
              </w:rPr>
            </w:pPr>
            <w:r w:rsidRPr="00CA01A7">
              <w:rPr>
                <w:b/>
                <w:color w:val="000000"/>
                <w:sz w:val="24"/>
                <w:szCs w:val="24"/>
                <w:lang w:eastAsia="uk-UA"/>
              </w:rPr>
              <w:t>змістових модулів і тем</w:t>
            </w:r>
          </w:p>
        </w:tc>
        <w:tc>
          <w:tcPr>
            <w:tcW w:w="994" w:type="dxa"/>
            <w:tcBorders>
              <w:top w:val="single" w:sz="4" w:space="0" w:color="auto"/>
              <w:left w:val="single" w:sz="4" w:space="0" w:color="auto"/>
              <w:bottom w:val="single" w:sz="4" w:space="0" w:color="auto"/>
              <w:right w:val="nil"/>
            </w:tcBorders>
            <w:shd w:val="clear" w:color="auto" w:fill="FFFFFF"/>
          </w:tcPr>
          <w:p w14:paraId="2B9487EB"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rPr>
                <w:b/>
                <w:sz w:val="24"/>
                <w:szCs w:val="24"/>
              </w:rPr>
            </w:pPr>
            <w:r w:rsidRPr="00A33223">
              <w:rPr>
                <w:b/>
                <w:color w:val="000000"/>
                <w:sz w:val="24"/>
                <w:szCs w:val="24"/>
                <w:lang w:val="ru-RU" w:eastAsia="uk-UA"/>
              </w:rPr>
              <w:t xml:space="preserve"> </w:t>
            </w:r>
            <w:r w:rsidRPr="00CA01A7">
              <w:rPr>
                <w:b/>
                <w:color w:val="000000"/>
                <w:sz w:val="24"/>
                <w:szCs w:val="24"/>
                <w:lang w:eastAsia="uk-UA"/>
              </w:rPr>
              <w:t>Усього</w:t>
            </w:r>
          </w:p>
        </w:tc>
        <w:tc>
          <w:tcPr>
            <w:tcW w:w="850" w:type="dxa"/>
            <w:tcBorders>
              <w:top w:val="single" w:sz="4" w:space="0" w:color="auto"/>
              <w:left w:val="single" w:sz="4" w:space="0" w:color="auto"/>
              <w:bottom w:val="single" w:sz="4" w:space="0" w:color="auto"/>
              <w:right w:val="nil"/>
            </w:tcBorders>
            <w:shd w:val="clear" w:color="auto" w:fill="FFFFFF"/>
          </w:tcPr>
          <w:p w14:paraId="7C2F0C19"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rPr>
                <w:b/>
                <w:sz w:val="24"/>
                <w:szCs w:val="24"/>
              </w:rPr>
            </w:pPr>
            <w:r>
              <w:rPr>
                <w:b/>
                <w:color w:val="000000"/>
                <w:sz w:val="24"/>
                <w:szCs w:val="24"/>
                <w:lang w:val="en-US"/>
              </w:rPr>
              <w:t xml:space="preserve">   </w:t>
            </w:r>
            <w:r w:rsidRPr="00CA01A7">
              <w:rPr>
                <w:b/>
                <w:color w:val="000000"/>
                <w:sz w:val="24"/>
                <w:szCs w:val="24"/>
                <w:lang w:val="ru-RU"/>
              </w:rPr>
              <w:t>Лек.</w:t>
            </w:r>
          </w:p>
        </w:tc>
        <w:tc>
          <w:tcPr>
            <w:tcW w:w="994" w:type="dxa"/>
            <w:tcBorders>
              <w:top w:val="single" w:sz="4" w:space="0" w:color="auto"/>
              <w:left w:val="single" w:sz="4" w:space="0" w:color="auto"/>
              <w:bottom w:val="single" w:sz="4" w:space="0" w:color="auto"/>
              <w:right w:val="nil"/>
            </w:tcBorders>
            <w:shd w:val="clear" w:color="auto" w:fill="FFFFFF"/>
          </w:tcPr>
          <w:p w14:paraId="33F01118"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rPr>
                <w:b/>
                <w:sz w:val="24"/>
                <w:szCs w:val="24"/>
              </w:rPr>
            </w:pPr>
            <w:r>
              <w:rPr>
                <w:b/>
                <w:color w:val="000000"/>
                <w:sz w:val="24"/>
                <w:szCs w:val="24"/>
                <w:lang w:val="en-US"/>
              </w:rPr>
              <w:t xml:space="preserve">  </w:t>
            </w:r>
            <w:r w:rsidRPr="00CA01A7">
              <w:rPr>
                <w:b/>
                <w:color w:val="000000"/>
                <w:sz w:val="24"/>
                <w:szCs w:val="24"/>
                <w:lang w:val="ru-RU"/>
              </w:rPr>
              <w:t>Практ.</w:t>
            </w:r>
          </w:p>
        </w:tc>
        <w:tc>
          <w:tcPr>
            <w:tcW w:w="1272" w:type="dxa"/>
            <w:tcBorders>
              <w:top w:val="single" w:sz="4" w:space="0" w:color="auto"/>
              <w:left w:val="single" w:sz="4" w:space="0" w:color="auto"/>
              <w:bottom w:val="single" w:sz="4" w:space="0" w:color="auto"/>
              <w:right w:val="nil"/>
            </w:tcBorders>
            <w:shd w:val="clear" w:color="auto" w:fill="FFFFFF"/>
          </w:tcPr>
          <w:p w14:paraId="1BCCA2DB"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rPr>
                <w:b/>
                <w:sz w:val="24"/>
                <w:szCs w:val="24"/>
              </w:rPr>
            </w:pPr>
            <w:r>
              <w:rPr>
                <w:b/>
                <w:color w:val="000000"/>
                <w:sz w:val="24"/>
                <w:szCs w:val="24"/>
                <w:lang w:val="en-US"/>
              </w:rPr>
              <w:t xml:space="preserve">   </w:t>
            </w:r>
            <w:r w:rsidRPr="00CA01A7">
              <w:rPr>
                <w:b/>
                <w:color w:val="000000"/>
                <w:sz w:val="24"/>
                <w:szCs w:val="24"/>
                <w:lang w:val="ru-RU"/>
              </w:rPr>
              <w:t xml:space="preserve">Сам. </w:t>
            </w:r>
            <w:r w:rsidRPr="00CA01A7">
              <w:rPr>
                <w:b/>
                <w:color w:val="000000"/>
                <w:sz w:val="24"/>
                <w:szCs w:val="24"/>
                <w:lang w:eastAsia="uk-UA"/>
              </w:rPr>
              <w:t>роб.</w:t>
            </w:r>
          </w:p>
        </w:tc>
        <w:tc>
          <w:tcPr>
            <w:tcW w:w="876" w:type="dxa"/>
            <w:tcBorders>
              <w:top w:val="single" w:sz="4" w:space="0" w:color="auto"/>
              <w:left w:val="single" w:sz="4" w:space="0" w:color="auto"/>
              <w:bottom w:val="single" w:sz="4" w:space="0" w:color="auto"/>
              <w:right w:val="nil"/>
            </w:tcBorders>
            <w:shd w:val="clear" w:color="auto" w:fill="FFFFFF"/>
          </w:tcPr>
          <w:p w14:paraId="14907CEF"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rPr>
                <w:b/>
                <w:sz w:val="24"/>
                <w:szCs w:val="24"/>
              </w:rPr>
            </w:pPr>
            <w:r>
              <w:rPr>
                <w:b/>
                <w:color w:val="000000"/>
                <w:sz w:val="24"/>
                <w:szCs w:val="24"/>
                <w:lang w:val="en-US"/>
              </w:rPr>
              <w:t xml:space="preserve">   </w:t>
            </w:r>
            <w:r w:rsidRPr="00CA01A7">
              <w:rPr>
                <w:b/>
                <w:color w:val="000000"/>
                <w:sz w:val="24"/>
                <w:szCs w:val="24"/>
                <w:lang w:val="ru-RU"/>
              </w:rPr>
              <w:t>Конс.</w:t>
            </w:r>
          </w:p>
        </w:tc>
        <w:tc>
          <w:tcPr>
            <w:tcW w:w="1404" w:type="dxa"/>
            <w:tcBorders>
              <w:top w:val="single" w:sz="4" w:space="0" w:color="auto"/>
              <w:left w:val="single" w:sz="4" w:space="0" w:color="auto"/>
              <w:bottom w:val="nil"/>
              <w:right w:val="single" w:sz="4" w:space="0" w:color="auto"/>
            </w:tcBorders>
            <w:shd w:val="clear" w:color="auto" w:fill="FFFFFF"/>
          </w:tcPr>
          <w:p w14:paraId="06159A58"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rPr>
                <w:b/>
                <w:sz w:val="24"/>
                <w:szCs w:val="24"/>
              </w:rPr>
            </w:pPr>
            <w:r>
              <w:rPr>
                <w:b/>
                <w:color w:val="000000"/>
                <w:sz w:val="24"/>
                <w:szCs w:val="24"/>
                <w:lang w:val="en-US"/>
              </w:rPr>
              <w:t xml:space="preserve"> </w:t>
            </w:r>
            <w:r w:rsidRPr="00CA01A7">
              <w:rPr>
                <w:b/>
                <w:color w:val="000000"/>
                <w:sz w:val="24"/>
                <w:szCs w:val="24"/>
                <w:lang w:val="ru-RU"/>
              </w:rPr>
              <w:t xml:space="preserve">*Форма </w:t>
            </w:r>
            <w:r>
              <w:rPr>
                <w:b/>
                <w:color w:val="000000"/>
                <w:sz w:val="24"/>
                <w:szCs w:val="24"/>
                <w:lang w:val="en-US"/>
              </w:rPr>
              <w:t xml:space="preserve">          </w:t>
            </w:r>
            <w:r w:rsidRPr="00CA01A7">
              <w:rPr>
                <w:b/>
                <w:color w:val="000000"/>
                <w:sz w:val="24"/>
                <w:szCs w:val="24"/>
                <w:lang w:val="ru-RU"/>
              </w:rPr>
              <w:t>контролю / Бали</w:t>
            </w:r>
          </w:p>
        </w:tc>
      </w:tr>
      <w:tr w:rsidR="00096A45" w:rsidRPr="00D85EA3" w14:paraId="254ED429" w14:textId="77777777" w:rsidTr="0006151C">
        <w:trPr>
          <w:trHeight w:hRule="exact" w:val="283"/>
          <w:jc w:val="center"/>
        </w:trPr>
        <w:tc>
          <w:tcPr>
            <w:tcW w:w="8500" w:type="dxa"/>
            <w:gridSpan w:val="6"/>
            <w:tcBorders>
              <w:top w:val="single" w:sz="4" w:space="0" w:color="auto"/>
              <w:left w:val="single" w:sz="4" w:space="0" w:color="auto"/>
              <w:bottom w:val="single" w:sz="4" w:space="0" w:color="auto"/>
              <w:right w:val="nil"/>
            </w:tcBorders>
            <w:shd w:val="clear" w:color="auto" w:fill="FFFFFF"/>
          </w:tcPr>
          <w:p w14:paraId="6B9A1FAD" w14:textId="77777777" w:rsidR="00096A45" w:rsidRPr="00CA01A7" w:rsidRDefault="00096A45" w:rsidP="00096A45">
            <w:pPr>
              <w:pStyle w:val="a3"/>
              <w:framePr w:w="9902" w:wrap="notBeside" w:vAnchor="text" w:hAnchor="page" w:x="1441" w:y="9892"/>
              <w:pBdr>
                <w:left w:val="single" w:sz="4" w:space="4" w:color="auto"/>
                <w:right w:val="single" w:sz="4" w:space="4" w:color="auto"/>
              </w:pBdr>
              <w:ind w:left="0"/>
              <w:contextualSpacing/>
              <w:jc w:val="center"/>
              <w:rPr>
                <w:b/>
                <w:sz w:val="24"/>
                <w:szCs w:val="24"/>
              </w:rPr>
            </w:pPr>
            <w:r w:rsidRPr="00CA01A7">
              <w:rPr>
                <w:b/>
                <w:color w:val="000000"/>
                <w:sz w:val="24"/>
                <w:szCs w:val="24"/>
                <w:lang w:eastAsia="uk-UA"/>
              </w:rPr>
              <w:t xml:space="preserve">Змістовий модуль 1. </w:t>
            </w:r>
            <w:r w:rsidRPr="00CA01A7">
              <w:rPr>
                <w:b/>
                <w:color w:val="000000"/>
                <w:sz w:val="24"/>
                <w:szCs w:val="24"/>
                <w:lang w:val="en-US"/>
              </w:rPr>
              <w:t>The Word as</w:t>
            </w:r>
            <w:r>
              <w:rPr>
                <w:b/>
                <w:color w:val="000000"/>
                <w:sz w:val="24"/>
                <w:szCs w:val="24"/>
                <w:lang w:val="en-US"/>
              </w:rPr>
              <w:t xml:space="preserve"> the Basic Object of Lexicology</w:t>
            </w:r>
          </w:p>
        </w:tc>
        <w:tc>
          <w:tcPr>
            <w:tcW w:w="1404" w:type="dxa"/>
            <w:tcBorders>
              <w:top w:val="single" w:sz="4" w:space="0" w:color="auto"/>
              <w:left w:val="single" w:sz="4" w:space="0" w:color="auto"/>
              <w:bottom w:val="nil"/>
              <w:right w:val="single" w:sz="4" w:space="0" w:color="auto"/>
            </w:tcBorders>
            <w:shd w:val="clear" w:color="auto" w:fill="FFFFFF"/>
          </w:tcPr>
          <w:p w14:paraId="12BE3047" w14:textId="77777777" w:rsidR="00096A45" w:rsidRPr="00443CD2" w:rsidRDefault="00096A45" w:rsidP="00096A45">
            <w:pPr>
              <w:framePr w:w="9902" w:wrap="notBeside" w:vAnchor="text" w:hAnchor="page" w:x="1441" w:y="9892"/>
              <w:pBdr>
                <w:left w:val="single" w:sz="4" w:space="4" w:color="auto"/>
                <w:right w:val="single" w:sz="4" w:space="4" w:color="auto"/>
              </w:pBdr>
              <w:spacing w:line="240" w:lineRule="auto"/>
              <w:contextualSpacing/>
              <w:rPr>
                <w:rFonts w:ascii="Times New Roman" w:hAnsi="Times New Roman"/>
                <w:sz w:val="24"/>
                <w:szCs w:val="24"/>
                <w:lang w:val="en-US" w:eastAsia="ru-RU"/>
              </w:rPr>
            </w:pPr>
          </w:p>
        </w:tc>
      </w:tr>
      <w:tr w:rsidR="00096A45" w:rsidRPr="00443CD2" w14:paraId="5D1FB40B" w14:textId="77777777" w:rsidTr="0006151C">
        <w:trPr>
          <w:trHeight w:hRule="exact" w:val="840"/>
          <w:jc w:val="center"/>
        </w:trPr>
        <w:tc>
          <w:tcPr>
            <w:tcW w:w="3514" w:type="dxa"/>
            <w:tcBorders>
              <w:top w:val="single" w:sz="4" w:space="0" w:color="auto"/>
              <w:left w:val="single" w:sz="4" w:space="0" w:color="auto"/>
              <w:bottom w:val="single" w:sz="4" w:space="0" w:color="auto"/>
              <w:right w:val="nil"/>
            </w:tcBorders>
            <w:shd w:val="clear" w:color="auto" w:fill="FFFFFF"/>
          </w:tcPr>
          <w:p w14:paraId="5C2DDD7E"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rPr>
                <w:sz w:val="24"/>
                <w:szCs w:val="24"/>
              </w:rPr>
            </w:pPr>
            <w:r>
              <w:rPr>
                <w:color w:val="000000"/>
                <w:sz w:val="24"/>
                <w:szCs w:val="24"/>
                <w:lang w:val="en-US"/>
              </w:rPr>
              <w:t xml:space="preserve">  </w:t>
            </w:r>
            <w:r w:rsidRPr="00443CD2">
              <w:rPr>
                <w:color w:val="000000"/>
                <w:sz w:val="24"/>
                <w:szCs w:val="24"/>
                <w:lang w:val="ru-RU"/>
              </w:rPr>
              <w:t>Тема</w:t>
            </w:r>
            <w:r w:rsidRPr="00443CD2">
              <w:rPr>
                <w:color w:val="000000"/>
                <w:sz w:val="24"/>
                <w:szCs w:val="24"/>
                <w:lang w:val="en-US"/>
              </w:rPr>
              <w:t xml:space="preserve"> 1. Etymological Peculiarities </w:t>
            </w:r>
            <w:r>
              <w:rPr>
                <w:color w:val="000000"/>
                <w:sz w:val="24"/>
                <w:szCs w:val="24"/>
                <w:lang w:val="en-US"/>
              </w:rPr>
              <w:t xml:space="preserve">    </w:t>
            </w:r>
            <w:r w:rsidRPr="00443CD2">
              <w:rPr>
                <w:color w:val="000000"/>
                <w:sz w:val="24"/>
                <w:szCs w:val="24"/>
                <w:lang w:val="en-US"/>
              </w:rPr>
              <w:t>of the English Word-Stock.</w:t>
            </w:r>
          </w:p>
        </w:tc>
        <w:tc>
          <w:tcPr>
            <w:tcW w:w="994" w:type="dxa"/>
            <w:tcBorders>
              <w:top w:val="single" w:sz="4" w:space="0" w:color="auto"/>
              <w:left w:val="single" w:sz="4" w:space="0" w:color="auto"/>
              <w:bottom w:val="nil"/>
              <w:right w:val="nil"/>
            </w:tcBorders>
            <w:shd w:val="clear" w:color="auto" w:fill="FFFFFF"/>
          </w:tcPr>
          <w:p w14:paraId="6697183E"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en-US"/>
              </w:rPr>
              <w:t>5</w:t>
            </w:r>
          </w:p>
        </w:tc>
        <w:tc>
          <w:tcPr>
            <w:tcW w:w="850" w:type="dxa"/>
            <w:tcBorders>
              <w:top w:val="single" w:sz="4" w:space="0" w:color="auto"/>
              <w:left w:val="single" w:sz="4" w:space="0" w:color="auto"/>
              <w:bottom w:val="nil"/>
              <w:right w:val="nil"/>
            </w:tcBorders>
            <w:shd w:val="clear" w:color="auto" w:fill="FFFFFF"/>
          </w:tcPr>
          <w:p w14:paraId="4D89EAD3"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3F02747F" w14:textId="77777777" w:rsidR="00096A45" w:rsidRPr="00443CD2" w:rsidRDefault="00096A45" w:rsidP="00096A45">
            <w:pPr>
              <w:framePr w:w="9902" w:wrap="notBeside" w:vAnchor="text" w:hAnchor="page" w:x="1441" w:y="9892"/>
              <w:pBdr>
                <w:left w:val="single" w:sz="4" w:space="4" w:color="auto"/>
                <w:right w:val="single" w:sz="4" w:space="4" w:color="auto"/>
              </w:pBdr>
              <w:spacing w:line="240" w:lineRule="auto"/>
              <w:contextualSpacing/>
              <w:jc w:val="center"/>
              <w:rPr>
                <w:rFonts w:ascii="Times New Roman" w:hAnsi="Times New Roman"/>
                <w:sz w:val="24"/>
                <w:szCs w:val="24"/>
                <w:lang w:eastAsia="ru-RU"/>
              </w:rPr>
            </w:pPr>
          </w:p>
        </w:tc>
        <w:tc>
          <w:tcPr>
            <w:tcW w:w="1272" w:type="dxa"/>
            <w:tcBorders>
              <w:top w:val="single" w:sz="4" w:space="0" w:color="auto"/>
              <w:left w:val="single" w:sz="4" w:space="0" w:color="auto"/>
              <w:bottom w:val="nil"/>
              <w:right w:val="nil"/>
            </w:tcBorders>
            <w:shd w:val="clear" w:color="auto" w:fill="FFFFFF"/>
          </w:tcPr>
          <w:p w14:paraId="5C3C0FCA"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2</w:t>
            </w:r>
          </w:p>
        </w:tc>
        <w:tc>
          <w:tcPr>
            <w:tcW w:w="876" w:type="dxa"/>
            <w:tcBorders>
              <w:top w:val="single" w:sz="4" w:space="0" w:color="auto"/>
              <w:left w:val="single" w:sz="4" w:space="0" w:color="auto"/>
              <w:bottom w:val="nil"/>
              <w:right w:val="nil"/>
            </w:tcBorders>
            <w:shd w:val="clear" w:color="auto" w:fill="FFFFFF"/>
          </w:tcPr>
          <w:p w14:paraId="0736A88E"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1</w:t>
            </w:r>
          </w:p>
        </w:tc>
        <w:tc>
          <w:tcPr>
            <w:tcW w:w="1404" w:type="dxa"/>
            <w:tcBorders>
              <w:top w:val="single" w:sz="4" w:space="0" w:color="auto"/>
              <w:left w:val="single" w:sz="4" w:space="0" w:color="auto"/>
              <w:bottom w:val="nil"/>
              <w:right w:val="single" w:sz="4" w:space="0" w:color="auto"/>
            </w:tcBorders>
            <w:shd w:val="clear" w:color="auto" w:fill="FFFFFF"/>
          </w:tcPr>
          <w:p w14:paraId="56ECFFD7"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 xml:space="preserve">ДС + </w:t>
            </w:r>
            <w:r w:rsidRPr="00443CD2">
              <w:rPr>
                <w:color w:val="000000"/>
                <w:sz w:val="24"/>
                <w:szCs w:val="24"/>
              </w:rPr>
              <w:t>Т</w:t>
            </w:r>
            <w:r w:rsidRPr="00443CD2">
              <w:rPr>
                <w:color w:val="000000"/>
                <w:sz w:val="24"/>
                <w:szCs w:val="24"/>
                <w:lang w:val="ru-RU"/>
              </w:rPr>
              <w:t xml:space="preserve"> / 4</w:t>
            </w:r>
          </w:p>
        </w:tc>
      </w:tr>
      <w:tr w:rsidR="00096A45" w:rsidRPr="00443CD2" w14:paraId="516EFB0C" w14:textId="77777777" w:rsidTr="0006151C">
        <w:trPr>
          <w:trHeight w:hRule="exact" w:val="835"/>
          <w:jc w:val="center"/>
        </w:trPr>
        <w:tc>
          <w:tcPr>
            <w:tcW w:w="3514" w:type="dxa"/>
            <w:tcBorders>
              <w:top w:val="single" w:sz="4" w:space="0" w:color="auto"/>
              <w:left w:val="single" w:sz="4" w:space="0" w:color="auto"/>
              <w:bottom w:val="single" w:sz="4" w:space="0" w:color="auto"/>
              <w:right w:val="nil"/>
            </w:tcBorders>
            <w:shd w:val="clear" w:color="auto" w:fill="FFFFFF"/>
          </w:tcPr>
          <w:p w14:paraId="244AFB24"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rPr>
                <w:sz w:val="24"/>
                <w:szCs w:val="24"/>
              </w:rPr>
            </w:pPr>
            <w:r>
              <w:rPr>
                <w:color w:val="000000"/>
                <w:sz w:val="24"/>
                <w:szCs w:val="24"/>
                <w:lang w:val="en-US"/>
              </w:rPr>
              <w:t xml:space="preserve">  </w:t>
            </w:r>
            <w:r w:rsidRPr="00443CD2">
              <w:rPr>
                <w:color w:val="000000"/>
                <w:sz w:val="24"/>
                <w:szCs w:val="24"/>
                <w:lang w:val="ru-RU"/>
              </w:rPr>
              <w:t>Тема</w:t>
            </w:r>
            <w:r w:rsidRPr="00443CD2">
              <w:rPr>
                <w:color w:val="000000"/>
                <w:sz w:val="24"/>
                <w:szCs w:val="24"/>
                <w:lang w:val="en-US"/>
              </w:rPr>
              <w:t xml:space="preserve"> 2. The Morphological </w:t>
            </w:r>
            <w:r>
              <w:rPr>
                <w:color w:val="000000"/>
                <w:sz w:val="24"/>
                <w:szCs w:val="24"/>
                <w:lang w:val="en-US"/>
              </w:rPr>
              <w:t xml:space="preserve">   </w:t>
            </w:r>
            <w:r w:rsidRPr="00443CD2">
              <w:rPr>
                <w:color w:val="000000"/>
                <w:sz w:val="24"/>
                <w:szCs w:val="24"/>
                <w:lang w:val="en-US"/>
              </w:rPr>
              <w:t>Structure of English Words.</w:t>
            </w:r>
          </w:p>
        </w:tc>
        <w:tc>
          <w:tcPr>
            <w:tcW w:w="994" w:type="dxa"/>
            <w:tcBorders>
              <w:top w:val="single" w:sz="4" w:space="0" w:color="auto"/>
              <w:left w:val="single" w:sz="4" w:space="0" w:color="auto"/>
              <w:bottom w:val="nil"/>
              <w:right w:val="nil"/>
            </w:tcBorders>
            <w:shd w:val="clear" w:color="auto" w:fill="FFFFFF"/>
          </w:tcPr>
          <w:p w14:paraId="6B915231"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en-US"/>
              </w:rPr>
              <w:t>5</w:t>
            </w:r>
          </w:p>
        </w:tc>
        <w:tc>
          <w:tcPr>
            <w:tcW w:w="850" w:type="dxa"/>
            <w:tcBorders>
              <w:top w:val="single" w:sz="4" w:space="0" w:color="auto"/>
              <w:left w:val="single" w:sz="4" w:space="0" w:color="auto"/>
              <w:bottom w:val="nil"/>
              <w:right w:val="nil"/>
            </w:tcBorders>
            <w:shd w:val="clear" w:color="auto" w:fill="FFFFFF"/>
          </w:tcPr>
          <w:p w14:paraId="410B11E5" w14:textId="77777777" w:rsidR="00096A45" w:rsidRPr="00443CD2" w:rsidRDefault="00096A45" w:rsidP="00096A45">
            <w:pPr>
              <w:framePr w:w="9902" w:wrap="notBeside" w:vAnchor="text" w:hAnchor="page" w:x="1441" w:y="9892"/>
              <w:pBdr>
                <w:left w:val="single" w:sz="4" w:space="4" w:color="auto"/>
                <w:right w:val="single" w:sz="4" w:space="4" w:color="auto"/>
              </w:pBdr>
              <w:spacing w:line="240" w:lineRule="auto"/>
              <w:contextualSpacing/>
              <w:jc w:val="center"/>
              <w:rPr>
                <w:rFonts w:ascii="Times New Roman" w:hAnsi="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tcPr>
          <w:p w14:paraId="60BA4DD7" w14:textId="77777777" w:rsidR="00096A45" w:rsidRPr="00443CD2" w:rsidRDefault="00096A45" w:rsidP="00096A45">
            <w:pPr>
              <w:framePr w:w="9902" w:wrap="notBeside" w:vAnchor="text" w:hAnchor="page" w:x="1441" w:y="9892"/>
              <w:pBdr>
                <w:left w:val="single" w:sz="4" w:space="4" w:color="auto"/>
                <w:right w:val="single" w:sz="4" w:space="4" w:color="auto"/>
              </w:pBdr>
              <w:spacing w:line="240" w:lineRule="auto"/>
              <w:contextualSpacing/>
              <w:jc w:val="center"/>
              <w:rPr>
                <w:rFonts w:ascii="Times New Roman" w:hAnsi="Times New Roman"/>
                <w:sz w:val="24"/>
                <w:szCs w:val="24"/>
                <w:lang w:eastAsia="ru-RU"/>
              </w:rPr>
            </w:pPr>
          </w:p>
        </w:tc>
        <w:tc>
          <w:tcPr>
            <w:tcW w:w="1272" w:type="dxa"/>
            <w:tcBorders>
              <w:top w:val="single" w:sz="4" w:space="0" w:color="auto"/>
              <w:left w:val="single" w:sz="4" w:space="0" w:color="auto"/>
              <w:bottom w:val="nil"/>
              <w:right w:val="nil"/>
            </w:tcBorders>
            <w:shd w:val="clear" w:color="auto" w:fill="FFFFFF"/>
          </w:tcPr>
          <w:p w14:paraId="66490E2A"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4</w:t>
            </w:r>
          </w:p>
        </w:tc>
        <w:tc>
          <w:tcPr>
            <w:tcW w:w="876" w:type="dxa"/>
            <w:tcBorders>
              <w:top w:val="single" w:sz="4" w:space="0" w:color="auto"/>
              <w:left w:val="single" w:sz="4" w:space="0" w:color="auto"/>
              <w:bottom w:val="nil"/>
              <w:right w:val="nil"/>
            </w:tcBorders>
            <w:shd w:val="clear" w:color="auto" w:fill="FFFFFF"/>
          </w:tcPr>
          <w:p w14:paraId="1BB15207"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1</w:t>
            </w:r>
          </w:p>
        </w:tc>
        <w:tc>
          <w:tcPr>
            <w:tcW w:w="1404" w:type="dxa"/>
            <w:tcBorders>
              <w:top w:val="single" w:sz="4" w:space="0" w:color="auto"/>
              <w:left w:val="single" w:sz="4" w:space="0" w:color="auto"/>
              <w:bottom w:val="nil"/>
              <w:right w:val="single" w:sz="4" w:space="0" w:color="auto"/>
            </w:tcBorders>
            <w:shd w:val="clear" w:color="auto" w:fill="FFFFFF"/>
          </w:tcPr>
          <w:p w14:paraId="7CA4982D"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Т</w:t>
            </w:r>
            <w:r w:rsidRPr="00443CD2">
              <w:rPr>
                <w:sz w:val="24"/>
                <w:szCs w:val="24"/>
              </w:rPr>
              <w:t xml:space="preserve"> </w:t>
            </w:r>
            <w:r w:rsidRPr="00443CD2">
              <w:rPr>
                <w:color w:val="000000"/>
                <w:sz w:val="24"/>
                <w:szCs w:val="24"/>
                <w:lang w:val="ru-RU"/>
              </w:rPr>
              <w:t>/ 2</w:t>
            </w:r>
          </w:p>
        </w:tc>
      </w:tr>
      <w:tr w:rsidR="00096A45" w:rsidRPr="00443CD2" w14:paraId="0FB553E5" w14:textId="77777777" w:rsidTr="0083102B">
        <w:trPr>
          <w:trHeight w:hRule="exact" w:val="898"/>
          <w:jc w:val="center"/>
        </w:trPr>
        <w:tc>
          <w:tcPr>
            <w:tcW w:w="3514" w:type="dxa"/>
            <w:tcBorders>
              <w:top w:val="single" w:sz="4" w:space="0" w:color="auto"/>
              <w:left w:val="single" w:sz="4" w:space="0" w:color="auto"/>
              <w:bottom w:val="single" w:sz="4" w:space="0" w:color="auto"/>
              <w:right w:val="nil"/>
            </w:tcBorders>
            <w:shd w:val="clear" w:color="auto" w:fill="FFFFFF"/>
          </w:tcPr>
          <w:p w14:paraId="29A1C936" w14:textId="77777777" w:rsidR="00096A45" w:rsidRPr="0083102B" w:rsidRDefault="00096A45" w:rsidP="00096A45">
            <w:pPr>
              <w:pStyle w:val="a3"/>
              <w:framePr w:w="9902" w:wrap="notBeside" w:vAnchor="text" w:hAnchor="page" w:x="1441" w:y="9892"/>
              <w:pBdr>
                <w:left w:val="single" w:sz="4" w:space="4" w:color="auto"/>
                <w:right w:val="single" w:sz="4" w:space="4" w:color="auto"/>
              </w:pBdr>
              <w:ind w:left="0"/>
              <w:contextualSpacing/>
              <w:rPr>
                <w:sz w:val="24"/>
                <w:szCs w:val="24"/>
              </w:rPr>
            </w:pPr>
            <w:r>
              <w:rPr>
                <w:color w:val="000000"/>
                <w:sz w:val="24"/>
                <w:szCs w:val="24"/>
                <w:lang w:val="en-US"/>
              </w:rPr>
              <w:t xml:space="preserve"> </w:t>
            </w:r>
            <w:r w:rsidRPr="00443CD2">
              <w:rPr>
                <w:color w:val="000000"/>
                <w:sz w:val="24"/>
                <w:szCs w:val="24"/>
                <w:lang w:val="ru-RU"/>
              </w:rPr>
              <w:t xml:space="preserve">Тема </w:t>
            </w:r>
            <w:r w:rsidRPr="00443CD2">
              <w:rPr>
                <w:color w:val="000000"/>
                <w:sz w:val="24"/>
                <w:szCs w:val="24"/>
                <w:lang w:val="en-US"/>
              </w:rPr>
              <w:t>3. Word-Formation</w:t>
            </w:r>
            <w:r>
              <w:rPr>
                <w:color w:val="000000"/>
                <w:sz w:val="24"/>
                <w:szCs w:val="24"/>
              </w:rPr>
              <w:t>.</w:t>
            </w:r>
          </w:p>
        </w:tc>
        <w:tc>
          <w:tcPr>
            <w:tcW w:w="994" w:type="dxa"/>
            <w:tcBorders>
              <w:top w:val="single" w:sz="4" w:space="0" w:color="auto"/>
              <w:left w:val="single" w:sz="4" w:space="0" w:color="auto"/>
              <w:bottom w:val="single" w:sz="4" w:space="0" w:color="auto"/>
              <w:right w:val="nil"/>
            </w:tcBorders>
            <w:shd w:val="clear" w:color="auto" w:fill="FFFFFF"/>
          </w:tcPr>
          <w:p w14:paraId="3EB0EBE4"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en-US"/>
              </w:rPr>
              <w:t>5</w:t>
            </w:r>
          </w:p>
        </w:tc>
        <w:tc>
          <w:tcPr>
            <w:tcW w:w="850" w:type="dxa"/>
            <w:tcBorders>
              <w:top w:val="single" w:sz="4" w:space="0" w:color="auto"/>
              <w:left w:val="single" w:sz="4" w:space="0" w:color="auto"/>
              <w:bottom w:val="single" w:sz="4" w:space="0" w:color="auto"/>
              <w:right w:val="nil"/>
            </w:tcBorders>
            <w:shd w:val="clear" w:color="auto" w:fill="FFFFFF"/>
          </w:tcPr>
          <w:p w14:paraId="24566A6A" w14:textId="77777777" w:rsidR="00096A45" w:rsidRPr="00443CD2" w:rsidRDefault="00096A45" w:rsidP="00096A45">
            <w:pPr>
              <w:framePr w:w="9902" w:wrap="notBeside" w:vAnchor="text" w:hAnchor="page" w:x="1441" w:y="9892"/>
              <w:pBdr>
                <w:left w:val="single" w:sz="4" w:space="4" w:color="auto"/>
                <w:right w:val="single" w:sz="4" w:space="4" w:color="auto"/>
              </w:pBdr>
              <w:spacing w:line="240" w:lineRule="auto"/>
              <w:contextualSpacing/>
              <w:jc w:val="center"/>
              <w:rPr>
                <w:rFonts w:ascii="Times New Roman" w:hAnsi="Times New Roman"/>
                <w:sz w:val="24"/>
                <w:szCs w:val="24"/>
                <w:lang w:eastAsia="ru-RU"/>
              </w:rPr>
            </w:pPr>
          </w:p>
        </w:tc>
        <w:tc>
          <w:tcPr>
            <w:tcW w:w="994" w:type="dxa"/>
            <w:tcBorders>
              <w:top w:val="single" w:sz="4" w:space="0" w:color="auto"/>
              <w:left w:val="single" w:sz="4" w:space="0" w:color="auto"/>
              <w:bottom w:val="single" w:sz="4" w:space="0" w:color="auto"/>
              <w:right w:val="nil"/>
            </w:tcBorders>
            <w:shd w:val="clear" w:color="auto" w:fill="FFFFFF"/>
          </w:tcPr>
          <w:p w14:paraId="223D1D28"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single" w:sz="4" w:space="0" w:color="auto"/>
              <w:right w:val="nil"/>
            </w:tcBorders>
            <w:shd w:val="clear" w:color="auto" w:fill="FFFFFF"/>
          </w:tcPr>
          <w:p w14:paraId="1D94474C"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2</w:t>
            </w:r>
          </w:p>
        </w:tc>
        <w:tc>
          <w:tcPr>
            <w:tcW w:w="876" w:type="dxa"/>
            <w:tcBorders>
              <w:top w:val="single" w:sz="4" w:space="0" w:color="auto"/>
              <w:left w:val="single" w:sz="4" w:space="0" w:color="auto"/>
              <w:bottom w:val="single" w:sz="4" w:space="0" w:color="auto"/>
              <w:right w:val="nil"/>
            </w:tcBorders>
            <w:shd w:val="clear" w:color="auto" w:fill="FFFFFF"/>
          </w:tcPr>
          <w:p w14:paraId="5C7FF830"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lang w:val="ru-RU"/>
              </w:rPr>
              <w:t>1</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34613184" w14:textId="77777777" w:rsidR="00096A45" w:rsidRPr="00443CD2" w:rsidRDefault="00096A45" w:rsidP="00096A45">
            <w:pPr>
              <w:pStyle w:val="a3"/>
              <w:framePr w:w="9902" w:wrap="notBeside" w:vAnchor="text" w:hAnchor="page" w:x="1441" w:y="9892"/>
              <w:pBdr>
                <w:left w:val="single" w:sz="4" w:space="4" w:color="auto"/>
                <w:right w:val="single" w:sz="4" w:space="4" w:color="auto"/>
              </w:pBdr>
              <w:ind w:left="0"/>
              <w:contextualSpacing/>
              <w:jc w:val="center"/>
              <w:rPr>
                <w:sz w:val="24"/>
                <w:szCs w:val="24"/>
              </w:rPr>
            </w:pPr>
            <w:r w:rsidRPr="00443CD2">
              <w:rPr>
                <w:color w:val="000000"/>
                <w:sz w:val="24"/>
                <w:szCs w:val="24"/>
              </w:rPr>
              <w:t>УО</w:t>
            </w:r>
            <w:r w:rsidRPr="00443CD2">
              <w:rPr>
                <w:color w:val="000000"/>
                <w:sz w:val="24"/>
                <w:szCs w:val="24"/>
                <w:lang w:val="ru-RU"/>
              </w:rPr>
              <w:t xml:space="preserve"> + РЗ + Т / 4</w:t>
            </w:r>
          </w:p>
        </w:tc>
      </w:tr>
    </w:tbl>
    <w:p w14:paraId="3A6041D9" w14:textId="77777777" w:rsidR="00443CD2" w:rsidRPr="00443CD2" w:rsidRDefault="00443CD2" w:rsidP="00443CD2">
      <w:pPr>
        <w:spacing w:line="240" w:lineRule="auto"/>
        <w:contextualSpacing/>
        <w:rPr>
          <w:rFonts w:ascii="Times New Roman" w:hAnsi="Times New Roman"/>
          <w:sz w:val="24"/>
          <w:szCs w:val="24"/>
          <w:lang w:eastAsia="ru-RU"/>
        </w:rPr>
      </w:pPr>
    </w:p>
    <w:tbl>
      <w:tblPr>
        <w:tblW w:w="0" w:type="auto"/>
        <w:jc w:val="center"/>
        <w:tblLayout w:type="fixed"/>
        <w:tblCellMar>
          <w:left w:w="0" w:type="dxa"/>
          <w:right w:w="0" w:type="dxa"/>
        </w:tblCellMar>
        <w:tblLook w:val="0000" w:firstRow="0" w:lastRow="0" w:firstColumn="0" w:lastColumn="0" w:noHBand="0" w:noVBand="0"/>
      </w:tblPr>
      <w:tblGrid>
        <w:gridCol w:w="3514"/>
        <w:gridCol w:w="989"/>
        <w:gridCol w:w="854"/>
        <w:gridCol w:w="994"/>
        <w:gridCol w:w="1272"/>
        <w:gridCol w:w="994"/>
        <w:gridCol w:w="1286"/>
      </w:tblGrid>
      <w:tr w:rsidR="00443CD2" w:rsidRPr="00443CD2" w14:paraId="49CDF138" w14:textId="77777777" w:rsidTr="00691232">
        <w:trPr>
          <w:trHeight w:hRule="exact" w:val="845"/>
          <w:jc w:val="center"/>
        </w:trPr>
        <w:tc>
          <w:tcPr>
            <w:tcW w:w="3514" w:type="dxa"/>
            <w:tcBorders>
              <w:top w:val="single" w:sz="4" w:space="0" w:color="auto"/>
              <w:left w:val="single" w:sz="4" w:space="0" w:color="auto"/>
              <w:bottom w:val="nil"/>
              <w:right w:val="nil"/>
            </w:tcBorders>
            <w:shd w:val="clear" w:color="auto" w:fill="FFFFFF"/>
          </w:tcPr>
          <w:p w14:paraId="19CAEA84" w14:textId="77777777" w:rsidR="00443CD2" w:rsidRPr="00443CD2" w:rsidRDefault="00443CD2" w:rsidP="00257A6E">
            <w:pPr>
              <w:pStyle w:val="a3"/>
              <w:framePr w:w="9902" w:wrap="notBeside" w:vAnchor="text" w:hAnchor="text" w:xAlign="center" w:y="1"/>
              <w:contextualSpacing/>
              <w:rPr>
                <w:sz w:val="24"/>
                <w:szCs w:val="24"/>
              </w:rPr>
            </w:pPr>
            <w:r w:rsidRPr="00443CD2">
              <w:rPr>
                <w:color w:val="000000"/>
                <w:sz w:val="24"/>
                <w:szCs w:val="24"/>
                <w:lang w:val="ru-RU"/>
              </w:rPr>
              <w:lastRenderedPageBreak/>
              <w:t>Тема</w:t>
            </w:r>
            <w:r w:rsidRPr="00443CD2">
              <w:rPr>
                <w:color w:val="000000"/>
                <w:sz w:val="24"/>
                <w:szCs w:val="24"/>
                <w:lang w:val="en-US"/>
              </w:rPr>
              <w:t xml:space="preserve"> 4. Semasiology. Change of Meaning.</w:t>
            </w:r>
          </w:p>
        </w:tc>
        <w:tc>
          <w:tcPr>
            <w:tcW w:w="989" w:type="dxa"/>
            <w:tcBorders>
              <w:top w:val="single" w:sz="4" w:space="0" w:color="auto"/>
              <w:left w:val="single" w:sz="4" w:space="0" w:color="auto"/>
              <w:bottom w:val="nil"/>
              <w:right w:val="nil"/>
            </w:tcBorders>
            <w:shd w:val="clear" w:color="auto" w:fill="FFFFFF"/>
          </w:tcPr>
          <w:p w14:paraId="189384C6"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7</w:t>
            </w:r>
          </w:p>
        </w:tc>
        <w:tc>
          <w:tcPr>
            <w:tcW w:w="854" w:type="dxa"/>
            <w:tcBorders>
              <w:top w:val="single" w:sz="4" w:space="0" w:color="auto"/>
              <w:left w:val="single" w:sz="4" w:space="0" w:color="auto"/>
              <w:bottom w:val="nil"/>
              <w:right w:val="nil"/>
            </w:tcBorders>
            <w:shd w:val="clear" w:color="auto" w:fill="FFFFFF"/>
          </w:tcPr>
          <w:p w14:paraId="6E5969F5"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tcPr>
          <w:p w14:paraId="7742C786"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r w:rsidRPr="00443CD2">
              <w:rPr>
                <w:rFonts w:ascii="Times New Roman" w:hAnsi="Times New Roman"/>
                <w:sz w:val="24"/>
                <w:szCs w:val="24"/>
                <w:lang w:eastAsia="ru-RU"/>
              </w:rPr>
              <w:t>2</w:t>
            </w:r>
          </w:p>
        </w:tc>
        <w:tc>
          <w:tcPr>
            <w:tcW w:w="1272" w:type="dxa"/>
            <w:tcBorders>
              <w:top w:val="single" w:sz="4" w:space="0" w:color="auto"/>
              <w:left w:val="single" w:sz="4" w:space="0" w:color="auto"/>
              <w:bottom w:val="nil"/>
              <w:right w:val="nil"/>
            </w:tcBorders>
            <w:shd w:val="clear" w:color="auto" w:fill="FFFFFF"/>
          </w:tcPr>
          <w:p w14:paraId="57ED52B2"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4</w:t>
            </w:r>
          </w:p>
        </w:tc>
        <w:tc>
          <w:tcPr>
            <w:tcW w:w="994" w:type="dxa"/>
            <w:tcBorders>
              <w:top w:val="single" w:sz="4" w:space="0" w:color="auto"/>
              <w:left w:val="single" w:sz="4" w:space="0" w:color="auto"/>
              <w:bottom w:val="nil"/>
              <w:right w:val="nil"/>
            </w:tcBorders>
            <w:shd w:val="clear" w:color="auto" w:fill="FFFFFF"/>
          </w:tcPr>
          <w:p w14:paraId="468A499C"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1</w:t>
            </w:r>
          </w:p>
        </w:tc>
        <w:tc>
          <w:tcPr>
            <w:tcW w:w="1286" w:type="dxa"/>
            <w:tcBorders>
              <w:top w:val="single" w:sz="4" w:space="0" w:color="auto"/>
              <w:left w:val="single" w:sz="4" w:space="0" w:color="auto"/>
              <w:bottom w:val="nil"/>
              <w:right w:val="single" w:sz="4" w:space="0" w:color="auto"/>
            </w:tcBorders>
            <w:shd w:val="clear" w:color="auto" w:fill="FFFFFF"/>
          </w:tcPr>
          <w:p w14:paraId="4236C26F"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sz w:val="24"/>
                <w:szCs w:val="24"/>
              </w:rPr>
              <w:t xml:space="preserve">Т </w:t>
            </w:r>
            <w:r w:rsidRPr="00443CD2">
              <w:rPr>
                <w:color w:val="000000"/>
                <w:sz w:val="24"/>
                <w:szCs w:val="24"/>
                <w:lang w:eastAsia="uk-UA"/>
              </w:rPr>
              <w:t>/ 2</w:t>
            </w:r>
          </w:p>
        </w:tc>
      </w:tr>
      <w:tr w:rsidR="00443CD2" w:rsidRPr="00443CD2" w14:paraId="4B530916" w14:textId="77777777" w:rsidTr="00691232">
        <w:trPr>
          <w:trHeight w:hRule="exact" w:val="283"/>
          <w:jc w:val="center"/>
        </w:trPr>
        <w:tc>
          <w:tcPr>
            <w:tcW w:w="3514" w:type="dxa"/>
            <w:tcBorders>
              <w:top w:val="single" w:sz="4" w:space="0" w:color="auto"/>
              <w:left w:val="single" w:sz="4" w:space="0" w:color="auto"/>
              <w:bottom w:val="nil"/>
              <w:right w:val="nil"/>
            </w:tcBorders>
            <w:shd w:val="clear" w:color="auto" w:fill="FFFFFF"/>
          </w:tcPr>
          <w:p w14:paraId="7CABC376" w14:textId="77777777" w:rsidR="00443CD2" w:rsidRPr="00CA01A7" w:rsidRDefault="00443CD2" w:rsidP="00257A6E">
            <w:pPr>
              <w:pStyle w:val="a3"/>
              <w:framePr w:w="9902" w:wrap="notBeside" w:vAnchor="text" w:hAnchor="text" w:xAlign="center" w:y="1"/>
              <w:contextualSpacing/>
              <w:rPr>
                <w:b/>
                <w:sz w:val="24"/>
                <w:szCs w:val="24"/>
              </w:rPr>
            </w:pPr>
            <w:r w:rsidRPr="00CA01A7">
              <w:rPr>
                <w:b/>
                <w:color w:val="000000"/>
                <w:sz w:val="24"/>
                <w:szCs w:val="24"/>
                <w:lang w:val="ru-RU"/>
              </w:rPr>
              <w:t xml:space="preserve">Разом за модулем </w:t>
            </w:r>
            <w:r w:rsidRPr="00CA01A7">
              <w:rPr>
                <w:b/>
                <w:color w:val="000000"/>
                <w:sz w:val="24"/>
                <w:szCs w:val="24"/>
                <w:lang w:val="en-US"/>
              </w:rPr>
              <w:t>1</w:t>
            </w:r>
          </w:p>
        </w:tc>
        <w:tc>
          <w:tcPr>
            <w:tcW w:w="989" w:type="dxa"/>
            <w:tcBorders>
              <w:top w:val="single" w:sz="4" w:space="0" w:color="auto"/>
              <w:left w:val="single" w:sz="4" w:space="0" w:color="auto"/>
              <w:bottom w:val="nil"/>
              <w:right w:val="nil"/>
            </w:tcBorders>
            <w:shd w:val="clear" w:color="auto" w:fill="FFFFFF"/>
          </w:tcPr>
          <w:p w14:paraId="64768911"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lang w:eastAsia="uk-UA"/>
              </w:rPr>
              <w:t>22</w:t>
            </w:r>
          </w:p>
        </w:tc>
        <w:tc>
          <w:tcPr>
            <w:tcW w:w="854" w:type="dxa"/>
            <w:tcBorders>
              <w:top w:val="single" w:sz="4" w:space="0" w:color="auto"/>
              <w:left w:val="single" w:sz="4" w:space="0" w:color="auto"/>
              <w:bottom w:val="nil"/>
              <w:right w:val="nil"/>
            </w:tcBorders>
            <w:shd w:val="clear" w:color="auto" w:fill="FFFFFF"/>
          </w:tcPr>
          <w:p w14:paraId="32752D1D"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lang w:eastAsia="uk-UA"/>
              </w:rPr>
              <w:t>2</w:t>
            </w:r>
          </w:p>
        </w:tc>
        <w:tc>
          <w:tcPr>
            <w:tcW w:w="994" w:type="dxa"/>
            <w:tcBorders>
              <w:top w:val="single" w:sz="4" w:space="0" w:color="auto"/>
              <w:left w:val="single" w:sz="4" w:space="0" w:color="auto"/>
              <w:bottom w:val="nil"/>
              <w:right w:val="nil"/>
            </w:tcBorders>
            <w:shd w:val="clear" w:color="auto" w:fill="FFFFFF"/>
          </w:tcPr>
          <w:p w14:paraId="54508681"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rPr>
              <w:t>4</w:t>
            </w:r>
          </w:p>
        </w:tc>
        <w:tc>
          <w:tcPr>
            <w:tcW w:w="1272" w:type="dxa"/>
            <w:tcBorders>
              <w:top w:val="single" w:sz="4" w:space="0" w:color="auto"/>
              <w:left w:val="single" w:sz="4" w:space="0" w:color="auto"/>
              <w:bottom w:val="nil"/>
              <w:right w:val="nil"/>
            </w:tcBorders>
            <w:shd w:val="clear" w:color="auto" w:fill="FFFFFF"/>
          </w:tcPr>
          <w:p w14:paraId="3044DBF4"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lang w:val="en-US"/>
              </w:rPr>
              <w:t>12</w:t>
            </w:r>
          </w:p>
        </w:tc>
        <w:tc>
          <w:tcPr>
            <w:tcW w:w="994" w:type="dxa"/>
            <w:tcBorders>
              <w:top w:val="single" w:sz="4" w:space="0" w:color="auto"/>
              <w:left w:val="single" w:sz="4" w:space="0" w:color="auto"/>
              <w:bottom w:val="nil"/>
              <w:right w:val="nil"/>
            </w:tcBorders>
            <w:shd w:val="clear" w:color="auto" w:fill="FFFFFF"/>
          </w:tcPr>
          <w:p w14:paraId="5CB6F85B"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lang w:val="en-US"/>
              </w:rPr>
              <w:t>4</w:t>
            </w:r>
          </w:p>
        </w:tc>
        <w:tc>
          <w:tcPr>
            <w:tcW w:w="1286" w:type="dxa"/>
            <w:tcBorders>
              <w:top w:val="single" w:sz="4" w:space="0" w:color="auto"/>
              <w:left w:val="single" w:sz="4" w:space="0" w:color="auto"/>
              <w:bottom w:val="nil"/>
              <w:right w:val="single" w:sz="4" w:space="0" w:color="auto"/>
            </w:tcBorders>
            <w:shd w:val="clear" w:color="auto" w:fill="FFFFFF"/>
          </w:tcPr>
          <w:p w14:paraId="7262974B"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lang w:eastAsia="uk-UA"/>
              </w:rPr>
              <w:t>12</w:t>
            </w:r>
          </w:p>
        </w:tc>
      </w:tr>
      <w:tr w:rsidR="00443CD2" w:rsidRPr="00D85EA3" w14:paraId="7D20280F" w14:textId="77777777" w:rsidTr="00691232">
        <w:trPr>
          <w:trHeight w:hRule="exact" w:val="288"/>
          <w:jc w:val="center"/>
        </w:trPr>
        <w:tc>
          <w:tcPr>
            <w:tcW w:w="8617" w:type="dxa"/>
            <w:gridSpan w:val="6"/>
            <w:tcBorders>
              <w:top w:val="single" w:sz="4" w:space="0" w:color="auto"/>
              <w:left w:val="single" w:sz="4" w:space="0" w:color="auto"/>
              <w:bottom w:val="nil"/>
              <w:right w:val="nil"/>
            </w:tcBorders>
            <w:shd w:val="clear" w:color="auto" w:fill="FFFFFF"/>
          </w:tcPr>
          <w:p w14:paraId="4B90801C" w14:textId="77777777" w:rsidR="00443CD2" w:rsidRPr="00CA01A7" w:rsidRDefault="00443CD2" w:rsidP="00624554">
            <w:pPr>
              <w:pStyle w:val="a3"/>
              <w:framePr w:w="9902" w:wrap="notBeside" w:vAnchor="text" w:hAnchor="text" w:xAlign="center" w:y="1"/>
              <w:ind w:left="20"/>
              <w:contextualSpacing/>
              <w:jc w:val="center"/>
              <w:rPr>
                <w:b/>
                <w:sz w:val="24"/>
                <w:szCs w:val="24"/>
              </w:rPr>
            </w:pPr>
            <w:r w:rsidRPr="00CA01A7">
              <w:rPr>
                <w:b/>
                <w:color w:val="000000"/>
                <w:sz w:val="24"/>
                <w:szCs w:val="24"/>
                <w:lang w:eastAsia="uk-UA"/>
              </w:rPr>
              <w:t xml:space="preserve">Змістовий модуль 2. </w:t>
            </w:r>
            <w:r w:rsidRPr="00CA01A7">
              <w:rPr>
                <w:b/>
                <w:color w:val="000000"/>
                <w:sz w:val="24"/>
                <w:szCs w:val="24"/>
                <w:lang w:val="en-US"/>
              </w:rPr>
              <w:t>English Vocabulary as a System</w:t>
            </w:r>
          </w:p>
        </w:tc>
        <w:tc>
          <w:tcPr>
            <w:tcW w:w="1286" w:type="dxa"/>
            <w:tcBorders>
              <w:top w:val="single" w:sz="4" w:space="0" w:color="auto"/>
              <w:left w:val="single" w:sz="4" w:space="0" w:color="auto"/>
              <w:bottom w:val="nil"/>
              <w:right w:val="single" w:sz="4" w:space="0" w:color="auto"/>
            </w:tcBorders>
            <w:shd w:val="clear" w:color="auto" w:fill="FFFFFF"/>
          </w:tcPr>
          <w:p w14:paraId="018F9A54"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val="en-US" w:eastAsia="ru-RU"/>
              </w:rPr>
            </w:pPr>
          </w:p>
        </w:tc>
      </w:tr>
      <w:tr w:rsidR="00443CD2" w:rsidRPr="00443CD2" w14:paraId="2CA41907" w14:textId="77777777" w:rsidTr="00691232">
        <w:trPr>
          <w:trHeight w:hRule="exact" w:val="835"/>
          <w:jc w:val="center"/>
        </w:trPr>
        <w:tc>
          <w:tcPr>
            <w:tcW w:w="3514" w:type="dxa"/>
            <w:tcBorders>
              <w:top w:val="single" w:sz="4" w:space="0" w:color="auto"/>
              <w:left w:val="single" w:sz="4" w:space="0" w:color="auto"/>
              <w:bottom w:val="nil"/>
              <w:right w:val="nil"/>
            </w:tcBorders>
            <w:shd w:val="clear" w:color="auto" w:fill="FFFFFF"/>
          </w:tcPr>
          <w:p w14:paraId="55ADB359" w14:textId="77777777" w:rsidR="00443CD2" w:rsidRPr="0083102B" w:rsidRDefault="00443CD2" w:rsidP="00257A6E">
            <w:pPr>
              <w:pStyle w:val="a3"/>
              <w:framePr w:w="9902" w:wrap="notBeside" w:vAnchor="text" w:hAnchor="text" w:xAlign="center" w:y="1"/>
              <w:contextualSpacing/>
              <w:rPr>
                <w:sz w:val="24"/>
                <w:szCs w:val="24"/>
              </w:rPr>
            </w:pPr>
            <w:r w:rsidRPr="00443CD2">
              <w:rPr>
                <w:color w:val="000000"/>
                <w:sz w:val="24"/>
                <w:szCs w:val="24"/>
                <w:lang w:val="ru-RU"/>
              </w:rPr>
              <w:t xml:space="preserve">Тема 5. </w:t>
            </w:r>
            <w:r w:rsidRPr="00443CD2">
              <w:rPr>
                <w:color w:val="000000"/>
                <w:sz w:val="24"/>
                <w:szCs w:val="24"/>
                <w:lang w:val="en-US"/>
              </w:rPr>
              <w:t>Polysemy vs Homonymy</w:t>
            </w:r>
            <w:r w:rsidR="0083102B">
              <w:rPr>
                <w:color w:val="000000"/>
                <w:sz w:val="24"/>
                <w:szCs w:val="24"/>
              </w:rPr>
              <w:t>.</w:t>
            </w:r>
          </w:p>
        </w:tc>
        <w:tc>
          <w:tcPr>
            <w:tcW w:w="989" w:type="dxa"/>
            <w:tcBorders>
              <w:top w:val="single" w:sz="4" w:space="0" w:color="auto"/>
              <w:left w:val="single" w:sz="4" w:space="0" w:color="auto"/>
              <w:bottom w:val="nil"/>
              <w:right w:val="nil"/>
            </w:tcBorders>
            <w:shd w:val="clear" w:color="auto" w:fill="FFFFFF"/>
          </w:tcPr>
          <w:p w14:paraId="03C631EE"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7</w:t>
            </w:r>
          </w:p>
        </w:tc>
        <w:tc>
          <w:tcPr>
            <w:tcW w:w="854" w:type="dxa"/>
            <w:tcBorders>
              <w:top w:val="single" w:sz="4" w:space="0" w:color="auto"/>
              <w:left w:val="single" w:sz="4" w:space="0" w:color="auto"/>
              <w:bottom w:val="nil"/>
              <w:right w:val="nil"/>
            </w:tcBorders>
            <w:shd w:val="clear" w:color="auto" w:fill="FFFFFF"/>
          </w:tcPr>
          <w:p w14:paraId="65762DB5"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tcPr>
          <w:p w14:paraId="01C46614"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72" w:type="dxa"/>
            <w:tcBorders>
              <w:top w:val="single" w:sz="4" w:space="0" w:color="auto"/>
              <w:left w:val="single" w:sz="4" w:space="0" w:color="auto"/>
              <w:bottom w:val="nil"/>
              <w:right w:val="nil"/>
            </w:tcBorders>
            <w:shd w:val="clear" w:color="auto" w:fill="FFFFFF"/>
          </w:tcPr>
          <w:p w14:paraId="668CC144"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6</w:t>
            </w:r>
          </w:p>
        </w:tc>
        <w:tc>
          <w:tcPr>
            <w:tcW w:w="994" w:type="dxa"/>
            <w:tcBorders>
              <w:top w:val="single" w:sz="4" w:space="0" w:color="auto"/>
              <w:left w:val="single" w:sz="4" w:space="0" w:color="auto"/>
              <w:bottom w:val="nil"/>
              <w:right w:val="nil"/>
            </w:tcBorders>
            <w:shd w:val="clear" w:color="auto" w:fill="FFFFFF"/>
          </w:tcPr>
          <w:p w14:paraId="40DF29CB"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1</w:t>
            </w:r>
          </w:p>
        </w:tc>
        <w:tc>
          <w:tcPr>
            <w:tcW w:w="1286" w:type="dxa"/>
            <w:tcBorders>
              <w:top w:val="single" w:sz="4" w:space="0" w:color="auto"/>
              <w:left w:val="single" w:sz="4" w:space="0" w:color="auto"/>
              <w:bottom w:val="nil"/>
              <w:right w:val="single" w:sz="4" w:space="0" w:color="auto"/>
            </w:tcBorders>
            <w:shd w:val="clear" w:color="auto" w:fill="FFFFFF"/>
          </w:tcPr>
          <w:p w14:paraId="4C53244A"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sz w:val="24"/>
                <w:szCs w:val="24"/>
              </w:rPr>
              <w:t xml:space="preserve">Т </w:t>
            </w:r>
            <w:r w:rsidRPr="00443CD2">
              <w:rPr>
                <w:color w:val="000000"/>
                <w:sz w:val="24"/>
                <w:szCs w:val="24"/>
                <w:lang w:eastAsia="uk-UA"/>
              </w:rPr>
              <w:t>/ 2</w:t>
            </w:r>
          </w:p>
        </w:tc>
      </w:tr>
      <w:tr w:rsidR="00443CD2" w:rsidRPr="00443CD2" w14:paraId="4265CFB7" w14:textId="77777777" w:rsidTr="00691232">
        <w:trPr>
          <w:trHeight w:hRule="exact" w:val="840"/>
          <w:jc w:val="center"/>
        </w:trPr>
        <w:tc>
          <w:tcPr>
            <w:tcW w:w="3514" w:type="dxa"/>
            <w:tcBorders>
              <w:top w:val="single" w:sz="4" w:space="0" w:color="auto"/>
              <w:left w:val="single" w:sz="4" w:space="0" w:color="auto"/>
              <w:bottom w:val="nil"/>
              <w:right w:val="nil"/>
            </w:tcBorders>
            <w:shd w:val="clear" w:color="auto" w:fill="FFFFFF"/>
          </w:tcPr>
          <w:p w14:paraId="2E60FBD5" w14:textId="77777777" w:rsidR="00443CD2" w:rsidRPr="00443CD2" w:rsidRDefault="00443CD2" w:rsidP="00257A6E">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6. Semantic Groups of Words.</w:t>
            </w:r>
          </w:p>
        </w:tc>
        <w:tc>
          <w:tcPr>
            <w:tcW w:w="989" w:type="dxa"/>
            <w:tcBorders>
              <w:top w:val="single" w:sz="4" w:space="0" w:color="auto"/>
              <w:left w:val="single" w:sz="4" w:space="0" w:color="auto"/>
              <w:bottom w:val="nil"/>
              <w:right w:val="nil"/>
            </w:tcBorders>
            <w:shd w:val="clear" w:color="auto" w:fill="FFFFFF"/>
          </w:tcPr>
          <w:p w14:paraId="59A9EF7F"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6</w:t>
            </w:r>
          </w:p>
        </w:tc>
        <w:tc>
          <w:tcPr>
            <w:tcW w:w="854" w:type="dxa"/>
            <w:tcBorders>
              <w:top w:val="single" w:sz="4" w:space="0" w:color="auto"/>
              <w:left w:val="single" w:sz="4" w:space="0" w:color="auto"/>
              <w:bottom w:val="nil"/>
              <w:right w:val="nil"/>
            </w:tcBorders>
            <w:shd w:val="clear" w:color="auto" w:fill="FFFFFF"/>
          </w:tcPr>
          <w:p w14:paraId="6755C229"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600695BB"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72" w:type="dxa"/>
            <w:tcBorders>
              <w:top w:val="single" w:sz="4" w:space="0" w:color="auto"/>
              <w:left w:val="single" w:sz="4" w:space="0" w:color="auto"/>
              <w:bottom w:val="nil"/>
              <w:right w:val="nil"/>
            </w:tcBorders>
            <w:shd w:val="clear" w:color="auto" w:fill="FFFFFF"/>
          </w:tcPr>
          <w:p w14:paraId="77AB03EB"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4</w:t>
            </w:r>
          </w:p>
        </w:tc>
        <w:tc>
          <w:tcPr>
            <w:tcW w:w="994" w:type="dxa"/>
            <w:tcBorders>
              <w:top w:val="single" w:sz="4" w:space="0" w:color="auto"/>
              <w:left w:val="single" w:sz="4" w:space="0" w:color="auto"/>
              <w:bottom w:val="nil"/>
              <w:right w:val="nil"/>
            </w:tcBorders>
            <w:shd w:val="clear" w:color="auto" w:fill="FFFFFF"/>
          </w:tcPr>
          <w:p w14:paraId="76C2382B"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86" w:type="dxa"/>
            <w:tcBorders>
              <w:top w:val="single" w:sz="4" w:space="0" w:color="auto"/>
              <w:left w:val="single" w:sz="4" w:space="0" w:color="auto"/>
              <w:bottom w:val="nil"/>
              <w:right w:val="single" w:sz="4" w:space="0" w:color="auto"/>
            </w:tcBorders>
            <w:shd w:val="clear" w:color="auto" w:fill="FFFFFF"/>
          </w:tcPr>
          <w:p w14:paraId="13F1B5BF"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ДС + Т</w:t>
            </w:r>
          </w:p>
          <w:p w14:paraId="3AD6180F"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 4</w:t>
            </w:r>
          </w:p>
        </w:tc>
      </w:tr>
      <w:tr w:rsidR="00443CD2" w:rsidRPr="00443CD2" w14:paraId="100C0008" w14:textId="77777777" w:rsidTr="00691232">
        <w:trPr>
          <w:trHeight w:hRule="exact" w:val="835"/>
          <w:jc w:val="center"/>
        </w:trPr>
        <w:tc>
          <w:tcPr>
            <w:tcW w:w="3514" w:type="dxa"/>
            <w:tcBorders>
              <w:top w:val="single" w:sz="4" w:space="0" w:color="auto"/>
              <w:left w:val="single" w:sz="4" w:space="0" w:color="auto"/>
              <w:bottom w:val="nil"/>
              <w:right w:val="nil"/>
            </w:tcBorders>
            <w:shd w:val="clear" w:color="auto" w:fill="FFFFFF"/>
          </w:tcPr>
          <w:p w14:paraId="56DE7845" w14:textId="77777777" w:rsidR="00443CD2" w:rsidRPr="00443CD2" w:rsidRDefault="00443CD2" w:rsidP="00257A6E">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7. Stylistic Peculiarities of the English Vocabulary.</w:t>
            </w:r>
          </w:p>
        </w:tc>
        <w:tc>
          <w:tcPr>
            <w:tcW w:w="989" w:type="dxa"/>
            <w:tcBorders>
              <w:top w:val="single" w:sz="4" w:space="0" w:color="auto"/>
              <w:left w:val="single" w:sz="4" w:space="0" w:color="auto"/>
              <w:bottom w:val="nil"/>
              <w:right w:val="nil"/>
            </w:tcBorders>
            <w:shd w:val="clear" w:color="auto" w:fill="FFFFFF"/>
          </w:tcPr>
          <w:p w14:paraId="2FB8D246"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6</w:t>
            </w:r>
          </w:p>
        </w:tc>
        <w:tc>
          <w:tcPr>
            <w:tcW w:w="854" w:type="dxa"/>
            <w:tcBorders>
              <w:top w:val="single" w:sz="4" w:space="0" w:color="auto"/>
              <w:left w:val="single" w:sz="4" w:space="0" w:color="auto"/>
              <w:bottom w:val="nil"/>
              <w:right w:val="nil"/>
            </w:tcBorders>
            <w:shd w:val="clear" w:color="auto" w:fill="FFFFFF"/>
          </w:tcPr>
          <w:p w14:paraId="60678DC9"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994" w:type="dxa"/>
            <w:tcBorders>
              <w:top w:val="single" w:sz="4" w:space="0" w:color="auto"/>
              <w:left w:val="single" w:sz="4" w:space="0" w:color="auto"/>
              <w:bottom w:val="nil"/>
              <w:right w:val="nil"/>
            </w:tcBorders>
            <w:shd w:val="clear" w:color="auto" w:fill="FFFFFF"/>
          </w:tcPr>
          <w:p w14:paraId="7FB7475C" w14:textId="77777777" w:rsidR="00443CD2" w:rsidRPr="00443CD2" w:rsidRDefault="00443CD2" w:rsidP="00624554">
            <w:pPr>
              <w:pStyle w:val="a3"/>
              <w:framePr w:w="9902" w:wrap="notBeside" w:vAnchor="text" w:hAnchor="text" w:xAlign="center" w:y="1"/>
              <w:contextualSpacing/>
              <w:jc w:val="center"/>
              <w:rPr>
                <w:sz w:val="24"/>
                <w:szCs w:val="24"/>
              </w:rPr>
            </w:pPr>
          </w:p>
        </w:tc>
        <w:tc>
          <w:tcPr>
            <w:tcW w:w="1272" w:type="dxa"/>
            <w:tcBorders>
              <w:top w:val="single" w:sz="4" w:space="0" w:color="auto"/>
              <w:left w:val="single" w:sz="4" w:space="0" w:color="auto"/>
              <w:bottom w:val="nil"/>
              <w:right w:val="nil"/>
            </w:tcBorders>
            <w:shd w:val="clear" w:color="auto" w:fill="FFFFFF"/>
          </w:tcPr>
          <w:p w14:paraId="3539917A"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4</w:t>
            </w:r>
          </w:p>
        </w:tc>
        <w:tc>
          <w:tcPr>
            <w:tcW w:w="994" w:type="dxa"/>
            <w:tcBorders>
              <w:top w:val="single" w:sz="4" w:space="0" w:color="auto"/>
              <w:left w:val="single" w:sz="4" w:space="0" w:color="auto"/>
              <w:bottom w:val="nil"/>
              <w:right w:val="nil"/>
            </w:tcBorders>
            <w:shd w:val="clear" w:color="auto" w:fill="FFFFFF"/>
          </w:tcPr>
          <w:p w14:paraId="7C8ED54D"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86" w:type="dxa"/>
            <w:tcBorders>
              <w:top w:val="single" w:sz="4" w:space="0" w:color="auto"/>
              <w:left w:val="single" w:sz="4" w:space="0" w:color="auto"/>
              <w:bottom w:val="nil"/>
              <w:right w:val="single" w:sz="4" w:space="0" w:color="auto"/>
            </w:tcBorders>
            <w:shd w:val="clear" w:color="auto" w:fill="FFFFFF"/>
          </w:tcPr>
          <w:p w14:paraId="0E99DEF7"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ДС + Т</w:t>
            </w:r>
          </w:p>
          <w:p w14:paraId="400B641A"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 4</w:t>
            </w:r>
          </w:p>
        </w:tc>
      </w:tr>
      <w:tr w:rsidR="00443CD2" w:rsidRPr="00443CD2" w14:paraId="0418140D" w14:textId="77777777" w:rsidTr="00691232">
        <w:trPr>
          <w:trHeight w:hRule="exact" w:val="566"/>
          <w:jc w:val="center"/>
        </w:trPr>
        <w:tc>
          <w:tcPr>
            <w:tcW w:w="3514" w:type="dxa"/>
            <w:tcBorders>
              <w:top w:val="single" w:sz="4" w:space="0" w:color="auto"/>
              <w:left w:val="single" w:sz="4" w:space="0" w:color="auto"/>
              <w:bottom w:val="nil"/>
              <w:right w:val="nil"/>
            </w:tcBorders>
            <w:shd w:val="clear" w:color="auto" w:fill="FFFFFF"/>
          </w:tcPr>
          <w:p w14:paraId="3769EA6E" w14:textId="77777777" w:rsidR="00443CD2" w:rsidRPr="00443CD2" w:rsidRDefault="00443CD2" w:rsidP="00257A6E">
            <w:pPr>
              <w:pStyle w:val="a3"/>
              <w:framePr w:w="9902" w:wrap="notBeside" w:vAnchor="text" w:hAnchor="text" w:xAlign="center" w:y="1"/>
              <w:contextualSpacing/>
              <w:rPr>
                <w:sz w:val="24"/>
                <w:szCs w:val="24"/>
              </w:rPr>
            </w:pPr>
            <w:r w:rsidRPr="00443CD2">
              <w:rPr>
                <w:color w:val="000000"/>
                <w:sz w:val="24"/>
                <w:szCs w:val="24"/>
                <w:lang w:val="ru-RU"/>
              </w:rPr>
              <w:t xml:space="preserve">Тема </w:t>
            </w:r>
            <w:r w:rsidRPr="00443CD2">
              <w:rPr>
                <w:color w:val="000000"/>
                <w:sz w:val="24"/>
                <w:szCs w:val="24"/>
                <w:lang w:val="en-US"/>
              </w:rPr>
              <w:t>8. English Phraseology.</w:t>
            </w:r>
          </w:p>
        </w:tc>
        <w:tc>
          <w:tcPr>
            <w:tcW w:w="989" w:type="dxa"/>
            <w:tcBorders>
              <w:top w:val="single" w:sz="4" w:space="0" w:color="auto"/>
              <w:left w:val="single" w:sz="4" w:space="0" w:color="auto"/>
              <w:bottom w:val="nil"/>
              <w:right w:val="nil"/>
            </w:tcBorders>
            <w:shd w:val="clear" w:color="auto" w:fill="FFFFFF"/>
          </w:tcPr>
          <w:p w14:paraId="75534849"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7</w:t>
            </w:r>
          </w:p>
        </w:tc>
        <w:tc>
          <w:tcPr>
            <w:tcW w:w="854" w:type="dxa"/>
            <w:tcBorders>
              <w:top w:val="single" w:sz="4" w:space="0" w:color="auto"/>
              <w:left w:val="single" w:sz="4" w:space="0" w:color="auto"/>
              <w:bottom w:val="nil"/>
              <w:right w:val="nil"/>
            </w:tcBorders>
            <w:shd w:val="clear" w:color="auto" w:fill="FFFFFF"/>
          </w:tcPr>
          <w:p w14:paraId="17091FEB"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tcPr>
          <w:p w14:paraId="541A368A"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r w:rsidRPr="00443CD2">
              <w:rPr>
                <w:rFonts w:ascii="Times New Roman" w:hAnsi="Times New Roman"/>
                <w:sz w:val="24"/>
                <w:szCs w:val="24"/>
                <w:lang w:eastAsia="ru-RU"/>
              </w:rPr>
              <w:t>2</w:t>
            </w:r>
          </w:p>
        </w:tc>
        <w:tc>
          <w:tcPr>
            <w:tcW w:w="1272" w:type="dxa"/>
            <w:tcBorders>
              <w:top w:val="single" w:sz="4" w:space="0" w:color="auto"/>
              <w:left w:val="single" w:sz="4" w:space="0" w:color="auto"/>
              <w:bottom w:val="nil"/>
              <w:right w:val="nil"/>
            </w:tcBorders>
            <w:shd w:val="clear" w:color="auto" w:fill="FFFFFF"/>
          </w:tcPr>
          <w:p w14:paraId="0CAB2081"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4</w:t>
            </w:r>
          </w:p>
        </w:tc>
        <w:tc>
          <w:tcPr>
            <w:tcW w:w="994" w:type="dxa"/>
            <w:tcBorders>
              <w:top w:val="single" w:sz="4" w:space="0" w:color="auto"/>
              <w:left w:val="single" w:sz="4" w:space="0" w:color="auto"/>
              <w:bottom w:val="nil"/>
              <w:right w:val="nil"/>
            </w:tcBorders>
            <w:shd w:val="clear" w:color="auto" w:fill="FFFFFF"/>
          </w:tcPr>
          <w:p w14:paraId="1C0ABC92"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1</w:t>
            </w:r>
          </w:p>
        </w:tc>
        <w:tc>
          <w:tcPr>
            <w:tcW w:w="1286" w:type="dxa"/>
            <w:tcBorders>
              <w:top w:val="single" w:sz="4" w:space="0" w:color="auto"/>
              <w:left w:val="single" w:sz="4" w:space="0" w:color="auto"/>
              <w:bottom w:val="nil"/>
              <w:right w:val="single" w:sz="4" w:space="0" w:color="auto"/>
            </w:tcBorders>
            <w:shd w:val="clear" w:color="auto" w:fill="FFFFFF"/>
          </w:tcPr>
          <w:p w14:paraId="62F1005C"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w:t>
            </w:r>
          </w:p>
          <w:p w14:paraId="52A7A2A9"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ru-RU"/>
              </w:rPr>
              <w:t>/ 4</w:t>
            </w:r>
          </w:p>
        </w:tc>
      </w:tr>
      <w:tr w:rsidR="00443CD2" w:rsidRPr="00443CD2" w14:paraId="552B7096" w14:textId="77777777" w:rsidTr="00856A5C">
        <w:trPr>
          <w:trHeight w:hRule="exact" w:val="916"/>
          <w:jc w:val="center"/>
        </w:trPr>
        <w:tc>
          <w:tcPr>
            <w:tcW w:w="3514" w:type="dxa"/>
            <w:tcBorders>
              <w:top w:val="single" w:sz="4" w:space="0" w:color="auto"/>
              <w:left w:val="single" w:sz="4" w:space="0" w:color="auto"/>
              <w:bottom w:val="nil"/>
              <w:right w:val="nil"/>
            </w:tcBorders>
            <w:shd w:val="clear" w:color="auto" w:fill="FFFFFF"/>
          </w:tcPr>
          <w:p w14:paraId="2AC5E45B" w14:textId="77777777" w:rsidR="00443CD2" w:rsidRPr="0083102B" w:rsidRDefault="00443CD2" w:rsidP="00257A6E">
            <w:pPr>
              <w:pStyle w:val="a3"/>
              <w:framePr w:w="9902" w:wrap="notBeside" w:vAnchor="text" w:hAnchor="text" w:xAlign="center" w:y="1"/>
              <w:contextualSpacing/>
              <w:rPr>
                <w:sz w:val="24"/>
                <w:szCs w:val="24"/>
              </w:rPr>
            </w:pPr>
            <w:r w:rsidRPr="00443CD2">
              <w:rPr>
                <w:color w:val="000000"/>
                <w:sz w:val="24"/>
                <w:szCs w:val="24"/>
                <w:lang w:val="ru-RU"/>
              </w:rPr>
              <w:t>Тема</w:t>
            </w:r>
            <w:r w:rsidRPr="00443CD2">
              <w:rPr>
                <w:color w:val="000000"/>
                <w:sz w:val="24"/>
                <w:szCs w:val="24"/>
                <w:lang w:val="en-US"/>
              </w:rPr>
              <w:t xml:space="preserve"> 9. Dialects and Variants of the English language</w:t>
            </w:r>
            <w:r w:rsidR="0083102B">
              <w:rPr>
                <w:color w:val="000000"/>
                <w:sz w:val="24"/>
                <w:szCs w:val="24"/>
              </w:rPr>
              <w:t>.</w:t>
            </w:r>
          </w:p>
        </w:tc>
        <w:tc>
          <w:tcPr>
            <w:tcW w:w="989" w:type="dxa"/>
            <w:tcBorders>
              <w:top w:val="single" w:sz="4" w:space="0" w:color="auto"/>
              <w:left w:val="single" w:sz="4" w:space="0" w:color="auto"/>
              <w:bottom w:val="nil"/>
              <w:right w:val="nil"/>
            </w:tcBorders>
            <w:shd w:val="clear" w:color="auto" w:fill="FFFFFF"/>
          </w:tcPr>
          <w:p w14:paraId="04D6424A"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6</w:t>
            </w:r>
          </w:p>
        </w:tc>
        <w:tc>
          <w:tcPr>
            <w:tcW w:w="854" w:type="dxa"/>
            <w:tcBorders>
              <w:top w:val="single" w:sz="4" w:space="0" w:color="auto"/>
              <w:left w:val="single" w:sz="4" w:space="0" w:color="auto"/>
              <w:bottom w:val="nil"/>
              <w:right w:val="nil"/>
            </w:tcBorders>
            <w:shd w:val="clear" w:color="auto" w:fill="FFFFFF"/>
          </w:tcPr>
          <w:p w14:paraId="2AB9D272"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tcPr>
          <w:p w14:paraId="35CB36C8"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2</w:t>
            </w:r>
          </w:p>
        </w:tc>
        <w:tc>
          <w:tcPr>
            <w:tcW w:w="1272" w:type="dxa"/>
            <w:tcBorders>
              <w:top w:val="single" w:sz="4" w:space="0" w:color="auto"/>
              <w:left w:val="single" w:sz="4" w:space="0" w:color="auto"/>
              <w:bottom w:val="nil"/>
              <w:right w:val="nil"/>
            </w:tcBorders>
            <w:shd w:val="clear" w:color="auto" w:fill="FFFFFF"/>
          </w:tcPr>
          <w:p w14:paraId="5001688D"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val="en-US"/>
              </w:rPr>
              <w:t>4</w:t>
            </w:r>
          </w:p>
        </w:tc>
        <w:tc>
          <w:tcPr>
            <w:tcW w:w="994" w:type="dxa"/>
            <w:tcBorders>
              <w:top w:val="single" w:sz="4" w:space="0" w:color="auto"/>
              <w:left w:val="single" w:sz="4" w:space="0" w:color="auto"/>
              <w:bottom w:val="nil"/>
              <w:right w:val="nil"/>
            </w:tcBorders>
            <w:shd w:val="clear" w:color="auto" w:fill="FFFFFF"/>
          </w:tcPr>
          <w:p w14:paraId="6114D784" w14:textId="77777777" w:rsidR="00443CD2" w:rsidRPr="00443CD2" w:rsidRDefault="00443CD2" w:rsidP="00624554">
            <w:pPr>
              <w:pStyle w:val="a3"/>
              <w:framePr w:w="9902" w:wrap="notBeside" w:vAnchor="text" w:hAnchor="text" w:xAlign="center" w:y="1"/>
              <w:contextualSpacing/>
              <w:jc w:val="center"/>
              <w:rPr>
                <w:sz w:val="24"/>
                <w:szCs w:val="24"/>
              </w:rPr>
            </w:pPr>
          </w:p>
        </w:tc>
        <w:tc>
          <w:tcPr>
            <w:tcW w:w="1286" w:type="dxa"/>
            <w:tcBorders>
              <w:top w:val="single" w:sz="4" w:space="0" w:color="auto"/>
              <w:left w:val="single" w:sz="4" w:space="0" w:color="auto"/>
              <w:bottom w:val="nil"/>
              <w:right w:val="single" w:sz="4" w:space="0" w:color="auto"/>
            </w:tcBorders>
            <w:shd w:val="clear" w:color="auto" w:fill="FFFFFF"/>
          </w:tcPr>
          <w:p w14:paraId="779CCB2D"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rPr>
              <w:t>УО</w:t>
            </w:r>
            <w:r w:rsidRPr="00443CD2">
              <w:rPr>
                <w:color w:val="000000"/>
                <w:sz w:val="24"/>
                <w:szCs w:val="24"/>
                <w:lang w:val="ru-RU"/>
              </w:rPr>
              <w:t xml:space="preserve"> + РЗ + Т / 4</w:t>
            </w:r>
          </w:p>
        </w:tc>
      </w:tr>
      <w:tr w:rsidR="00443CD2" w:rsidRPr="00443CD2" w14:paraId="197D46BD" w14:textId="77777777" w:rsidTr="00691232">
        <w:trPr>
          <w:trHeight w:hRule="exact" w:val="562"/>
          <w:jc w:val="center"/>
        </w:trPr>
        <w:tc>
          <w:tcPr>
            <w:tcW w:w="3514" w:type="dxa"/>
            <w:tcBorders>
              <w:top w:val="single" w:sz="4" w:space="0" w:color="auto"/>
              <w:left w:val="single" w:sz="4" w:space="0" w:color="auto"/>
              <w:bottom w:val="nil"/>
              <w:right w:val="nil"/>
            </w:tcBorders>
            <w:shd w:val="clear" w:color="auto" w:fill="FFFFFF"/>
          </w:tcPr>
          <w:p w14:paraId="7E8B126A" w14:textId="77777777" w:rsidR="00443CD2" w:rsidRPr="0083102B" w:rsidRDefault="00443CD2" w:rsidP="00257A6E">
            <w:pPr>
              <w:pStyle w:val="a3"/>
              <w:framePr w:w="9902" w:wrap="notBeside" w:vAnchor="text" w:hAnchor="text" w:xAlign="center" w:y="1"/>
              <w:contextualSpacing/>
              <w:rPr>
                <w:sz w:val="24"/>
                <w:szCs w:val="24"/>
              </w:rPr>
            </w:pPr>
            <w:r w:rsidRPr="00443CD2">
              <w:rPr>
                <w:color w:val="000000"/>
                <w:sz w:val="24"/>
                <w:szCs w:val="24"/>
                <w:lang w:val="ru-RU"/>
              </w:rPr>
              <w:t xml:space="preserve">Тема </w:t>
            </w:r>
            <w:r w:rsidRPr="00257A6E">
              <w:rPr>
                <w:color w:val="000000"/>
                <w:sz w:val="24"/>
                <w:szCs w:val="24"/>
                <w:lang w:val="ru-RU"/>
              </w:rPr>
              <w:t>10</w:t>
            </w:r>
            <w:r w:rsidR="00257A6E">
              <w:rPr>
                <w:color w:val="000000"/>
                <w:sz w:val="24"/>
                <w:szCs w:val="24"/>
              </w:rPr>
              <w:t>.</w:t>
            </w:r>
            <w:r w:rsidRPr="00257A6E">
              <w:rPr>
                <w:color w:val="000000"/>
                <w:sz w:val="24"/>
                <w:szCs w:val="24"/>
                <w:lang w:val="ru-RU"/>
              </w:rPr>
              <w:t xml:space="preserve"> </w:t>
            </w:r>
            <w:r w:rsidRPr="00443CD2">
              <w:rPr>
                <w:color w:val="000000"/>
                <w:sz w:val="24"/>
                <w:szCs w:val="24"/>
                <w:lang w:val="en-US"/>
              </w:rPr>
              <w:t>English</w:t>
            </w:r>
            <w:r w:rsidRPr="00257A6E">
              <w:rPr>
                <w:color w:val="000000"/>
                <w:sz w:val="24"/>
                <w:szCs w:val="24"/>
                <w:lang w:val="ru-RU"/>
              </w:rPr>
              <w:t xml:space="preserve"> </w:t>
            </w:r>
            <w:r w:rsidRPr="00443CD2">
              <w:rPr>
                <w:color w:val="000000"/>
                <w:sz w:val="24"/>
                <w:szCs w:val="24"/>
                <w:lang w:val="en-US"/>
              </w:rPr>
              <w:t>Lexicography</w:t>
            </w:r>
            <w:r w:rsidR="0083102B">
              <w:rPr>
                <w:color w:val="000000"/>
                <w:sz w:val="24"/>
                <w:szCs w:val="24"/>
              </w:rPr>
              <w:t>.</w:t>
            </w:r>
          </w:p>
        </w:tc>
        <w:tc>
          <w:tcPr>
            <w:tcW w:w="989" w:type="dxa"/>
            <w:tcBorders>
              <w:top w:val="single" w:sz="4" w:space="0" w:color="auto"/>
              <w:left w:val="single" w:sz="4" w:space="0" w:color="auto"/>
              <w:bottom w:val="nil"/>
              <w:right w:val="nil"/>
            </w:tcBorders>
            <w:shd w:val="clear" w:color="auto" w:fill="FFFFFF"/>
          </w:tcPr>
          <w:p w14:paraId="384E6A3D"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6</w:t>
            </w:r>
          </w:p>
        </w:tc>
        <w:tc>
          <w:tcPr>
            <w:tcW w:w="854" w:type="dxa"/>
            <w:tcBorders>
              <w:top w:val="single" w:sz="4" w:space="0" w:color="auto"/>
              <w:left w:val="single" w:sz="4" w:space="0" w:color="auto"/>
              <w:bottom w:val="nil"/>
              <w:right w:val="nil"/>
            </w:tcBorders>
            <w:shd w:val="clear" w:color="auto" w:fill="FFFFFF"/>
          </w:tcPr>
          <w:p w14:paraId="334E7835"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tcPr>
          <w:p w14:paraId="64665F1F" w14:textId="77777777" w:rsidR="00443CD2" w:rsidRPr="00443CD2" w:rsidRDefault="00443CD2" w:rsidP="00624554">
            <w:pPr>
              <w:framePr w:w="9902" w:wrap="notBeside" w:vAnchor="text" w:hAnchor="text" w:xAlign="center" w:y="1"/>
              <w:spacing w:line="240" w:lineRule="auto"/>
              <w:contextualSpacing/>
              <w:jc w:val="center"/>
              <w:rPr>
                <w:rFonts w:ascii="Times New Roman" w:hAnsi="Times New Roman"/>
                <w:sz w:val="24"/>
                <w:szCs w:val="24"/>
                <w:lang w:eastAsia="ru-RU"/>
              </w:rPr>
            </w:pPr>
          </w:p>
        </w:tc>
        <w:tc>
          <w:tcPr>
            <w:tcW w:w="1272" w:type="dxa"/>
            <w:tcBorders>
              <w:top w:val="single" w:sz="4" w:space="0" w:color="auto"/>
              <w:left w:val="single" w:sz="4" w:space="0" w:color="auto"/>
              <w:bottom w:val="nil"/>
              <w:right w:val="nil"/>
            </w:tcBorders>
            <w:shd w:val="clear" w:color="auto" w:fill="FFFFFF"/>
          </w:tcPr>
          <w:p w14:paraId="465C083F"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rPr>
              <w:t>5</w:t>
            </w:r>
          </w:p>
        </w:tc>
        <w:tc>
          <w:tcPr>
            <w:tcW w:w="994" w:type="dxa"/>
            <w:tcBorders>
              <w:top w:val="single" w:sz="4" w:space="0" w:color="auto"/>
              <w:left w:val="single" w:sz="4" w:space="0" w:color="auto"/>
              <w:bottom w:val="nil"/>
              <w:right w:val="nil"/>
            </w:tcBorders>
            <w:shd w:val="clear" w:color="auto" w:fill="FFFFFF"/>
          </w:tcPr>
          <w:p w14:paraId="53B52683" w14:textId="77777777" w:rsidR="00443CD2" w:rsidRPr="00443CD2" w:rsidRDefault="00443CD2" w:rsidP="00624554">
            <w:pPr>
              <w:pStyle w:val="a3"/>
              <w:framePr w:w="9902" w:wrap="notBeside" w:vAnchor="text" w:hAnchor="text" w:xAlign="center" w:y="1"/>
              <w:contextualSpacing/>
              <w:jc w:val="center"/>
              <w:rPr>
                <w:sz w:val="24"/>
                <w:szCs w:val="24"/>
              </w:rPr>
            </w:pPr>
            <w:r w:rsidRPr="00257A6E">
              <w:rPr>
                <w:color w:val="000000"/>
                <w:sz w:val="24"/>
                <w:szCs w:val="24"/>
                <w:lang w:val="ru-RU"/>
              </w:rPr>
              <w:t>1</w:t>
            </w:r>
          </w:p>
        </w:tc>
        <w:tc>
          <w:tcPr>
            <w:tcW w:w="1286" w:type="dxa"/>
            <w:tcBorders>
              <w:top w:val="single" w:sz="4" w:space="0" w:color="auto"/>
              <w:left w:val="single" w:sz="4" w:space="0" w:color="auto"/>
              <w:bottom w:val="nil"/>
              <w:right w:val="single" w:sz="4" w:space="0" w:color="auto"/>
            </w:tcBorders>
            <w:shd w:val="clear" w:color="auto" w:fill="FFFFFF"/>
          </w:tcPr>
          <w:p w14:paraId="67935052"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sz w:val="24"/>
                <w:szCs w:val="24"/>
              </w:rPr>
              <w:t xml:space="preserve">Т </w:t>
            </w:r>
            <w:r w:rsidRPr="00443CD2">
              <w:rPr>
                <w:color w:val="000000"/>
                <w:sz w:val="24"/>
                <w:szCs w:val="24"/>
                <w:lang w:eastAsia="uk-UA"/>
              </w:rPr>
              <w:t>/ 2</w:t>
            </w:r>
          </w:p>
        </w:tc>
      </w:tr>
      <w:tr w:rsidR="00443CD2" w:rsidRPr="00443CD2" w14:paraId="4FD9FB20" w14:textId="77777777" w:rsidTr="00691232">
        <w:trPr>
          <w:trHeight w:hRule="exact" w:val="283"/>
          <w:jc w:val="center"/>
        </w:trPr>
        <w:tc>
          <w:tcPr>
            <w:tcW w:w="3514" w:type="dxa"/>
            <w:tcBorders>
              <w:top w:val="single" w:sz="4" w:space="0" w:color="auto"/>
              <w:left w:val="single" w:sz="4" w:space="0" w:color="auto"/>
              <w:bottom w:val="nil"/>
              <w:right w:val="nil"/>
            </w:tcBorders>
            <w:shd w:val="clear" w:color="auto" w:fill="FFFFFF"/>
          </w:tcPr>
          <w:p w14:paraId="760F782E" w14:textId="77777777" w:rsidR="00443CD2" w:rsidRPr="00CA01A7" w:rsidRDefault="00CA01A7" w:rsidP="00CA01A7">
            <w:pPr>
              <w:pStyle w:val="a3"/>
              <w:framePr w:w="9902" w:wrap="notBeside" w:vAnchor="text" w:hAnchor="text" w:xAlign="center" w:y="1"/>
              <w:ind w:left="0"/>
              <w:contextualSpacing/>
              <w:jc w:val="both"/>
              <w:rPr>
                <w:b/>
                <w:sz w:val="24"/>
                <w:szCs w:val="24"/>
              </w:rPr>
            </w:pPr>
            <w:r w:rsidRPr="00CA01A7">
              <w:rPr>
                <w:b/>
                <w:color w:val="000000"/>
                <w:sz w:val="24"/>
                <w:szCs w:val="24"/>
                <w:lang w:val="ru-RU"/>
              </w:rPr>
              <w:t xml:space="preserve">  </w:t>
            </w:r>
            <w:r w:rsidR="00443CD2" w:rsidRPr="00CA01A7">
              <w:rPr>
                <w:b/>
                <w:color w:val="000000"/>
                <w:sz w:val="24"/>
                <w:szCs w:val="24"/>
                <w:lang w:val="ru-RU"/>
              </w:rPr>
              <w:t xml:space="preserve">Разом за модулем </w:t>
            </w:r>
            <w:r w:rsidR="00443CD2" w:rsidRPr="00257A6E">
              <w:rPr>
                <w:b/>
                <w:color w:val="000000"/>
                <w:sz w:val="24"/>
                <w:szCs w:val="24"/>
                <w:lang w:val="ru-RU"/>
              </w:rPr>
              <w:t>2</w:t>
            </w:r>
          </w:p>
        </w:tc>
        <w:tc>
          <w:tcPr>
            <w:tcW w:w="989" w:type="dxa"/>
            <w:tcBorders>
              <w:top w:val="single" w:sz="4" w:space="0" w:color="auto"/>
              <w:left w:val="single" w:sz="4" w:space="0" w:color="auto"/>
              <w:bottom w:val="nil"/>
              <w:right w:val="nil"/>
            </w:tcBorders>
            <w:shd w:val="clear" w:color="auto" w:fill="FFFFFF"/>
          </w:tcPr>
          <w:p w14:paraId="4A826D67"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lang w:eastAsia="uk-UA"/>
              </w:rPr>
              <w:t>38</w:t>
            </w:r>
          </w:p>
        </w:tc>
        <w:tc>
          <w:tcPr>
            <w:tcW w:w="854" w:type="dxa"/>
            <w:tcBorders>
              <w:top w:val="single" w:sz="4" w:space="0" w:color="auto"/>
              <w:left w:val="single" w:sz="4" w:space="0" w:color="auto"/>
              <w:bottom w:val="nil"/>
              <w:right w:val="nil"/>
            </w:tcBorders>
            <w:shd w:val="clear" w:color="auto" w:fill="FFFFFF"/>
          </w:tcPr>
          <w:p w14:paraId="08ABE974" w14:textId="77777777" w:rsidR="00443CD2" w:rsidRPr="00CA01A7" w:rsidRDefault="00443CD2" w:rsidP="00624554">
            <w:pPr>
              <w:pStyle w:val="a3"/>
              <w:framePr w:w="9902" w:wrap="notBeside" w:vAnchor="text" w:hAnchor="text" w:xAlign="center" w:y="1"/>
              <w:contextualSpacing/>
              <w:jc w:val="center"/>
              <w:rPr>
                <w:b/>
                <w:sz w:val="24"/>
                <w:szCs w:val="24"/>
              </w:rPr>
            </w:pPr>
            <w:r w:rsidRPr="00257A6E">
              <w:rPr>
                <w:b/>
                <w:color w:val="000000"/>
                <w:sz w:val="24"/>
                <w:szCs w:val="24"/>
                <w:lang w:val="ru-RU"/>
              </w:rPr>
              <w:t>4</w:t>
            </w:r>
          </w:p>
        </w:tc>
        <w:tc>
          <w:tcPr>
            <w:tcW w:w="994" w:type="dxa"/>
            <w:tcBorders>
              <w:top w:val="single" w:sz="4" w:space="0" w:color="auto"/>
              <w:left w:val="single" w:sz="4" w:space="0" w:color="auto"/>
              <w:bottom w:val="nil"/>
              <w:right w:val="nil"/>
            </w:tcBorders>
            <w:shd w:val="clear" w:color="auto" w:fill="FFFFFF"/>
          </w:tcPr>
          <w:p w14:paraId="4627C33C" w14:textId="77777777" w:rsidR="00443CD2" w:rsidRPr="00CA01A7" w:rsidRDefault="00443CD2" w:rsidP="00624554">
            <w:pPr>
              <w:pStyle w:val="a3"/>
              <w:framePr w:w="9902" w:wrap="notBeside" w:vAnchor="text" w:hAnchor="text" w:xAlign="center" w:y="1"/>
              <w:contextualSpacing/>
              <w:jc w:val="center"/>
              <w:rPr>
                <w:b/>
                <w:sz w:val="24"/>
                <w:szCs w:val="24"/>
              </w:rPr>
            </w:pPr>
            <w:r w:rsidRPr="00257A6E">
              <w:rPr>
                <w:b/>
                <w:color w:val="000000"/>
                <w:sz w:val="24"/>
                <w:szCs w:val="24"/>
                <w:lang w:val="ru-RU"/>
              </w:rPr>
              <w:t>4</w:t>
            </w:r>
          </w:p>
        </w:tc>
        <w:tc>
          <w:tcPr>
            <w:tcW w:w="1272" w:type="dxa"/>
            <w:tcBorders>
              <w:top w:val="single" w:sz="4" w:space="0" w:color="auto"/>
              <w:left w:val="single" w:sz="4" w:space="0" w:color="auto"/>
              <w:bottom w:val="nil"/>
              <w:right w:val="nil"/>
            </w:tcBorders>
            <w:shd w:val="clear" w:color="auto" w:fill="FFFFFF"/>
          </w:tcPr>
          <w:p w14:paraId="7E79A232" w14:textId="77777777" w:rsidR="00443CD2" w:rsidRPr="00CA01A7" w:rsidRDefault="00443CD2" w:rsidP="00624554">
            <w:pPr>
              <w:pStyle w:val="a3"/>
              <w:framePr w:w="9902" w:wrap="notBeside" w:vAnchor="text" w:hAnchor="text" w:xAlign="center" w:y="1"/>
              <w:contextualSpacing/>
              <w:jc w:val="center"/>
              <w:rPr>
                <w:b/>
                <w:sz w:val="24"/>
                <w:szCs w:val="24"/>
              </w:rPr>
            </w:pPr>
            <w:r w:rsidRPr="00257A6E">
              <w:rPr>
                <w:b/>
                <w:color w:val="000000"/>
                <w:sz w:val="24"/>
                <w:szCs w:val="24"/>
                <w:lang w:val="ru-RU"/>
              </w:rPr>
              <w:t>2</w:t>
            </w:r>
            <w:r w:rsidRPr="00CA01A7">
              <w:rPr>
                <w:b/>
                <w:color w:val="000000"/>
                <w:sz w:val="24"/>
                <w:szCs w:val="24"/>
              </w:rPr>
              <w:t>7</w:t>
            </w:r>
          </w:p>
        </w:tc>
        <w:tc>
          <w:tcPr>
            <w:tcW w:w="994" w:type="dxa"/>
            <w:tcBorders>
              <w:top w:val="single" w:sz="4" w:space="0" w:color="auto"/>
              <w:left w:val="single" w:sz="4" w:space="0" w:color="auto"/>
              <w:bottom w:val="nil"/>
              <w:right w:val="nil"/>
            </w:tcBorders>
            <w:shd w:val="clear" w:color="auto" w:fill="FFFFFF"/>
          </w:tcPr>
          <w:p w14:paraId="1B504A5B"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rPr>
              <w:t>3</w:t>
            </w:r>
          </w:p>
        </w:tc>
        <w:tc>
          <w:tcPr>
            <w:tcW w:w="1286" w:type="dxa"/>
            <w:tcBorders>
              <w:top w:val="single" w:sz="4" w:space="0" w:color="auto"/>
              <w:left w:val="single" w:sz="4" w:space="0" w:color="auto"/>
              <w:bottom w:val="nil"/>
              <w:right w:val="single" w:sz="4" w:space="0" w:color="auto"/>
            </w:tcBorders>
            <w:shd w:val="clear" w:color="auto" w:fill="FFFFFF"/>
          </w:tcPr>
          <w:p w14:paraId="72415800" w14:textId="77777777" w:rsidR="00443CD2" w:rsidRPr="00CA01A7" w:rsidRDefault="00443CD2" w:rsidP="00624554">
            <w:pPr>
              <w:pStyle w:val="a3"/>
              <w:framePr w:w="9902" w:wrap="notBeside" w:vAnchor="text" w:hAnchor="text" w:xAlign="center" w:y="1"/>
              <w:contextualSpacing/>
              <w:jc w:val="center"/>
              <w:rPr>
                <w:b/>
                <w:sz w:val="24"/>
                <w:szCs w:val="24"/>
              </w:rPr>
            </w:pPr>
            <w:r w:rsidRPr="00CA01A7">
              <w:rPr>
                <w:b/>
                <w:color w:val="000000"/>
                <w:sz w:val="24"/>
                <w:szCs w:val="24"/>
                <w:lang w:eastAsia="uk-UA"/>
              </w:rPr>
              <w:t>20</w:t>
            </w:r>
          </w:p>
        </w:tc>
      </w:tr>
      <w:tr w:rsidR="00443CD2" w:rsidRPr="00443CD2" w14:paraId="0F60C075" w14:textId="77777777" w:rsidTr="00C07D41">
        <w:trPr>
          <w:trHeight w:hRule="exact" w:val="276"/>
          <w:jc w:val="center"/>
        </w:trPr>
        <w:tc>
          <w:tcPr>
            <w:tcW w:w="8617" w:type="dxa"/>
            <w:gridSpan w:val="6"/>
            <w:tcBorders>
              <w:top w:val="single" w:sz="4" w:space="0" w:color="auto"/>
              <w:left w:val="single" w:sz="4" w:space="0" w:color="auto"/>
              <w:bottom w:val="nil"/>
              <w:right w:val="nil"/>
            </w:tcBorders>
            <w:shd w:val="clear" w:color="auto" w:fill="FFFFFF"/>
          </w:tcPr>
          <w:p w14:paraId="7883CFAA" w14:textId="77777777" w:rsidR="00443CD2" w:rsidRPr="00F73CC9" w:rsidRDefault="00443CD2" w:rsidP="00443CD2">
            <w:pPr>
              <w:pStyle w:val="a3"/>
              <w:framePr w:w="9902" w:wrap="notBeside" w:vAnchor="text" w:hAnchor="text" w:xAlign="center" w:y="1"/>
              <w:ind w:left="120"/>
              <w:contextualSpacing/>
              <w:rPr>
                <w:b/>
                <w:sz w:val="24"/>
                <w:szCs w:val="24"/>
              </w:rPr>
            </w:pPr>
            <w:r w:rsidRPr="00F73CC9">
              <w:rPr>
                <w:b/>
                <w:color w:val="000000"/>
                <w:sz w:val="24"/>
                <w:szCs w:val="24"/>
                <w:lang w:eastAsia="uk-UA"/>
              </w:rPr>
              <w:t>ІНДЗ</w:t>
            </w:r>
          </w:p>
        </w:tc>
        <w:tc>
          <w:tcPr>
            <w:tcW w:w="1286" w:type="dxa"/>
            <w:tcBorders>
              <w:top w:val="single" w:sz="4" w:space="0" w:color="auto"/>
              <w:left w:val="single" w:sz="4" w:space="0" w:color="auto"/>
              <w:bottom w:val="nil"/>
              <w:right w:val="single" w:sz="4" w:space="0" w:color="auto"/>
            </w:tcBorders>
            <w:shd w:val="clear" w:color="auto" w:fill="FFFFFF"/>
          </w:tcPr>
          <w:p w14:paraId="73C2B32D"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8</w:t>
            </w:r>
          </w:p>
        </w:tc>
      </w:tr>
      <w:tr w:rsidR="00443CD2" w:rsidRPr="00443CD2" w14:paraId="3A9F5B75" w14:textId="77777777" w:rsidTr="00C07D41">
        <w:trPr>
          <w:trHeight w:hRule="exact" w:val="435"/>
          <w:jc w:val="center"/>
        </w:trPr>
        <w:tc>
          <w:tcPr>
            <w:tcW w:w="8617" w:type="dxa"/>
            <w:gridSpan w:val="6"/>
            <w:tcBorders>
              <w:top w:val="single" w:sz="4" w:space="0" w:color="auto"/>
              <w:left w:val="single" w:sz="4" w:space="0" w:color="auto"/>
              <w:bottom w:val="nil"/>
              <w:right w:val="nil"/>
            </w:tcBorders>
            <w:shd w:val="clear" w:color="auto" w:fill="FFFFFF"/>
          </w:tcPr>
          <w:p w14:paraId="0DC40CC4" w14:textId="77777777" w:rsidR="00443CD2" w:rsidRPr="00F73CC9" w:rsidRDefault="00443CD2" w:rsidP="00443CD2">
            <w:pPr>
              <w:pStyle w:val="a3"/>
              <w:framePr w:w="9902" w:wrap="notBeside" w:vAnchor="text" w:hAnchor="text" w:xAlign="center" w:y="1"/>
              <w:ind w:left="120"/>
              <w:contextualSpacing/>
              <w:rPr>
                <w:b/>
                <w:sz w:val="24"/>
                <w:szCs w:val="24"/>
              </w:rPr>
            </w:pPr>
            <w:r w:rsidRPr="00F73CC9">
              <w:rPr>
                <w:b/>
                <w:color w:val="000000"/>
                <w:sz w:val="24"/>
                <w:szCs w:val="24"/>
                <w:lang w:eastAsia="uk-UA"/>
              </w:rPr>
              <w:t>Види підсумкових робіт</w:t>
            </w:r>
          </w:p>
        </w:tc>
        <w:tc>
          <w:tcPr>
            <w:tcW w:w="1286" w:type="dxa"/>
            <w:tcBorders>
              <w:top w:val="single" w:sz="4" w:space="0" w:color="auto"/>
              <w:left w:val="single" w:sz="4" w:space="0" w:color="auto"/>
              <w:bottom w:val="nil"/>
              <w:right w:val="single" w:sz="4" w:space="0" w:color="auto"/>
            </w:tcBorders>
            <w:shd w:val="clear" w:color="auto" w:fill="FFFFFF"/>
          </w:tcPr>
          <w:p w14:paraId="352A80E3"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color w:val="000000"/>
                <w:sz w:val="24"/>
                <w:szCs w:val="24"/>
                <w:lang w:eastAsia="uk-UA"/>
              </w:rPr>
              <w:t>Бал</w:t>
            </w:r>
          </w:p>
        </w:tc>
      </w:tr>
      <w:tr w:rsidR="00443CD2" w:rsidRPr="00443CD2" w14:paraId="61ED1B6B" w14:textId="77777777" w:rsidTr="00C07D41">
        <w:trPr>
          <w:trHeight w:hRule="exact" w:val="301"/>
          <w:jc w:val="center"/>
        </w:trPr>
        <w:tc>
          <w:tcPr>
            <w:tcW w:w="8617" w:type="dxa"/>
            <w:gridSpan w:val="6"/>
            <w:tcBorders>
              <w:top w:val="single" w:sz="4" w:space="0" w:color="auto"/>
              <w:left w:val="single" w:sz="4" w:space="0" w:color="auto"/>
              <w:bottom w:val="nil"/>
              <w:right w:val="nil"/>
            </w:tcBorders>
            <w:shd w:val="clear" w:color="auto" w:fill="FFFFFF"/>
          </w:tcPr>
          <w:p w14:paraId="0E846CED" w14:textId="77777777" w:rsidR="00443CD2" w:rsidRPr="00443CD2" w:rsidRDefault="00443CD2" w:rsidP="00443CD2">
            <w:pPr>
              <w:pStyle w:val="a3"/>
              <w:framePr w:w="9902" w:wrap="notBeside" w:vAnchor="text" w:hAnchor="text" w:xAlign="center" w:y="1"/>
              <w:ind w:left="120"/>
              <w:contextualSpacing/>
              <w:rPr>
                <w:sz w:val="24"/>
                <w:szCs w:val="24"/>
              </w:rPr>
            </w:pPr>
            <w:r w:rsidRPr="00443CD2">
              <w:rPr>
                <w:sz w:val="24"/>
                <w:szCs w:val="24"/>
              </w:rPr>
              <w:t>МКР 1</w:t>
            </w:r>
          </w:p>
        </w:tc>
        <w:tc>
          <w:tcPr>
            <w:tcW w:w="1286" w:type="dxa"/>
            <w:tcBorders>
              <w:top w:val="single" w:sz="4" w:space="0" w:color="auto"/>
              <w:left w:val="single" w:sz="4" w:space="0" w:color="auto"/>
              <w:bottom w:val="nil"/>
              <w:right w:val="single" w:sz="4" w:space="0" w:color="auto"/>
            </w:tcBorders>
            <w:shd w:val="clear" w:color="auto" w:fill="FFFFFF"/>
          </w:tcPr>
          <w:p w14:paraId="09537646"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sz w:val="24"/>
                <w:szCs w:val="24"/>
              </w:rPr>
              <w:t>Т / 30</w:t>
            </w:r>
          </w:p>
        </w:tc>
      </w:tr>
      <w:tr w:rsidR="00443CD2" w:rsidRPr="00443CD2" w14:paraId="437417FE" w14:textId="77777777" w:rsidTr="00C07D41">
        <w:trPr>
          <w:trHeight w:hRule="exact" w:val="278"/>
          <w:jc w:val="center"/>
        </w:trPr>
        <w:tc>
          <w:tcPr>
            <w:tcW w:w="8617" w:type="dxa"/>
            <w:gridSpan w:val="6"/>
            <w:tcBorders>
              <w:top w:val="single" w:sz="4" w:space="0" w:color="auto"/>
              <w:left w:val="single" w:sz="4" w:space="0" w:color="auto"/>
              <w:bottom w:val="nil"/>
              <w:right w:val="nil"/>
            </w:tcBorders>
            <w:shd w:val="clear" w:color="auto" w:fill="FFFFFF"/>
          </w:tcPr>
          <w:p w14:paraId="6041B65B" w14:textId="77777777" w:rsidR="00443CD2" w:rsidRPr="00443CD2" w:rsidRDefault="00443CD2" w:rsidP="00443CD2">
            <w:pPr>
              <w:pStyle w:val="a3"/>
              <w:framePr w:w="9902" w:wrap="notBeside" w:vAnchor="text" w:hAnchor="text" w:xAlign="center" w:y="1"/>
              <w:ind w:left="120"/>
              <w:contextualSpacing/>
              <w:rPr>
                <w:sz w:val="24"/>
                <w:szCs w:val="24"/>
              </w:rPr>
            </w:pPr>
            <w:r w:rsidRPr="00443CD2">
              <w:rPr>
                <w:sz w:val="24"/>
                <w:szCs w:val="24"/>
              </w:rPr>
              <w:t>МКР 2</w:t>
            </w:r>
          </w:p>
        </w:tc>
        <w:tc>
          <w:tcPr>
            <w:tcW w:w="1286" w:type="dxa"/>
            <w:tcBorders>
              <w:top w:val="single" w:sz="4" w:space="0" w:color="auto"/>
              <w:left w:val="single" w:sz="4" w:space="0" w:color="auto"/>
              <w:bottom w:val="nil"/>
              <w:right w:val="single" w:sz="4" w:space="0" w:color="auto"/>
            </w:tcBorders>
            <w:shd w:val="clear" w:color="auto" w:fill="FFFFFF"/>
          </w:tcPr>
          <w:p w14:paraId="53FD9CC5" w14:textId="77777777" w:rsidR="00443CD2" w:rsidRPr="00443CD2" w:rsidRDefault="00443CD2" w:rsidP="00624554">
            <w:pPr>
              <w:pStyle w:val="a3"/>
              <w:framePr w:w="9902" w:wrap="notBeside" w:vAnchor="text" w:hAnchor="text" w:xAlign="center" w:y="1"/>
              <w:contextualSpacing/>
              <w:jc w:val="center"/>
              <w:rPr>
                <w:sz w:val="24"/>
                <w:szCs w:val="24"/>
              </w:rPr>
            </w:pPr>
            <w:r w:rsidRPr="00443CD2">
              <w:rPr>
                <w:sz w:val="24"/>
                <w:szCs w:val="24"/>
              </w:rPr>
              <w:t>Т / 30</w:t>
            </w:r>
          </w:p>
        </w:tc>
      </w:tr>
      <w:tr w:rsidR="00443CD2" w:rsidRPr="00443CD2" w14:paraId="4FC47EDD" w14:textId="77777777" w:rsidTr="00691232">
        <w:trPr>
          <w:trHeight w:hRule="exact" w:val="293"/>
          <w:jc w:val="center"/>
        </w:trPr>
        <w:tc>
          <w:tcPr>
            <w:tcW w:w="3514" w:type="dxa"/>
            <w:tcBorders>
              <w:top w:val="single" w:sz="4" w:space="0" w:color="auto"/>
              <w:left w:val="single" w:sz="4" w:space="0" w:color="auto"/>
              <w:bottom w:val="single" w:sz="4" w:space="0" w:color="auto"/>
              <w:right w:val="nil"/>
            </w:tcBorders>
            <w:shd w:val="clear" w:color="auto" w:fill="FFFFFF"/>
          </w:tcPr>
          <w:p w14:paraId="57C950BA" w14:textId="77777777" w:rsidR="00443CD2" w:rsidRPr="00F73CC9" w:rsidRDefault="00443CD2" w:rsidP="00443CD2">
            <w:pPr>
              <w:pStyle w:val="a3"/>
              <w:framePr w:w="9902" w:wrap="notBeside" w:vAnchor="text" w:hAnchor="text" w:xAlign="center" w:y="1"/>
              <w:ind w:left="120"/>
              <w:contextualSpacing/>
              <w:rPr>
                <w:b/>
                <w:sz w:val="24"/>
                <w:szCs w:val="24"/>
              </w:rPr>
            </w:pPr>
            <w:r w:rsidRPr="00F73CC9">
              <w:rPr>
                <w:b/>
                <w:color w:val="000000"/>
                <w:sz w:val="24"/>
                <w:szCs w:val="24"/>
                <w:lang w:eastAsia="uk-UA"/>
              </w:rPr>
              <w:t>Всього годин / Балів</w:t>
            </w:r>
          </w:p>
        </w:tc>
        <w:tc>
          <w:tcPr>
            <w:tcW w:w="989" w:type="dxa"/>
            <w:tcBorders>
              <w:top w:val="single" w:sz="4" w:space="0" w:color="auto"/>
              <w:left w:val="single" w:sz="4" w:space="0" w:color="auto"/>
              <w:bottom w:val="single" w:sz="4" w:space="0" w:color="auto"/>
              <w:right w:val="nil"/>
            </w:tcBorders>
            <w:shd w:val="clear" w:color="auto" w:fill="FFFFFF"/>
          </w:tcPr>
          <w:p w14:paraId="612AC729" w14:textId="77777777" w:rsidR="00443CD2" w:rsidRPr="00F73CC9" w:rsidRDefault="00443CD2" w:rsidP="00624554">
            <w:pPr>
              <w:pStyle w:val="a3"/>
              <w:framePr w:w="9902" w:wrap="notBeside" w:vAnchor="text" w:hAnchor="text" w:xAlign="center" w:y="1"/>
              <w:contextualSpacing/>
              <w:jc w:val="center"/>
              <w:rPr>
                <w:b/>
                <w:sz w:val="24"/>
                <w:szCs w:val="24"/>
              </w:rPr>
            </w:pPr>
            <w:r w:rsidRPr="00F73CC9">
              <w:rPr>
                <w:b/>
                <w:color w:val="000000"/>
                <w:sz w:val="24"/>
                <w:szCs w:val="24"/>
                <w:lang w:eastAsia="uk-UA"/>
              </w:rPr>
              <w:t>60</w:t>
            </w:r>
          </w:p>
        </w:tc>
        <w:tc>
          <w:tcPr>
            <w:tcW w:w="854" w:type="dxa"/>
            <w:tcBorders>
              <w:top w:val="single" w:sz="4" w:space="0" w:color="auto"/>
              <w:left w:val="single" w:sz="4" w:space="0" w:color="auto"/>
              <w:bottom w:val="single" w:sz="4" w:space="0" w:color="auto"/>
              <w:right w:val="nil"/>
            </w:tcBorders>
            <w:shd w:val="clear" w:color="auto" w:fill="FFFFFF"/>
          </w:tcPr>
          <w:p w14:paraId="412756B2" w14:textId="77777777" w:rsidR="00443CD2" w:rsidRPr="00F73CC9" w:rsidRDefault="00443CD2" w:rsidP="00624554">
            <w:pPr>
              <w:pStyle w:val="a3"/>
              <w:framePr w:w="9902" w:wrap="notBeside" w:vAnchor="text" w:hAnchor="text" w:xAlign="center" w:y="1"/>
              <w:contextualSpacing/>
              <w:jc w:val="center"/>
              <w:rPr>
                <w:b/>
                <w:sz w:val="24"/>
                <w:szCs w:val="24"/>
              </w:rPr>
            </w:pPr>
            <w:r w:rsidRPr="00F73CC9">
              <w:rPr>
                <w:b/>
                <w:color w:val="000000"/>
                <w:sz w:val="24"/>
                <w:szCs w:val="24"/>
                <w:lang w:val="en-US"/>
              </w:rPr>
              <w:t>6</w:t>
            </w:r>
          </w:p>
        </w:tc>
        <w:tc>
          <w:tcPr>
            <w:tcW w:w="994" w:type="dxa"/>
            <w:tcBorders>
              <w:top w:val="single" w:sz="4" w:space="0" w:color="auto"/>
              <w:left w:val="single" w:sz="4" w:space="0" w:color="auto"/>
              <w:bottom w:val="single" w:sz="4" w:space="0" w:color="auto"/>
              <w:right w:val="nil"/>
            </w:tcBorders>
            <w:shd w:val="clear" w:color="auto" w:fill="FFFFFF"/>
          </w:tcPr>
          <w:p w14:paraId="1D35CC99" w14:textId="77777777" w:rsidR="00443CD2" w:rsidRPr="00F73CC9" w:rsidRDefault="00443CD2" w:rsidP="00624554">
            <w:pPr>
              <w:pStyle w:val="a3"/>
              <w:framePr w:w="9902" w:wrap="notBeside" w:vAnchor="text" w:hAnchor="text" w:xAlign="center" w:y="1"/>
              <w:contextualSpacing/>
              <w:jc w:val="center"/>
              <w:rPr>
                <w:b/>
                <w:sz w:val="24"/>
                <w:szCs w:val="24"/>
              </w:rPr>
            </w:pPr>
            <w:r w:rsidRPr="00F73CC9">
              <w:rPr>
                <w:b/>
                <w:color w:val="000000"/>
                <w:sz w:val="24"/>
                <w:szCs w:val="24"/>
              </w:rPr>
              <w:t>8</w:t>
            </w:r>
          </w:p>
        </w:tc>
        <w:tc>
          <w:tcPr>
            <w:tcW w:w="1272" w:type="dxa"/>
            <w:tcBorders>
              <w:top w:val="single" w:sz="4" w:space="0" w:color="auto"/>
              <w:left w:val="single" w:sz="4" w:space="0" w:color="auto"/>
              <w:bottom w:val="single" w:sz="4" w:space="0" w:color="auto"/>
              <w:right w:val="nil"/>
            </w:tcBorders>
            <w:shd w:val="clear" w:color="auto" w:fill="FFFFFF"/>
          </w:tcPr>
          <w:p w14:paraId="33F6CC92" w14:textId="77777777" w:rsidR="00443CD2" w:rsidRPr="00F73CC9" w:rsidRDefault="00443CD2" w:rsidP="00624554">
            <w:pPr>
              <w:pStyle w:val="a3"/>
              <w:framePr w:w="9902" w:wrap="notBeside" w:vAnchor="text" w:hAnchor="text" w:xAlign="center" w:y="1"/>
              <w:contextualSpacing/>
              <w:jc w:val="center"/>
              <w:rPr>
                <w:b/>
                <w:sz w:val="24"/>
                <w:szCs w:val="24"/>
              </w:rPr>
            </w:pPr>
            <w:r w:rsidRPr="00F73CC9">
              <w:rPr>
                <w:b/>
                <w:color w:val="000000"/>
                <w:sz w:val="24"/>
                <w:szCs w:val="24"/>
              </w:rPr>
              <w:t>39</w:t>
            </w:r>
          </w:p>
        </w:tc>
        <w:tc>
          <w:tcPr>
            <w:tcW w:w="994" w:type="dxa"/>
            <w:tcBorders>
              <w:top w:val="single" w:sz="4" w:space="0" w:color="auto"/>
              <w:left w:val="single" w:sz="4" w:space="0" w:color="auto"/>
              <w:bottom w:val="single" w:sz="4" w:space="0" w:color="auto"/>
              <w:right w:val="nil"/>
            </w:tcBorders>
            <w:shd w:val="clear" w:color="auto" w:fill="FFFFFF"/>
          </w:tcPr>
          <w:p w14:paraId="1E12BF5A" w14:textId="77777777" w:rsidR="00443CD2" w:rsidRPr="00F73CC9" w:rsidRDefault="00443CD2" w:rsidP="00624554">
            <w:pPr>
              <w:pStyle w:val="a3"/>
              <w:framePr w:w="9902" w:wrap="notBeside" w:vAnchor="text" w:hAnchor="text" w:xAlign="center" w:y="1"/>
              <w:contextualSpacing/>
              <w:jc w:val="center"/>
              <w:rPr>
                <w:b/>
                <w:sz w:val="24"/>
                <w:szCs w:val="24"/>
              </w:rPr>
            </w:pPr>
            <w:r w:rsidRPr="00F73CC9">
              <w:rPr>
                <w:b/>
                <w:color w:val="000000"/>
                <w:sz w:val="24"/>
                <w:szCs w:val="24"/>
              </w:rPr>
              <w:t>7</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043B005" w14:textId="77777777" w:rsidR="00443CD2" w:rsidRPr="00F73CC9" w:rsidRDefault="00443CD2" w:rsidP="00624554">
            <w:pPr>
              <w:pStyle w:val="a3"/>
              <w:framePr w:w="9902" w:wrap="notBeside" w:vAnchor="text" w:hAnchor="text" w:xAlign="center" w:y="1"/>
              <w:contextualSpacing/>
              <w:jc w:val="center"/>
              <w:rPr>
                <w:b/>
                <w:sz w:val="24"/>
                <w:szCs w:val="24"/>
              </w:rPr>
            </w:pPr>
            <w:r w:rsidRPr="00F73CC9">
              <w:rPr>
                <w:b/>
                <w:color w:val="000000"/>
                <w:sz w:val="24"/>
                <w:szCs w:val="24"/>
                <w:lang w:eastAsia="uk-UA"/>
              </w:rPr>
              <w:t>100</w:t>
            </w:r>
          </w:p>
        </w:tc>
      </w:tr>
    </w:tbl>
    <w:p w14:paraId="4043D654" w14:textId="77777777" w:rsidR="00F73CC9" w:rsidRDefault="00443CD2" w:rsidP="00F73CC9">
      <w:pPr>
        <w:pStyle w:val="a3"/>
        <w:spacing w:before="185" w:after="244"/>
        <w:ind w:left="0" w:right="660"/>
        <w:contextualSpacing/>
        <w:jc w:val="both"/>
        <w:rPr>
          <w:rStyle w:val="a4"/>
          <w:color w:val="000000"/>
          <w:sz w:val="24"/>
          <w:szCs w:val="24"/>
          <w:lang w:eastAsia="uk-UA"/>
        </w:rPr>
      </w:pPr>
      <w:r w:rsidRPr="00443CD2">
        <w:rPr>
          <w:rStyle w:val="a4"/>
          <w:color w:val="000000"/>
          <w:sz w:val="24"/>
          <w:szCs w:val="24"/>
          <w:lang w:eastAsia="uk-UA"/>
        </w:rPr>
        <w:t>*Форма контролю: ДС - дискусія, УО – усне опитування, РЗ – розв’язування завдань, МКР - модульна контрольна робота,  Т – тести, ІНДЗ - індивідуальне завдання / індивідуальна робота студента.</w:t>
      </w:r>
      <w:bookmarkStart w:id="15" w:name="bookmark9"/>
    </w:p>
    <w:p w14:paraId="05821987" w14:textId="77777777" w:rsidR="00F73CC9" w:rsidRDefault="00F73CC9" w:rsidP="00F73CC9">
      <w:pPr>
        <w:pStyle w:val="a3"/>
        <w:spacing w:before="185" w:after="244"/>
        <w:ind w:left="0" w:right="660"/>
        <w:contextualSpacing/>
        <w:jc w:val="both"/>
        <w:rPr>
          <w:rStyle w:val="a4"/>
        </w:rPr>
      </w:pPr>
    </w:p>
    <w:p w14:paraId="6B1A0EAE" w14:textId="77777777" w:rsidR="00443CD2" w:rsidRPr="00F73CC9" w:rsidRDefault="00F73CC9" w:rsidP="00F73CC9">
      <w:pPr>
        <w:pStyle w:val="a3"/>
        <w:spacing w:before="185" w:after="244"/>
        <w:ind w:left="0" w:right="660" w:firstLine="708"/>
        <w:contextualSpacing/>
        <w:jc w:val="both"/>
        <w:rPr>
          <w:sz w:val="24"/>
          <w:szCs w:val="24"/>
        </w:rPr>
      </w:pPr>
      <w:r>
        <w:rPr>
          <w:rStyle w:val="20"/>
          <w:b/>
          <w:color w:val="000000"/>
          <w:sz w:val="24"/>
          <w:szCs w:val="24"/>
          <w:lang w:eastAsia="uk-UA"/>
        </w:rPr>
        <w:t xml:space="preserve">6. </w:t>
      </w:r>
      <w:r w:rsidR="00443CD2" w:rsidRPr="00443CD2">
        <w:rPr>
          <w:rStyle w:val="20"/>
          <w:b/>
          <w:color w:val="000000"/>
          <w:sz w:val="24"/>
          <w:szCs w:val="24"/>
          <w:lang w:eastAsia="uk-UA"/>
        </w:rPr>
        <w:t>Завдання для самостійного опрацювання.</w:t>
      </w:r>
      <w:bookmarkEnd w:id="15"/>
    </w:p>
    <w:p w14:paraId="61B223B8" w14:textId="77777777" w:rsidR="00443CD2" w:rsidRPr="00833063" w:rsidRDefault="00443CD2" w:rsidP="00833063">
      <w:pPr>
        <w:tabs>
          <w:tab w:val="right" w:pos="0"/>
        </w:tabs>
        <w:snapToGrid w:val="0"/>
        <w:spacing w:line="240" w:lineRule="auto"/>
        <w:ind w:firstLine="709"/>
        <w:contextualSpacing/>
        <w:jc w:val="both"/>
        <w:rPr>
          <w:rStyle w:val="a4"/>
          <w:rFonts w:eastAsia="Calibri"/>
          <w:kern w:val="36"/>
          <w:sz w:val="24"/>
          <w:szCs w:val="24"/>
          <w:lang w:val="ru-RU"/>
        </w:rPr>
      </w:pPr>
      <w:r w:rsidRPr="00443CD2">
        <w:rPr>
          <w:rStyle w:val="a4"/>
          <w:rFonts w:eastAsia="Calibri"/>
          <w:sz w:val="24"/>
          <w:szCs w:val="24"/>
        </w:rPr>
        <w:t xml:space="preserve">У межах кожної теми студенти виконують низку вправ, спрямованих на активізацію отриманих теоретичних знань і розвиток вмінь застосовувати їх під час розв’язання практичних завдань (за навчально-методичними рекомендаціями: </w:t>
      </w:r>
      <w:r w:rsidRPr="00F85CC6">
        <w:rPr>
          <w:rFonts w:ascii="Times New Roman" w:hAnsi="Times New Roman"/>
          <w:sz w:val="24"/>
          <w:szCs w:val="24"/>
          <w:lang w:val="uk-UA"/>
        </w:rPr>
        <w:t>Єфремова Н.</w:t>
      </w:r>
      <w:r w:rsidRPr="00443CD2">
        <w:rPr>
          <w:rFonts w:ascii="Times New Roman" w:hAnsi="Times New Roman"/>
          <w:sz w:val="24"/>
          <w:szCs w:val="24"/>
        </w:rPr>
        <w:t> </w:t>
      </w:r>
      <w:r w:rsidRPr="00F85CC6">
        <w:rPr>
          <w:rFonts w:ascii="Times New Roman" w:hAnsi="Times New Roman"/>
          <w:sz w:val="24"/>
          <w:szCs w:val="24"/>
          <w:lang w:val="uk-UA"/>
        </w:rPr>
        <w:t>В., Шелудченко С.</w:t>
      </w:r>
      <w:r w:rsidRPr="00443CD2">
        <w:rPr>
          <w:rFonts w:ascii="Times New Roman" w:hAnsi="Times New Roman"/>
          <w:sz w:val="24"/>
          <w:szCs w:val="24"/>
        </w:rPr>
        <w:t> </w:t>
      </w:r>
      <w:r w:rsidRPr="00F85CC6">
        <w:rPr>
          <w:rFonts w:ascii="Times New Roman" w:hAnsi="Times New Roman"/>
          <w:sz w:val="24"/>
          <w:szCs w:val="24"/>
          <w:lang w:val="uk-UA"/>
        </w:rPr>
        <w:t>Б., Павлюк А. Б., Бойчук</w:t>
      </w:r>
      <w:r w:rsidRPr="00443CD2">
        <w:rPr>
          <w:rFonts w:ascii="Times New Roman" w:hAnsi="Times New Roman"/>
          <w:sz w:val="24"/>
          <w:szCs w:val="24"/>
          <w:lang w:val="en-US"/>
        </w:rPr>
        <w:t> </w:t>
      </w:r>
      <w:r w:rsidRPr="00F85CC6">
        <w:rPr>
          <w:rFonts w:ascii="Times New Roman" w:hAnsi="Times New Roman"/>
          <w:sz w:val="24"/>
          <w:szCs w:val="24"/>
          <w:lang w:val="uk-UA"/>
        </w:rPr>
        <w:t>В.</w:t>
      </w:r>
      <w:r w:rsidRPr="00443CD2">
        <w:rPr>
          <w:rFonts w:ascii="Times New Roman" w:hAnsi="Times New Roman"/>
          <w:sz w:val="24"/>
          <w:szCs w:val="24"/>
        </w:rPr>
        <w:t> </w:t>
      </w:r>
      <w:r w:rsidRPr="00F85CC6">
        <w:rPr>
          <w:rFonts w:ascii="Times New Roman" w:hAnsi="Times New Roman"/>
          <w:sz w:val="24"/>
          <w:szCs w:val="24"/>
          <w:lang w:val="uk-UA"/>
        </w:rPr>
        <w:t>М.</w:t>
      </w:r>
      <w:r w:rsidRPr="00F85CC6">
        <w:rPr>
          <w:rFonts w:ascii="Times New Roman" w:hAnsi="Times New Roman"/>
          <w:b/>
          <w:sz w:val="24"/>
          <w:szCs w:val="24"/>
          <w:lang w:val="uk-UA"/>
        </w:rPr>
        <w:t xml:space="preserve"> </w:t>
      </w:r>
      <w:r w:rsidRPr="00443CD2">
        <w:rPr>
          <w:rFonts w:ascii="Times New Roman" w:hAnsi="Times New Roman"/>
          <w:sz w:val="24"/>
          <w:szCs w:val="24"/>
          <w:lang w:val="en-US"/>
        </w:rPr>
        <w:t>Seminars</w:t>
      </w:r>
      <w:r w:rsidRPr="00F85CC6">
        <w:rPr>
          <w:rFonts w:ascii="Times New Roman" w:hAnsi="Times New Roman"/>
          <w:sz w:val="24"/>
          <w:szCs w:val="24"/>
          <w:lang w:val="uk-UA"/>
        </w:rPr>
        <w:t xml:space="preserve"> </w:t>
      </w:r>
      <w:r w:rsidRPr="00443CD2">
        <w:rPr>
          <w:rFonts w:ascii="Times New Roman" w:hAnsi="Times New Roman"/>
          <w:sz w:val="24"/>
          <w:szCs w:val="24"/>
          <w:lang w:val="en-US"/>
        </w:rPr>
        <w:t>in</w:t>
      </w:r>
      <w:r w:rsidRPr="00F85CC6">
        <w:rPr>
          <w:rFonts w:ascii="Times New Roman" w:hAnsi="Times New Roman"/>
          <w:sz w:val="24"/>
          <w:szCs w:val="24"/>
          <w:lang w:val="uk-UA"/>
        </w:rPr>
        <w:t xml:space="preserve"> </w:t>
      </w:r>
      <w:r w:rsidRPr="00443CD2">
        <w:rPr>
          <w:rFonts w:ascii="Times New Roman" w:hAnsi="Times New Roman"/>
          <w:sz w:val="24"/>
          <w:szCs w:val="24"/>
          <w:lang w:val="en-US"/>
        </w:rPr>
        <w:t>Lexicology</w:t>
      </w:r>
      <w:r w:rsidRPr="00F85CC6">
        <w:rPr>
          <w:rFonts w:ascii="Times New Roman" w:hAnsi="Times New Roman"/>
          <w:kern w:val="36"/>
          <w:sz w:val="24"/>
          <w:szCs w:val="24"/>
          <w:lang w:val="uk-UA"/>
        </w:rPr>
        <w:t xml:space="preserve">: </w:t>
      </w:r>
      <w:r w:rsidRPr="00443CD2">
        <w:rPr>
          <w:rFonts w:ascii="Times New Roman" w:hAnsi="Times New Roman"/>
          <w:kern w:val="36"/>
          <w:sz w:val="24"/>
          <w:szCs w:val="24"/>
          <w:lang w:val="en-US"/>
        </w:rPr>
        <w:t>Teaching</w:t>
      </w:r>
      <w:r w:rsidRPr="00F85CC6">
        <w:rPr>
          <w:rFonts w:ascii="Times New Roman" w:hAnsi="Times New Roman"/>
          <w:kern w:val="36"/>
          <w:sz w:val="24"/>
          <w:szCs w:val="24"/>
          <w:lang w:val="uk-UA"/>
        </w:rPr>
        <w:t xml:space="preserve"> </w:t>
      </w:r>
      <w:r w:rsidRPr="00443CD2">
        <w:rPr>
          <w:rFonts w:ascii="Times New Roman" w:hAnsi="Times New Roman"/>
          <w:kern w:val="36"/>
          <w:sz w:val="24"/>
          <w:szCs w:val="24"/>
          <w:lang w:val="en-US"/>
        </w:rPr>
        <w:t>Aid</w:t>
      </w:r>
      <w:r w:rsidRPr="00F85CC6">
        <w:rPr>
          <w:rFonts w:ascii="Times New Roman" w:hAnsi="Times New Roman"/>
          <w:kern w:val="36"/>
          <w:sz w:val="24"/>
          <w:szCs w:val="24"/>
          <w:lang w:val="uk-UA"/>
        </w:rPr>
        <w:t xml:space="preserve"> </w:t>
      </w:r>
      <w:r w:rsidRPr="00443CD2">
        <w:rPr>
          <w:rFonts w:ascii="Times New Roman" w:hAnsi="Times New Roman"/>
          <w:kern w:val="36"/>
          <w:sz w:val="24"/>
          <w:szCs w:val="24"/>
        </w:rPr>
        <w:t>for</w:t>
      </w:r>
      <w:r w:rsidRPr="00F85CC6">
        <w:rPr>
          <w:rFonts w:ascii="Times New Roman" w:hAnsi="Times New Roman"/>
          <w:kern w:val="36"/>
          <w:sz w:val="24"/>
          <w:szCs w:val="24"/>
          <w:lang w:val="uk-UA"/>
        </w:rPr>
        <w:t xml:space="preserve"> </w:t>
      </w:r>
      <w:r w:rsidRPr="00443CD2">
        <w:rPr>
          <w:rFonts w:ascii="Times New Roman" w:hAnsi="Times New Roman"/>
          <w:kern w:val="36"/>
          <w:sz w:val="24"/>
          <w:szCs w:val="24"/>
          <w:lang w:val="en-US"/>
        </w:rPr>
        <w:t>S</w:t>
      </w:r>
      <w:r w:rsidRPr="00443CD2">
        <w:rPr>
          <w:rFonts w:ascii="Times New Roman" w:hAnsi="Times New Roman"/>
          <w:kern w:val="36"/>
          <w:sz w:val="24"/>
          <w:szCs w:val="24"/>
        </w:rPr>
        <w:t>tudents</w:t>
      </w:r>
      <w:r w:rsidRPr="00F85CC6">
        <w:rPr>
          <w:rFonts w:ascii="Times New Roman" w:hAnsi="Times New Roman"/>
          <w:kern w:val="36"/>
          <w:sz w:val="24"/>
          <w:szCs w:val="24"/>
          <w:lang w:val="uk-UA"/>
        </w:rPr>
        <w:t xml:space="preserve">. </w:t>
      </w:r>
      <w:r w:rsidRPr="00443CD2">
        <w:rPr>
          <w:rFonts w:ascii="Times New Roman" w:hAnsi="Times New Roman"/>
          <w:kern w:val="36"/>
          <w:sz w:val="24"/>
          <w:szCs w:val="24"/>
        </w:rPr>
        <w:t>Луцьк: Вежа-Друк, 2023. 61</w:t>
      </w:r>
      <w:r w:rsidRPr="00443CD2">
        <w:rPr>
          <w:rFonts w:ascii="Times New Roman" w:hAnsi="Times New Roman"/>
          <w:kern w:val="36"/>
          <w:sz w:val="24"/>
          <w:szCs w:val="24"/>
          <w:lang w:val="en-US"/>
        </w:rPr>
        <w:t> </w:t>
      </w:r>
      <w:r w:rsidR="00833063">
        <w:rPr>
          <w:rFonts w:ascii="Times New Roman" w:hAnsi="Times New Roman"/>
          <w:kern w:val="36"/>
          <w:sz w:val="24"/>
          <w:szCs w:val="24"/>
        </w:rPr>
        <w:t>с.</w:t>
      </w:r>
      <w:r w:rsidR="00833063">
        <w:rPr>
          <w:rFonts w:ascii="Times New Roman" w:hAnsi="Times New Roman"/>
          <w:kern w:val="36"/>
          <w:sz w:val="24"/>
          <w:szCs w:val="24"/>
          <w:lang w:val="uk-UA"/>
        </w:rPr>
        <w:t xml:space="preserve"> </w:t>
      </w:r>
      <w:r w:rsidRPr="00443CD2">
        <w:rPr>
          <w:rStyle w:val="HTML"/>
          <w:rFonts w:ascii="Times New Roman" w:eastAsia="Courier New" w:hAnsi="Times New Roman" w:cs="Times New Roman"/>
          <w:sz w:val="24"/>
          <w:szCs w:val="24"/>
        </w:rPr>
        <w:t>https://evnuir.vnu.edu.ua/handle/123456789/22613</w:t>
      </w:r>
      <w:r w:rsidRPr="00443CD2">
        <w:rPr>
          <w:rStyle w:val="a4"/>
          <w:rFonts w:eastAsia="Calibri"/>
          <w:color w:val="000000"/>
          <w:sz w:val="24"/>
          <w:szCs w:val="24"/>
        </w:rPr>
        <w:t>.</w:t>
      </w:r>
    </w:p>
    <w:p w14:paraId="0A112316" w14:textId="77777777" w:rsidR="00443CD2" w:rsidRPr="00443CD2" w:rsidRDefault="00443CD2" w:rsidP="00443CD2">
      <w:pPr>
        <w:pStyle w:val="a3"/>
        <w:ind w:right="660"/>
        <w:contextualSpacing/>
        <w:jc w:val="both"/>
        <w:rPr>
          <w:rStyle w:val="a4"/>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444"/>
        <w:gridCol w:w="1276"/>
        <w:gridCol w:w="4111"/>
      </w:tblGrid>
      <w:tr w:rsidR="00443CD2" w:rsidRPr="00443CD2" w14:paraId="6BA41E44" w14:textId="77777777" w:rsidTr="00691232">
        <w:tc>
          <w:tcPr>
            <w:tcW w:w="2775" w:type="dxa"/>
            <w:vMerge w:val="restart"/>
            <w:vAlign w:val="center"/>
          </w:tcPr>
          <w:p w14:paraId="4E7BC348" w14:textId="77777777" w:rsidR="00443CD2" w:rsidRPr="00443CD2" w:rsidRDefault="00443CD2" w:rsidP="00443CD2">
            <w:pPr>
              <w:spacing w:line="240" w:lineRule="auto"/>
              <w:contextualSpacing/>
              <w:jc w:val="center"/>
              <w:rPr>
                <w:rFonts w:ascii="Times New Roman" w:hAnsi="Times New Roman"/>
                <w:b/>
                <w:sz w:val="24"/>
                <w:szCs w:val="24"/>
              </w:rPr>
            </w:pPr>
            <w:r w:rsidRPr="00443CD2">
              <w:rPr>
                <w:rFonts w:ascii="Times New Roman" w:hAnsi="Times New Roman"/>
                <w:b/>
                <w:sz w:val="24"/>
                <w:szCs w:val="24"/>
              </w:rPr>
              <w:t>Тема</w:t>
            </w:r>
          </w:p>
        </w:tc>
        <w:tc>
          <w:tcPr>
            <w:tcW w:w="2720" w:type="dxa"/>
            <w:gridSpan w:val="2"/>
            <w:vAlign w:val="center"/>
          </w:tcPr>
          <w:p w14:paraId="7CFF7526" w14:textId="77777777" w:rsidR="00443CD2" w:rsidRPr="00443CD2" w:rsidRDefault="00443CD2" w:rsidP="00443CD2">
            <w:pPr>
              <w:spacing w:line="240" w:lineRule="auto"/>
              <w:contextualSpacing/>
              <w:jc w:val="center"/>
              <w:rPr>
                <w:rFonts w:ascii="Times New Roman" w:hAnsi="Times New Roman"/>
                <w:b/>
                <w:sz w:val="24"/>
                <w:szCs w:val="24"/>
              </w:rPr>
            </w:pPr>
            <w:r w:rsidRPr="00443CD2">
              <w:rPr>
                <w:rFonts w:ascii="Times New Roman" w:hAnsi="Times New Roman"/>
                <w:b/>
                <w:sz w:val="24"/>
                <w:szCs w:val="24"/>
              </w:rPr>
              <w:t>Кількість</w:t>
            </w:r>
          </w:p>
          <w:p w14:paraId="6F3E2465" w14:textId="77777777" w:rsidR="00443CD2" w:rsidRPr="00443CD2" w:rsidRDefault="00E523A3" w:rsidP="00443CD2">
            <w:pPr>
              <w:spacing w:line="240" w:lineRule="auto"/>
              <w:contextualSpacing/>
              <w:jc w:val="center"/>
              <w:rPr>
                <w:rFonts w:ascii="Times New Roman" w:hAnsi="Times New Roman"/>
                <w:b/>
                <w:sz w:val="24"/>
                <w:szCs w:val="24"/>
              </w:rPr>
            </w:pPr>
            <w:r>
              <w:rPr>
                <w:rFonts w:ascii="Times New Roman" w:hAnsi="Times New Roman"/>
                <w:b/>
                <w:sz w:val="24"/>
                <w:szCs w:val="24"/>
              </w:rPr>
              <w:t>г</w:t>
            </w:r>
            <w:r w:rsidR="00443CD2" w:rsidRPr="00443CD2">
              <w:rPr>
                <w:rFonts w:ascii="Times New Roman" w:hAnsi="Times New Roman"/>
                <w:b/>
                <w:sz w:val="24"/>
                <w:szCs w:val="24"/>
              </w:rPr>
              <w:t>один</w:t>
            </w:r>
          </w:p>
        </w:tc>
        <w:tc>
          <w:tcPr>
            <w:tcW w:w="4111" w:type="dxa"/>
            <w:vMerge w:val="restart"/>
            <w:vAlign w:val="center"/>
          </w:tcPr>
          <w:p w14:paraId="3E071E9E" w14:textId="77777777" w:rsidR="00443CD2" w:rsidRPr="00443CD2" w:rsidRDefault="00443CD2" w:rsidP="00443CD2">
            <w:pPr>
              <w:spacing w:line="240" w:lineRule="auto"/>
              <w:contextualSpacing/>
              <w:jc w:val="center"/>
              <w:rPr>
                <w:rFonts w:ascii="Times New Roman" w:hAnsi="Times New Roman"/>
                <w:b/>
                <w:sz w:val="24"/>
                <w:szCs w:val="24"/>
              </w:rPr>
            </w:pPr>
            <w:r w:rsidRPr="00443CD2">
              <w:rPr>
                <w:rFonts w:ascii="Times New Roman" w:hAnsi="Times New Roman"/>
                <w:b/>
                <w:sz w:val="24"/>
                <w:szCs w:val="24"/>
              </w:rPr>
              <w:t>Питання</w:t>
            </w:r>
          </w:p>
          <w:p w14:paraId="322E6AD7" w14:textId="77777777" w:rsidR="00443CD2" w:rsidRPr="00443CD2" w:rsidRDefault="00443CD2" w:rsidP="00443CD2">
            <w:pPr>
              <w:spacing w:line="240" w:lineRule="auto"/>
              <w:contextualSpacing/>
              <w:jc w:val="center"/>
              <w:rPr>
                <w:rFonts w:ascii="Times New Roman" w:hAnsi="Times New Roman"/>
                <w:b/>
                <w:sz w:val="24"/>
                <w:szCs w:val="24"/>
              </w:rPr>
            </w:pPr>
            <w:r w:rsidRPr="00443CD2">
              <w:rPr>
                <w:rFonts w:ascii="Times New Roman" w:hAnsi="Times New Roman"/>
                <w:b/>
                <w:sz w:val="24"/>
                <w:szCs w:val="24"/>
              </w:rPr>
              <w:t>для самостійного</w:t>
            </w:r>
          </w:p>
          <w:p w14:paraId="39C592F9"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b/>
                <w:sz w:val="24"/>
                <w:szCs w:val="24"/>
              </w:rPr>
              <w:t>опрацювання</w:t>
            </w:r>
          </w:p>
        </w:tc>
      </w:tr>
      <w:tr w:rsidR="00443CD2" w:rsidRPr="00443CD2" w14:paraId="4D05189C" w14:textId="77777777" w:rsidTr="00691232">
        <w:tc>
          <w:tcPr>
            <w:tcW w:w="2775" w:type="dxa"/>
            <w:vMerge/>
            <w:vAlign w:val="center"/>
          </w:tcPr>
          <w:p w14:paraId="1229FF4E" w14:textId="77777777" w:rsidR="00443CD2" w:rsidRPr="00443CD2" w:rsidRDefault="00443CD2" w:rsidP="00443CD2">
            <w:pPr>
              <w:spacing w:line="240" w:lineRule="auto"/>
              <w:contextualSpacing/>
              <w:jc w:val="center"/>
              <w:rPr>
                <w:rFonts w:ascii="Times New Roman" w:hAnsi="Times New Roman"/>
                <w:sz w:val="24"/>
                <w:szCs w:val="24"/>
              </w:rPr>
            </w:pPr>
          </w:p>
        </w:tc>
        <w:tc>
          <w:tcPr>
            <w:tcW w:w="1444" w:type="dxa"/>
            <w:vAlign w:val="center"/>
          </w:tcPr>
          <w:p w14:paraId="70341CB0" w14:textId="77777777" w:rsidR="00443CD2" w:rsidRPr="00443CD2" w:rsidRDefault="00443CD2" w:rsidP="00443CD2">
            <w:pPr>
              <w:spacing w:line="240" w:lineRule="auto"/>
              <w:contextualSpacing/>
              <w:jc w:val="center"/>
              <w:rPr>
                <w:rFonts w:ascii="Times New Roman" w:hAnsi="Times New Roman"/>
                <w:b/>
                <w:i/>
                <w:sz w:val="24"/>
                <w:szCs w:val="24"/>
              </w:rPr>
            </w:pPr>
            <w:r w:rsidRPr="00443CD2">
              <w:rPr>
                <w:rFonts w:ascii="Times New Roman" w:hAnsi="Times New Roman"/>
                <w:b/>
                <w:i/>
                <w:sz w:val="24"/>
                <w:szCs w:val="24"/>
              </w:rPr>
              <w:t>денна форма</w:t>
            </w:r>
          </w:p>
        </w:tc>
        <w:tc>
          <w:tcPr>
            <w:tcW w:w="1276" w:type="dxa"/>
            <w:vAlign w:val="center"/>
          </w:tcPr>
          <w:p w14:paraId="1A3D8579" w14:textId="77777777" w:rsidR="00443CD2" w:rsidRPr="00443CD2" w:rsidRDefault="00443CD2" w:rsidP="00443CD2">
            <w:pPr>
              <w:spacing w:line="240" w:lineRule="auto"/>
              <w:contextualSpacing/>
              <w:jc w:val="center"/>
              <w:rPr>
                <w:rFonts w:ascii="Times New Roman" w:hAnsi="Times New Roman"/>
                <w:b/>
                <w:i/>
                <w:sz w:val="24"/>
                <w:szCs w:val="24"/>
              </w:rPr>
            </w:pPr>
            <w:r w:rsidRPr="00443CD2">
              <w:rPr>
                <w:rFonts w:ascii="Times New Roman" w:hAnsi="Times New Roman"/>
                <w:b/>
                <w:i/>
                <w:sz w:val="24"/>
                <w:szCs w:val="24"/>
              </w:rPr>
              <w:t>заочна форма</w:t>
            </w:r>
          </w:p>
        </w:tc>
        <w:tc>
          <w:tcPr>
            <w:tcW w:w="4111" w:type="dxa"/>
            <w:vMerge/>
            <w:vAlign w:val="center"/>
          </w:tcPr>
          <w:p w14:paraId="45363E69" w14:textId="77777777" w:rsidR="00443CD2" w:rsidRPr="00443CD2" w:rsidRDefault="00443CD2" w:rsidP="00443CD2">
            <w:pPr>
              <w:spacing w:line="240" w:lineRule="auto"/>
              <w:contextualSpacing/>
              <w:jc w:val="center"/>
              <w:rPr>
                <w:rFonts w:ascii="Times New Roman" w:hAnsi="Times New Roman"/>
                <w:sz w:val="24"/>
                <w:szCs w:val="24"/>
              </w:rPr>
            </w:pPr>
          </w:p>
        </w:tc>
      </w:tr>
      <w:tr w:rsidR="00443CD2" w:rsidRPr="00443CD2" w14:paraId="6A893EBE" w14:textId="77777777" w:rsidTr="00691232">
        <w:tc>
          <w:tcPr>
            <w:tcW w:w="2775" w:type="dxa"/>
            <w:vAlign w:val="center"/>
          </w:tcPr>
          <w:p w14:paraId="578E0A0A" w14:textId="77777777" w:rsidR="00443CD2" w:rsidRPr="00443CD2" w:rsidRDefault="00443CD2" w:rsidP="00E523A3">
            <w:pPr>
              <w:spacing w:line="240" w:lineRule="auto"/>
              <w:contextualSpacing/>
              <w:rPr>
                <w:rFonts w:ascii="Times New Roman" w:hAnsi="Times New Roman"/>
                <w:sz w:val="24"/>
                <w:szCs w:val="24"/>
                <w:lang w:val="en-US"/>
              </w:rPr>
            </w:pPr>
            <w:r w:rsidRPr="00443CD2">
              <w:rPr>
                <w:rStyle w:val="a4"/>
                <w:rFonts w:eastAsia="Calibri"/>
                <w:sz w:val="24"/>
                <w:szCs w:val="24"/>
              </w:rPr>
              <w:t xml:space="preserve">Тема </w:t>
            </w:r>
            <w:r w:rsidRPr="00E3764E">
              <w:rPr>
                <w:rStyle w:val="a4"/>
                <w:rFonts w:eastAsia="Calibri"/>
                <w:sz w:val="24"/>
                <w:szCs w:val="24"/>
                <w:lang w:val="en-US"/>
              </w:rPr>
              <w:t xml:space="preserve">1. </w:t>
            </w:r>
            <w:r w:rsidRPr="00443CD2">
              <w:rPr>
                <w:rStyle w:val="a4"/>
                <w:rFonts w:eastAsia="Calibri"/>
                <w:sz w:val="24"/>
                <w:szCs w:val="24"/>
                <w:lang w:val="en-US"/>
              </w:rPr>
              <w:t>Etymological</w:t>
            </w:r>
            <w:r w:rsidRPr="00E3764E">
              <w:rPr>
                <w:rStyle w:val="a4"/>
                <w:rFonts w:eastAsia="Calibri"/>
                <w:sz w:val="24"/>
                <w:szCs w:val="24"/>
                <w:lang w:val="en-US"/>
              </w:rPr>
              <w:t xml:space="preserve"> </w:t>
            </w:r>
            <w:r w:rsidRPr="00443CD2">
              <w:rPr>
                <w:rStyle w:val="a4"/>
                <w:rFonts w:eastAsia="Calibri"/>
                <w:sz w:val="24"/>
                <w:szCs w:val="24"/>
                <w:lang w:val="en-US"/>
              </w:rPr>
              <w:t>Peculiarities</w:t>
            </w:r>
            <w:r w:rsidRPr="00E3764E">
              <w:rPr>
                <w:rStyle w:val="a4"/>
                <w:rFonts w:eastAsia="Calibri"/>
                <w:sz w:val="24"/>
                <w:szCs w:val="24"/>
                <w:lang w:val="en-US"/>
              </w:rPr>
              <w:t xml:space="preserve"> </w:t>
            </w:r>
            <w:r w:rsidRPr="00443CD2">
              <w:rPr>
                <w:rStyle w:val="a4"/>
                <w:rFonts w:eastAsia="Calibri"/>
                <w:sz w:val="24"/>
                <w:szCs w:val="24"/>
                <w:lang w:val="en-US"/>
              </w:rPr>
              <w:t>of</w:t>
            </w:r>
            <w:r w:rsidRPr="00E3764E">
              <w:rPr>
                <w:rStyle w:val="a4"/>
                <w:rFonts w:eastAsia="Calibri"/>
                <w:sz w:val="24"/>
                <w:szCs w:val="24"/>
                <w:lang w:val="en-US"/>
              </w:rPr>
              <w:t xml:space="preserve"> </w:t>
            </w:r>
            <w:r w:rsidRPr="00443CD2">
              <w:rPr>
                <w:rStyle w:val="a4"/>
                <w:rFonts w:eastAsia="Calibri"/>
                <w:sz w:val="24"/>
                <w:szCs w:val="24"/>
                <w:lang w:val="en-US"/>
              </w:rPr>
              <w:t>the English Word-Stock.</w:t>
            </w:r>
          </w:p>
        </w:tc>
        <w:tc>
          <w:tcPr>
            <w:tcW w:w="1444" w:type="dxa"/>
            <w:vAlign w:val="center"/>
          </w:tcPr>
          <w:p w14:paraId="7F23F4A6" w14:textId="77777777" w:rsidR="00443CD2" w:rsidRPr="00443CD2" w:rsidRDefault="00443CD2" w:rsidP="00443CD2">
            <w:pPr>
              <w:spacing w:line="240" w:lineRule="auto"/>
              <w:contextualSpacing/>
              <w:jc w:val="center"/>
              <w:rPr>
                <w:rFonts w:ascii="Times New Roman" w:hAnsi="Times New Roman"/>
                <w:sz w:val="24"/>
                <w:szCs w:val="24"/>
                <w:lang w:val="en-US"/>
              </w:rPr>
            </w:pPr>
            <w:r w:rsidRPr="00443CD2">
              <w:rPr>
                <w:rFonts w:ascii="Times New Roman" w:hAnsi="Times New Roman"/>
                <w:sz w:val="24"/>
                <w:szCs w:val="24"/>
                <w:lang w:val="en-US"/>
              </w:rPr>
              <w:t>2</w:t>
            </w:r>
          </w:p>
        </w:tc>
        <w:tc>
          <w:tcPr>
            <w:tcW w:w="1276" w:type="dxa"/>
            <w:vAlign w:val="center"/>
          </w:tcPr>
          <w:p w14:paraId="216D8E66" w14:textId="77777777" w:rsidR="00BB3E1A" w:rsidRDefault="00BB3E1A" w:rsidP="00443CD2">
            <w:pPr>
              <w:spacing w:line="240" w:lineRule="auto"/>
              <w:contextualSpacing/>
              <w:jc w:val="center"/>
              <w:rPr>
                <w:rFonts w:ascii="Times New Roman" w:hAnsi="Times New Roman"/>
                <w:sz w:val="24"/>
                <w:szCs w:val="24"/>
              </w:rPr>
            </w:pPr>
          </w:p>
          <w:p w14:paraId="02FCAFE8"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4111" w:type="dxa"/>
            <w:vAlign w:val="center"/>
          </w:tcPr>
          <w:p w14:paraId="32F50A62"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 1–9, pp. 6–8.</w:t>
            </w:r>
          </w:p>
          <w:p w14:paraId="7D9C26CB" w14:textId="77777777" w:rsidR="00443CD2" w:rsidRPr="00443CD2" w:rsidRDefault="00443CD2" w:rsidP="00443CD2">
            <w:pPr>
              <w:spacing w:line="240" w:lineRule="auto"/>
              <w:contextualSpacing/>
              <w:jc w:val="center"/>
              <w:rPr>
                <w:rFonts w:ascii="Times New Roman" w:hAnsi="Times New Roman"/>
                <w:sz w:val="24"/>
                <w:szCs w:val="24"/>
                <w:lang w:val="en-US"/>
              </w:rPr>
            </w:pPr>
          </w:p>
        </w:tc>
      </w:tr>
      <w:tr w:rsidR="00443CD2" w:rsidRPr="00443CD2" w14:paraId="1396C685" w14:textId="77777777" w:rsidTr="00691232">
        <w:tc>
          <w:tcPr>
            <w:tcW w:w="2775" w:type="dxa"/>
            <w:vAlign w:val="center"/>
          </w:tcPr>
          <w:p w14:paraId="2E38E8C0" w14:textId="77777777" w:rsidR="00443CD2" w:rsidRPr="00443CD2" w:rsidRDefault="00443CD2" w:rsidP="00E523A3">
            <w:pPr>
              <w:spacing w:line="240" w:lineRule="auto"/>
              <w:contextualSpacing/>
              <w:rPr>
                <w:rFonts w:ascii="Times New Roman" w:hAnsi="Times New Roman"/>
                <w:b/>
                <w:sz w:val="24"/>
                <w:szCs w:val="24"/>
                <w:lang w:val="en-US"/>
              </w:rPr>
            </w:pPr>
            <w:r w:rsidRPr="00443CD2">
              <w:rPr>
                <w:rStyle w:val="a4"/>
                <w:rFonts w:eastAsia="Calibri"/>
                <w:sz w:val="24"/>
                <w:szCs w:val="24"/>
              </w:rPr>
              <w:t xml:space="preserve">Тема </w:t>
            </w:r>
            <w:r w:rsidRPr="00443CD2">
              <w:rPr>
                <w:rStyle w:val="a4"/>
                <w:rFonts w:eastAsia="Calibri"/>
                <w:sz w:val="24"/>
                <w:szCs w:val="24"/>
                <w:lang w:val="en-US"/>
              </w:rPr>
              <w:t>2. The Morphological Structure of English Words.</w:t>
            </w:r>
          </w:p>
        </w:tc>
        <w:tc>
          <w:tcPr>
            <w:tcW w:w="1444" w:type="dxa"/>
            <w:vAlign w:val="center"/>
          </w:tcPr>
          <w:p w14:paraId="5845CC8A" w14:textId="77777777" w:rsidR="00443CD2" w:rsidRPr="00443CD2" w:rsidRDefault="00443CD2" w:rsidP="00443CD2">
            <w:pPr>
              <w:spacing w:line="240" w:lineRule="auto"/>
              <w:contextualSpacing/>
              <w:jc w:val="center"/>
              <w:rPr>
                <w:rFonts w:ascii="Times New Roman" w:hAnsi="Times New Roman"/>
                <w:sz w:val="24"/>
                <w:szCs w:val="24"/>
                <w:lang w:val="en-US"/>
              </w:rPr>
            </w:pPr>
            <w:r w:rsidRPr="00443CD2">
              <w:rPr>
                <w:rFonts w:ascii="Times New Roman" w:hAnsi="Times New Roman"/>
                <w:sz w:val="24"/>
                <w:szCs w:val="24"/>
                <w:lang w:val="en-US"/>
              </w:rPr>
              <w:t>2</w:t>
            </w:r>
          </w:p>
        </w:tc>
        <w:tc>
          <w:tcPr>
            <w:tcW w:w="1276" w:type="dxa"/>
            <w:vAlign w:val="center"/>
          </w:tcPr>
          <w:p w14:paraId="08C4AC38" w14:textId="77777777" w:rsidR="00BB3E1A" w:rsidRDefault="00BB3E1A" w:rsidP="00443CD2">
            <w:pPr>
              <w:spacing w:line="240" w:lineRule="auto"/>
              <w:contextualSpacing/>
              <w:jc w:val="center"/>
              <w:rPr>
                <w:rFonts w:ascii="Times New Roman" w:hAnsi="Times New Roman"/>
                <w:sz w:val="24"/>
                <w:szCs w:val="24"/>
              </w:rPr>
            </w:pPr>
          </w:p>
          <w:p w14:paraId="7C0F8AE6"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4</w:t>
            </w:r>
          </w:p>
        </w:tc>
        <w:tc>
          <w:tcPr>
            <w:tcW w:w="4111" w:type="dxa"/>
            <w:vAlign w:val="center"/>
          </w:tcPr>
          <w:p w14:paraId="7B50A059"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 1–7, pp. 11–12.</w:t>
            </w:r>
          </w:p>
          <w:p w14:paraId="5F246DD7" w14:textId="77777777" w:rsidR="00443CD2" w:rsidRPr="00443CD2" w:rsidRDefault="00443CD2" w:rsidP="00443CD2">
            <w:pPr>
              <w:spacing w:line="240" w:lineRule="auto"/>
              <w:contextualSpacing/>
              <w:jc w:val="center"/>
              <w:rPr>
                <w:rFonts w:ascii="Times New Roman" w:hAnsi="Times New Roman"/>
                <w:sz w:val="24"/>
                <w:szCs w:val="24"/>
                <w:lang w:val="en-US"/>
              </w:rPr>
            </w:pPr>
          </w:p>
        </w:tc>
      </w:tr>
      <w:tr w:rsidR="00443CD2" w:rsidRPr="00443CD2" w14:paraId="15FC92B9" w14:textId="77777777" w:rsidTr="00691232">
        <w:tc>
          <w:tcPr>
            <w:tcW w:w="2775" w:type="dxa"/>
            <w:vAlign w:val="center"/>
          </w:tcPr>
          <w:p w14:paraId="1A4AA7FF" w14:textId="77777777" w:rsidR="00443CD2" w:rsidRPr="00443CD2" w:rsidRDefault="00443CD2" w:rsidP="00E523A3">
            <w:pPr>
              <w:spacing w:line="240" w:lineRule="auto"/>
              <w:contextualSpacing/>
              <w:rPr>
                <w:rFonts w:ascii="Times New Roman" w:hAnsi="Times New Roman"/>
                <w:sz w:val="24"/>
                <w:szCs w:val="24"/>
              </w:rPr>
            </w:pPr>
            <w:r w:rsidRPr="00443CD2">
              <w:rPr>
                <w:rStyle w:val="a4"/>
                <w:rFonts w:eastAsia="Calibri"/>
                <w:sz w:val="24"/>
                <w:szCs w:val="24"/>
              </w:rPr>
              <w:lastRenderedPageBreak/>
              <w:t xml:space="preserve">Тема </w:t>
            </w:r>
            <w:r w:rsidRPr="00443CD2">
              <w:rPr>
                <w:rStyle w:val="a4"/>
                <w:rFonts w:eastAsia="Calibri"/>
                <w:sz w:val="24"/>
                <w:szCs w:val="24"/>
                <w:lang w:val="fr-FR"/>
              </w:rPr>
              <w:t>3. Word-Formation.</w:t>
            </w:r>
          </w:p>
        </w:tc>
        <w:tc>
          <w:tcPr>
            <w:tcW w:w="1444" w:type="dxa"/>
            <w:vAlign w:val="center"/>
          </w:tcPr>
          <w:p w14:paraId="3D1BA6A5"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1276" w:type="dxa"/>
            <w:vAlign w:val="center"/>
          </w:tcPr>
          <w:p w14:paraId="68D4ECF1"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4111" w:type="dxa"/>
            <w:vAlign w:val="center"/>
          </w:tcPr>
          <w:p w14:paraId="4B92D40F"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 1–13, pp. 14–17.</w:t>
            </w:r>
          </w:p>
          <w:p w14:paraId="5ADE1C9D" w14:textId="77777777" w:rsidR="00443CD2" w:rsidRPr="00443CD2" w:rsidRDefault="00443CD2" w:rsidP="00443CD2">
            <w:pPr>
              <w:spacing w:line="240" w:lineRule="auto"/>
              <w:contextualSpacing/>
              <w:jc w:val="center"/>
              <w:rPr>
                <w:rFonts w:ascii="Times New Roman" w:hAnsi="Times New Roman"/>
                <w:sz w:val="24"/>
                <w:szCs w:val="24"/>
                <w:lang w:val="en-US"/>
              </w:rPr>
            </w:pPr>
          </w:p>
        </w:tc>
      </w:tr>
      <w:tr w:rsidR="00443CD2" w:rsidRPr="00443CD2" w14:paraId="34A5562B" w14:textId="77777777" w:rsidTr="00691232">
        <w:tc>
          <w:tcPr>
            <w:tcW w:w="2775" w:type="dxa"/>
            <w:vAlign w:val="center"/>
          </w:tcPr>
          <w:p w14:paraId="159574F6" w14:textId="77777777" w:rsidR="00443CD2" w:rsidRPr="00443CD2" w:rsidRDefault="00443CD2" w:rsidP="00E523A3">
            <w:pPr>
              <w:spacing w:line="240" w:lineRule="auto"/>
              <w:contextualSpacing/>
              <w:rPr>
                <w:rFonts w:ascii="Times New Roman" w:hAnsi="Times New Roman"/>
                <w:sz w:val="24"/>
                <w:szCs w:val="24"/>
                <w:lang w:val="en-US"/>
              </w:rPr>
            </w:pPr>
            <w:r w:rsidRPr="00443CD2">
              <w:rPr>
                <w:rStyle w:val="a4"/>
                <w:rFonts w:eastAsia="Calibri"/>
                <w:sz w:val="24"/>
                <w:szCs w:val="24"/>
              </w:rPr>
              <w:t xml:space="preserve">Тема </w:t>
            </w:r>
            <w:r w:rsidRPr="00443CD2">
              <w:rPr>
                <w:rStyle w:val="a4"/>
                <w:rFonts w:eastAsia="Calibri"/>
                <w:sz w:val="24"/>
                <w:szCs w:val="24"/>
                <w:lang w:val="en-US"/>
              </w:rPr>
              <w:t>4. Semasiology. Change of Meaning</w:t>
            </w:r>
          </w:p>
        </w:tc>
        <w:tc>
          <w:tcPr>
            <w:tcW w:w="1444" w:type="dxa"/>
            <w:vAlign w:val="center"/>
          </w:tcPr>
          <w:p w14:paraId="21B4CC39"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1276" w:type="dxa"/>
            <w:vAlign w:val="center"/>
          </w:tcPr>
          <w:p w14:paraId="300B6BCB"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4</w:t>
            </w:r>
          </w:p>
        </w:tc>
        <w:tc>
          <w:tcPr>
            <w:tcW w:w="4111" w:type="dxa"/>
            <w:vAlign w:val="center"/>
          </w:tcPr>
          <w:p w14:paraId="4133105B"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w:t>
            </w:r>
            <w:r w:rsidRPr="00443CD2">
              <w:rPr>
                <w:rStyle w:val="a4"/>
                <w:color w:val="000000"/>
                <w:sz w:val="24"/>
                <w:szCs w:val="24"/>
              </w:rPr>
              <w:t xml:space="preserve">. 1–9, </w:t>
            </w:r>
            <w:r w:rsidRPr="00443CD2">
              <w:rPr>
                <w:rStyle w:val="a4"/>
                <w:color w:val="000000"/>
                <w:sz w:val="24"/>
                <w:szCs w:val="24"/>
                <w:lang w:val="en-US"/>
              </w:rPr>
              <w:t>pp</w:t>
            </w:r>
            <w:r w:rsidRPr="00443CD2">
              <w:rPr>
                <w:rStyle w:val="a4"/>
                <w:color w:val="000000"/>
                <w:sz w:val="24"/>
                <w:szCs w:val="24"/>
              </w:rPr>
              <w:t xml:space="preserve">. </w:t>
            </w:r>
            <w:r w:rsidRPr="00443CD2">
              <w:rPr>
                <w:rStyle w:val="a4"/>
                <w:color w:val="000000"/>
                <w:sz w:val="24"/>
                <w:szCs w:val="24"/>
                <w:lang w:val="en-US"/>
              </w:rPr>
              <w:t>19</w:t>
            </w:r>
            <w:r w:rsidRPr="00443CD2">
              <w:rPr>
                <w:rStyle w:val="a4"/>
                <w:color w:val="000000"/>
                <w:sz w:val="24"/>
                <w:szCs w:val="24"/>
              </w:rPr>
              <w:t>–21.</w:t>
            </w:r>
          </w:p>
          <w:p w14:paraId="5F074315" w14:textId="77777777" w:rsidR="00443CD2" w:rsidRPr="00443CD2" w:rsidRDefault="00443CD2" w:rsidP="00443CD2">
            <w:pPr>
              <w:pStyle w:val="a3"/>
              <w:ind w:left="120" w:right="660"/>
              <w:contextualSpacing/>
              <w:rPr>
                <w:sz w:val="24"/>
                <w:szCs w:val="24"/>
              </w:rPr>
            </w:pPr>
          </w:p>
        </w:tc>
      </w:tr>
      <w:tr w:rsidR="00443CD2" w:rsidRPr="00443CD2" w14:paraId="463EF959" w14:textId="77777777" w:rsidTr="00691232">
        <w:tc>
          <w:tcPr>
            <w:tcW w:w="2775" w:type="dxa"/>
            <w:vAlign w:val="center"/>
          </w:tcPr>
          <w:p w14:paraId="45E78BC8" w14:textId="77777777" w:rsidR="00443CD2" w:rsidRPr="00443CD2" w:rsidRDefault="00443CD2" w:rsidP="00E523A3">
            <w:pPr>
              <w:spacing w:line="240" w:lineRule="auto"/>
              <w:contextualSpacing/>
              <w:rPr>
                <w:rFonts w:ascii="Times New Roman" w:hAnsi="Times New Roman"/>
                <w:b/>
                <w:sz w:val="24"/>
                <w:szCs w:val="24"/>
              </w:rPr>
            </w:pPr>
            <w:r w:rsidRPr="00443CD2">
              <w:rPr>
                <w:rStyle w:val="a4"/>
                <w:rFonts w:eastAsia="Calibri"/>
                <w:sz w:val="24"/>
                <w:szCs w:val="24"/>
              </w:rPr>
              <w:t xml:space="preserve">Тема 5. </w:t>
            </w:r>
            <w:r w:rsidRPr="00443CD2">
              <w:rPr>
                <w:rStyle w:val="a4"/>
                <w:rFonts w:eastAsia="Calibri"/>
                <w:sz w:val="24"/>
                <w:szCs w:val="24"/>
                <w:lang w:val="fr-FR"/>
              </w:rPr>
              <w:t>Polysemy</w:t>
            </w:r>
            <w:r w:rsidRPr="00443CD2">
              <w:rPr>
                <w:rStyle w:val="a4"/>
                <w:rFonts w:eastAsia="Calibri"/>
                <w:sz w:val="24"/>
                <w:szCs w:val="24"/>
              </w:rPr>
              <w:t xml:space="preserve"> </w:t>
            </w:r>
            <w:r w:rsidRPr="00443CD2">
              <w:rPr>
                <w:rStyle w:val="a4"/>
                <w:rFonts w:eastAsia="Calibri"/>
                <w:sz w:val="24"/>
                <w:szCs w:val="24"/>
                <w:lang w:val="fr-FR"/>
              </w:rPr>
              <w:t>vs</w:t>
            </w:r>
            <w:r w:rsidRPr="00443CD2">
              <w:rPr>
                <w:rStyle w:val="a4"/>
                <w:rFonts w:eastAsia="Calibri"/>
                <w:sz w:val="24"/>
                <w:szCs w:val="24"/>
              </w:rPr>
              <w:t xml:space="preserve"> </w:t>
            </w:r>
            <w:r w:rsidRPr="00443CD2">
              <w:rPr>
                <w:rStyle w:val="a4"/>
                <w:rFonts w:eastAsia="Calibri"/>
                <w:sz w:val="24"/>
                <w:szCs w:val="24"/>
                <w:lang w:val="fr-FR"/>
              </w:rPr>
              <w:t>Homonymy</w:t>
            </w:r>
          </w:p>
        </w:tc>
        <w:tc>
          <w:tcPr>
            <w:tcW w:w="1444" w:type="dxa"/>
            <w:vAlign w:val="center"/>
          </w:tcPr>
          <w:p w14:paraId="5EEA6187"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1276" w:type="dxa"/>
            <w:vAlign w:val="center"/>
          </w:tcPr>
          <w:p w14:paraId="60AC6B22"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6</w:t>
            </w:r>
          </w:p>
        </w:tc>
        <w:tc>
          <w:tcPr>
            <w:tcW w:w="4111" w:type="dxa"/>
            <w:vAlign w:val="center"/>
          </w:tcPr>
          <w:p w14:paraId="5196D131"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w:t>
            </w:r>
            <w:r w:rsidRPr="00443CD2">
              <w:rPr>
                <w:rStyle w:val="a4"/>
                <w:color w:val="000000"/>
                <w:sz w:val="24"/>
                <w:szCs w:val="24"/>
              </w:rPr>
              <w:t xml:space="preserve">. 1–7, </w:t>
            </w:r>
            <w:r w:rsidRPr="00443CD2">
              <w:rPr>
                <w:rStyle w:val="a4"/>
                <w:color w:val="000000"/>
                <w:sz w:val="24"/>
                <w:szCs w:val="24"/>
                <w:lang w:val="en-US"/>
              </w:rPr>
              <w:t>pp</w:t>
            </w:r>
            <w:r w:rsidRPr="00443CD2">
              <w:rPr>
                <w:rStyle w:val="a4"/>
                <w:color w:val="000000"/>
                <w:sz w:val="24"/>
                <w:szCs w:val="24"/>
              </w:rPr>
              <w:t>. 28–29.</w:t>
            </w:r>
          </w:p>
          <w:p w14:paraId="21E4167A" w14:textId="77777777" w:rsidR="00443CD2" w:rsidRPr="00443CD2" w:rsidRDefault="00443CD2" w:rsidP="00443CD2">
            <w:pPr>
              <w:pStyle w:val="a3"/>
              <w:ind w:left="120"/>
              <w:contextualSpacing/>
              <w:rPr>
                <w:sz w:val="24"/>
                <w:szCs w:val="24"/>
              </w:rPr>
            </w:pPr>
          </w:p>
        </w:tc>
      </w:tr>
      <w:tr w:rsidR="00443CD2" w:rsidRPr="00443CD2" w14:paraId="2ABAFC72" w14:textId="77777777" w:rsidTr="00691232">
        <w:tc>
          <w:tcPr>
            <w:tcW w:w="2775" w:type="dxa"/>
            <w:vAlign w:val="center"/>
          </w:tcPr>
          <w:p w14:paraId="78F0998E" w14:textId="77777777" w:rsidR="00443CD2" w:rsidRPr="00443CD2" w:rsidRDefault="00443CD2" w:rsidP="00E523A3">
            <w:pPr>
              <w:spacing w:line="240" w:lineRule="auto"/>
              <w:contextualSpacing/>
              <w:rPr>
                <w:rFonts w:ascii="Times New Roman" w:hAnsi="Times New Roman"/>
                <w:b/>
                <w:sz w:val="24"/>
                <w:szCs w:val="24"/>
                <w:lang w:val="en-US"/>
              </w:rPr>
            </w:pPr>
            <w:r w:rsidRPr="00443CD2">
              <w:rPr>
                <w:rStyle w:val="a4"/>
                <w:rFonts w:eastAsia="Calibri"/>
                <w:sz w:val="24"/>
                <w:szCs w:val="24"/>
              </w:rPr>
              <w:t xml:space="preserve">Тема 6. </w:t>
            </w:r>
            <w:r w:rsidRPr="00443CD2">
              <w:rPr>
                <w:rStyle w:val="a4"/>
                <w:rFonts w:eastAsia="Calibri"/>
                <w:sz w:val="24"/>
                <w:szCs w:val="24"/>
                <w:lang w:val="en-US"/>
              </w:rPr>
              <w:t>Semantic</w:t>
            </w:r>
            <w:r w:rsidRPr="00443CD2">
              <w:rPr>
                <w:rStyle w:val="a4"/>
                <w:rFonts w:eastAsia="Calibri"/>
                <w:sz w:val="24"/>
                <w:szCs w:val="24"/>
              </w:rPr>
              <w:t xml:space="preserve"> </w:t>
            </w:r>
            <w:r w:rsidRPr="00443CD2">
              <w:rPr>
                <w:rStyle w:val="a4"/>
                <w:rFonts w:eastAsia="Calibri"/>
                <w:sz w:val="24"/>
                <w:szCs w:val="24"/>
                <w:lang w:val="en-US"/>
              </w:rPr>
              <w:t>Groups</w:t>
            </w:r>
            <w:r w:rsidRPr="00443CD2">
              <w:rPr>
                <w:rStyle w:val="a4"/>
                <w:rFonts w:eastAsia="Calibri"/>
                <w:sz w:val="24"/>
                <w:szCs w:val="24"/>
              </w:rPr>
              <w:t xml:space="preserve"> </w:t>
            </w:r>
            <w:r w:rsidRPr="00443CD2">
              <w:rPr>
                <w:rStyle w:val="a4"/>
                <w:rFonts w:eastAsia="Calibri"/>
                <w:sz w:val="24"/>
                <w:szCs w:val="24"/>
                <w:lang w:val="en-US"/>
              </w:rPr>
              <w:t>of</w:t>
            </w:r>
            <w:r w:rsidRPr="00443CD2">
              <w:rPr>
                <w:rStyle w:val="a4"/>
                <w:rFonts w:eastAsia="Calibri"/>
                <w:sz w:val="24"/>
                <w:szCs w:val="24"/>
              </w:rPr>
              <w:t xml:space="preserve"> </w:t>
            </w:r>
            <w:r w:rsidRPr="00443CD2">
              <w:rPr>
                <w:rStyle w:val="a4"/>
                <w:rFonts w:eastAsia="Calibri"/>
                <w:sz w:val="24"/>
                <w:szCs w:val="24"/>
                <w:lang w:val="en-US"/>
              </w:rPr>
              <w:t>Words</w:t>
            </w:r>
            <w:r w:rsidRPr="00443CD2">
              <w:rPr>
                <w:rStyle w:val="a4"/>
                <w:rFonts w:eastAsia="Calibri"/>
                <w:sz w:val="24"/>
                <w:szCs w:val="24"/>
              </w:rPr>
              <w:t>.</w:t>
            </w:r>
          </w:p>
        </w:tc>
        <w:tc>
          <w:tcPr>
            <w:tcW w:w="1444" w:type="dxa"/>
            <w:vAlign w:val="center"/>
          </w:tcPr>
          <w:p w14:paraId="413FCEB4"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1276" w:type="dxa"/>
            <w:vAlign w:val="center"/>
          </w:tcPr>
          <w:p w14:paraId="47E99B71"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4</w:t>
            </w:r>
          </w:p>
        </w:tc>
        <w:tc>
          <w:tcPr>
            <w:tcW w:w="4111" w:type="dxa"/>
            <w:vAlign w:val="center"/>
          </w:tcPr>
          <w:p w14:paraId="67FD25E6"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w:t>
            </w:r>
            <w:r w:rsidRPr="00443CD2">
              <w:rPr>
                <w:rStyle w:val="a4"/>
                <w:color w:val="000000"/>
                <w:sz w:val="24"/>
                <w:szCs w:val="24"/>
              </w:rPr>
              <w:t>. 1–</w:t>
            </w:r>
            <w:r w:rsidRPr="00443CD2">
              <w:rPr>
                <w:rStyle w:val="a4"/>
                <w:color w:val="000000"/>
                <w:sz w:val="24"/>
                <w:szCs w:val="24"/>
                <w:lang w:val="en-US"/>
              </w:rPr>
              <w:t>8</w:t>
            </w:r>
            <w:r w:rsidRPr="00443CD2">
              <w:rPr>
                <w:rStyle w:val="a4"/>
                <w:color w:val="000000"/>
                <w:sz w:val="24"/>
                <w:szCs w:val="24"/>
              </w:rPr>
              <w:t xml:space="preserve">, </w:t>
            </w:r>
            <w:r w:rsidRPr="00443CD2">
              <w:rPr>
                <w:rStyle w:val="a4"/>
                <w:color w:val="000000"/>
                <w:sz w:val="24"/>
                <w:szCs w:val="24"/>
                <w:lang w:val="en-US"/>
              </w:rPr>
              <w:t>pp</w:t>
            </w:r>
            <w:r w:rsidRPr="00443CD2">
              <w:rPr>
                <w:rStyle w:val="a4"/>
                <w:color w:val="000000"/>
                <w:sz w:val="24"/>
                <w:szCs w:val="24"/>
              </w:rPr>
              <w:t xml:space="preserve">. </w:t>
            </w:r>
            <w:r w:rsidRPr="00443CD2">
              <w:rPr>
                <w:rStyle w:val="a4"/>
                <w:color w:val="000000"/>
                <w:sz w:val="24"/>
                <w:szCs w:val="24"/>
                <w:lang w:val="en-US"/>
              </w:rPr>
              <w:t>24</w:t>
            </w:r>
            <w:r w:rsidRPr="00443CD2">
              <w:rPr>
                <w:rStyle w:val="a4"/>
                <w:color w:val="000000"/>
                <w:sz w:val="24"/>
                <w:szCs w:val="24"/>
              </w:rPr>
              <w:t>–</w:t>
            </w:r>
            <w:r w:rsidRPr="00443CD2">
              <w:rPr>
                <w:rStyle w:val="a4"/>
                <w:color w:val="000000"/>
                <w:sz w:val="24"/>
                <w:szCs w:val="24"/>
                <w:lang w:val="en-US"/>
              </w:rPr>
              <w:t>25</w:t>
            </w:r>
            <w:r w:rsidRPr="00443CD2">
              <w:rPr>
                <w:rStyle w:val="a4"/>
                <w:color w:val="000000"/>
                <w:sz w:val="24"/>
                <w:szCs w:val="24"/>
              </w:rPr>
              <w:t>.</w:t>
            </w:r>
          </w:p>
          <w:p w14:paraId="75A3DF50" w14:textId="77777777" w:rsidR="00443CD2" w:rsidRPr="00443CD2" w:rsidRDefault="00443CD2" w:rsidP="00443CD2">
            <w:pPr>
              <w:spacing w:line="240" w:lineRule="auto"/>
              <w:contextualSpacing/>
              <w:jc w:val="center"/>
              <w:rPr>
                <w:rFonts w:ascii="Times New Roman" w:hAnsi="Times New Roman"/>
                <w:sz w:val="24"/>
                <w:szCs w:val="24"/>
              </w:rPr>
            </w:pPr>
          </w:p>
        </w:tc>
      </w:tr>
      <w:tr w:rsidR="00443CD2" w:rsidRPr="00443CD2" w14:paraId="3A949956" w14:textId="77777777" w:rsidTr="00691232">
        <w:tc>
          <w:tcPr>
            <w:tcW w:w="2775" w:type="dxa"/>
            <w:vAlign w:val="center"/>
          </w:tcPr>
          <w:p w14:paraId="627368F8" w14:textId="77777777" w:rsidR="00443CD2" w:rsidRPr="00443CD2" w:rsidRDefault="00443CD2" w:rsidP="00E523A3">
            <w:pPr>
              <w:spacing w:line="240" w:lineRule="auto"/>
              <w:contextualSpacing/>
              <w:rPr>
                <w:rFonts w:ascii="Times New Roman" w:hAnsi="Times New Roman"/>
                <w:b/>
                <w:sz w:val="24"/>
                <w:szCs w:val="24"/>
                <w:lang w:val="en-US"/>
              </w:rPr>
            </w:pPr>
            <w:r w:rsidRPr="00443CD2">
              <w:rPr>
                <w:rStyle w:val="a4"/>
                <w:rFonts w:eastAsia="Calibri"/>
                <w:sz w:val="24"/>
                <w:szCs w:val="24"/>
              </w:rPr>
              <w:t xml:space="preserve">Тема 7. </w:t>
            </w:r>
            <w:r w:rsidRPr="00443CD2">
              <w:rPr>
                <w:rStyle w:val="a4"/>
                <w:rFonts w:eastAsia="Calibri"/>
                <w:sz w:val="24"/>
                <w:szCs w:val="24"/>
                <w:lang w:val="en-US"/>
              </w:rPr>
              <w:t>Stylistic Peculiarities of the English Vocabulary.</w:t>
            </w:r>
          </w:p>
        </w:tc>
        <w:tc>
          <w:tcPr>
            <w:tcW w:w="1444" w:type="dxa"/>
            <w:vAlign w:val="center"/>
          </w:tcPr>
          <w:p w14:paraId="008EDDD8"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1276" w:type="dxa"/>
            <w:vAlign w:val="center"/>
          </w:tcPr>
          <w:p w14:paraId="03E16297"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4</w:t>
            </w:r>
          </w:p>
        </w:tc>
        <w:tc>
          <w:tcPr>
            <w:tcW w:w="4111" w:type="dxa"/>
            <w:vAlign w:val="center"/>
          </w:tcPr>
          <w:p w14:paraId="788FFA65"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 1–10, pp. 31–34.</w:t>
            </w:r>
          </w:p>
          <w:p w14:paraId="4685DB3A" w14:textId="77777777" w:rsidR="00443CD2" w:rsidRPr="00443CD2" w:rsidRDefault="00443CD2" w:rsidP="00443CD2">
            <w:pPr>
              <w:pStyle w:val="a3"/>
              <w:ind w:left="120" w:right="660"/>
              <w:contextualSpacing/>
              <w:rPr>
                <w:rStyle w:val="a4"/>
                <w:color w:val="000000"/>
                <w:sz w:val="24"/>
                <w:szCs w:val="24"/>
              </w:rPr>
            </w:pPr>
          </w:p>
          <w:p w14:paraId="18381544" w14:textId="77777777" w:rsidR="00443CD2" w:rsidRPr="00443CD2" w:rsidRDefault="00443CD2" w:rsidP="00443CD2">
            <w:pPr>
              <w:spacing w:line="240" w:lineRule="auto"/>
              <w:contextualSpacing/>
              <w:rPr>
                <w:rFonts w:ascii="Times New Roman" w:hAnsi="Times New Roman"/>
                <w:sz w:val="24"/>
                <w:szCs w:val="24"/>
              </w:rPr>
            </w:pPr>
          </w:p>
        </w:tc>
      </w:tr>
      <w:tr w:rsidR="00443CD2" w:rsidRPr="00443CD2" w14:paraId="44D5F3B1" w14:textId="77777777" w:rsidTr="00691232">
        <w:tc>
          <w:tcPr>
            <w:tcW w:w="2775" w:type="dxa"/>
            <w:vAlign w:val="center"/>
          </w:tcPr>
          <w:p w14:paraId="71CB4497" w14:textId="77777777" w:rsidR="00443CD2" w:rsidRPr="00443CD2" w:rsidRDefault="00443CD2" w:rsidP="00E523A3">
            <w:pPr>
              <w:spacing w:line="240" w:lineRule="auto"/>
              <w:contextualSpacing/>
              <w:rPr>
                <w:rStyle w:val="a4"/>
                <w:rFonts w:eastAsia="Calibri"/>
                <w:sz w:val="24"/>
                <w:szCs w:val="24"/>
              </w:rPr>
            </w:pPr>
            <w:r w:rsidRPr="00443CD2">
              <w:rPr>
                <w:rStyle w:val="a4"/>
                <w:rFonts w:eastAsia="Calibri"/>
                <w:sz w:val="24"/>
                <w:szCs w:val="24"/>
              </w:rPr>
              <w:t xml:space="preserve">Тема </w:t>
            </w:r>
            <w:r w:rsidRPr="00443CD2">
              <w:rPr>
                <w:rStyle w:val="a4"/>
                <w:rFonts w:eastAsia="Calibri"/>
                <w:sz w:val="24"/>
                <w:szCs w:val="24"/>
                <w:lang w:val="en-US"/>
              </w:rPr>
              <w:t>8. English Phraseology</w:t>
            </w:r>
          </w:p>
        </w:tc>
        <w:tc>
          <w:tcPr>
            <w:tcW w:w="1444" w:type="dxa"/>
            <w:vAlign w:val="center"/>
          </w:tcPr>
          <w:p w14:paraId="1E135895"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1276" w:type="dxa"/>
            <w:vAlign w:val="center"/>
          </w:tcPr>
          <w:p w14:paraId="673A0C31"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4</w:t>
            </w:r>
          </w:p>
        </w:tc>
        <w:tc>
          <w:tcPr>
            <w:tcW w:w="4111" w:type="dxa"/>
            <w:vAlign w:val="center"/>
          </w:tcPr>
          <w:p w14:paraId="38F29941"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 1–10, pp. 35–37.</w:t>
            </w:r>
          </w:p>
          <w:p w14:paraId="4DEE2A34" w14:textId="77777777" w:rsidR="00443CD2" w:rsidRPr="00443CD2" w:rsidRDefault="00443CD2" w:rsidP="00443CD2">
            <w:pPr>
              <w:pStyle w:val="a3"/>
              <w:ind w:left="120" w:right="660"/>
              <w:contextualSpacing/>
              <w:rPr>
                <w:rStyle w:val="a4"/>
                <w:color w:val="000000"/>
                <w:sz w:val="24"/>
                <w:szCs w:val="24"/>
                <w:lang w:val="en-US"/>
              </w:rPr>
            </w:pPr>
          </w:p>
        </w:tc>
      </w:tr>
      <w:tr w:rsidR="00443CD2" w:rsidRPr="00443CD2" w14:paraId="405B5B3B" w14:textId="77777777" w:rsidTr="00691232">
        <w:tc>
          <w:tcPr>
            <w:tcW w:w="2775" w:type="dxa"/>
            <w:vAlign w:val="center"/>
          </w:tcPr>
          <w:p w14:paraId="5EF2AF3B" w14:textId="77777777" w:rsidR="00443CD2" w:rsidRPr="00443CD2" w:rsidRDefault="00443CD2" w:rsidP="00E523A3">
            <w:pPr>
              <w:spacing w:line="240" w:lineRule="auto"/>
              <w:contextualSpacing/>
              <w:rPr>
                <w:rStyle w:val="a4"/>
                <w:rFonts w:eastAsia="Calibri"/>
                <w:sz w:val="24"/>
                <w:szCs w:val="24"/>
              </w:rPr>
            </w:pPr>
            <w:r w:rsidRPr="00443CD2">
              <w:rPr>
                <w:rStyle w:val="a4"/>
                <w:rFonts w:eastAsia="Calibri"/>
                <w:sz w:val="24"/>
                <w:szCs w:val="24"/>
              </w:rPr>
              <w:t xml:space="preserve">Тема </w:t>
            </w:r>
            <w:r w:rsidRPr="00443CD2">
              <w:rPr>
                <w:rStyle w:val="a4"/>
                <w:rFonts w:eastAsia="Calibri"/>
                <w:sz w:val="24"/>
                <w:szCs w:val="24"/>
                <w:lang w:val="en-US"/>
              </w:rPr>
              <w:t>9. Dialects and Variants of the English language</w:t>
            </w:r>
          </w:p>
        </w:tc>
        <w:tc>
          <w:tcPr>
            <w:tcW w:w="1444" w:type="dxa"/>
            <w:vAlign w:val="center"/>
          </w:tcPr>
          <w:p w14:paraId="1F3953C9" w14:textId="77777777" w:rsidR="00443CD2" w:rsidRPr="00443CD2" w:rsidRDefault="00443CD2" w:rsidP="00443CD2">
            <w:pPr>
              <w:spacing w:line="240" w:lineRule="auto"/>
              <w:contextualSpacing/>
              <w:jc w:val="center"/>
              <w:rPr>
                <w:rFonts w:ascii="Times New Roman" w:hAnsi="Times New Roman"/>
                <w:sz w:val="24"/>
                <w:szCs w:val="24"/>
                <w:lang w:val="en-US"/>
              </w:rPr>
            </w:pPr>
            <w:r w:rsidRPr="00443CD2">
              <w:rPr>
                <w:rFonts w:ascii="Times New Roman" w:hAnsi="Times New Roman"/>
                <w:sz w:val="24"/>
                <w:szCs w:val="24"/>
                <w:lang w:val="en-US"/>
              </w:rPr>
              <w:t>2</w:t>
            </w:r>
          </w:p>
        </w:tc>
        <w:tc>
          <w:tcPr>
            <w:tcW w:w="1276" w:type="dxa"/>
            <w:vAlign w:val="center"/>
          </w:tcPr>
          <w:p w14:paraId="75500854"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4</w:t>
            </w:r>
          </w:p>
        </w:tc>
        <w:tc>
          <w:tcPr>
            <w:tcW w:w="4111" w:type="dxa"/>
            <w:vAlign w:val="center"/>
          </w:tcPr>
          <w:p w14:paraId="1A5C7534"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w:t>
            </w:r>
            <w:r w:rsidRPr="00443CD2">
              <w:rPr>
                <w:rStyle w:val="a4"/>
                <w:color w:val="000000"/>
                <w:sz w:val="24"/>
                <w:szCs w:val="24"/>
              </w:rPr>
              <w:t>. 1–</w:t>
            </w:r>
            <w:r w:rsidRPr="00443CD2">
              <w:rPr>
                <w:rStyle w:val="a4"/>
                <w:color w:val="000000"/>
                <w:sz w:val="24"/>
                <w:szCs w:val="24"/>
                <w:lang w:val="en-US"/>
              </w:rPr>
              <w:t>10</w:t>
            </w:r>
            <w:r w:rsidRPr="00443CD2">
              <w:rPr>
                <w:rStyle w:val="a4"/>
                <w:color w:val="000000"/>
                <w:sz w:val="24"/>
                <w:szCs w:val="24"/>
              </w:rPr>
              <w:t xml:space="preserve">, </w:t>
            </w:r>
            <w:r w:rsidRPr="00443CD2">
              <w:rPr>
                <w:rStyle w:val="a4"/>
                <w:color w:val="000000"/>
                <w:sz w:val="24"/>
                <w:szCs w:val="24"/>
                <w:lang w:val="en-US"/>
              </w:rPr>
              <w:t>pp</w:t>
            </w:r>
            <w:r w:rsidRPr="00443CD2">
              <w:rPr>
                <w:rStyle w:val="a4"/>
                <w:color w:val="000000"/>
                <w:sz w:val="24"/>
                <w:szCs w:val="24"/>
              </w:rPr>
              <w:t>. 3</w:t>
            </w:r>
            <w:r w:rsidRPr="00443CD2">
              <w:rPr>
                <w:rStyle w:val="a4"/>
                <w:color w:val="000000"/>
                <w:sz w:val="24"/>
                <w:szCs w:val="24"/>
                <w:lang w:val="en-US"/>
              </w:rPr>
              <w:t>9</w:t>
            </w:r>
            <w:r w:rsidRPr="00443CD2">
              <w:rPr>
                <w:rStyle w:val="a4"/>
                <w:color w:val="000000"/>
                <w:sz w:val="24"/>
                <w:szCs w:val="24"/>
              </w:rPr>
              <w:t>–</w:t>
            </w:r>
            <w:r w:rsidRPr="00443CD2">
              <w:rPr>
                <w:rStyle w:val="a4"/>
                <w:color w:val="000000"/>
                <w:sz w:val="24"/>
                <w:szCs w:val="24"/>
                <w:lang w:val="en-US"/>
              </w:rPr>
              <w:t>42</w:t>
            </w:r>
            <w:r w:rsidRPr="00443CD2">
              <w:rPr>
                <w:rStyle w:val="a4"/>
                <w:color w:val="000000"/>
                <w:sz w:val="24"/>
                <w:szCs w:val="24"/>
              </w:rPr>
              <w:t>.</w:t>
            </w:r>
          </w:p>
          <w:p w14:paraId="68091AF0" w14:textId="77777777" w:rsidR="00443CD2" w:rsidRPr="00443CD2" w:rsidRDefault="00443CD2" w:rsidP="00443CD2">
            <w:pPr>
              <w:pStyle w:val="a3"/>
              <w:ind w:left="120" w:right="660"/>
              <w:contextualSpacing/>
              <w:rPr>
                <w:rStyle w:val="a4"/>
                <w:color w:val="000000"/>
                <w:sz w:val="24"/>
                <w:szCs w:val="24"/>
              </w:rPr>
            </w:pPr>
          </w:p>
        </w:tc>
      </w:tr>
      <w:tr w:rsidR="00443CD2" w:rsidRPr="00443CD2" w14:paraId="4D03B5D1" w14:textId="77777777" w:rsidTr="00691232">
        <w:tc>
          <w:tcPr>
            <w:tcW w:w="2775" w:type="dxa"/>
            <w:vAlign w:val="center"/>
          </w:tcPr>
          <w:p w14:paraId="0BC7AB72" w14:textId="77777777" w:rsidR="00443CD2" w:rsidRPr="00443CD2" w:rsidRDefault="00443CD2" w:rsidP="00E523A3">
            <w:pPr>
              <w:spacing w:line="240" w:lineRule="auto"/>
              <w:contextualSpacing/>
              <w:rPr>
                <w:rStyle w:val="a4"/>
                <w:rFonts w:eastAsia="Calibri"/>
                <w:sz w:val="24"/>
                <w:szCs w:val="24"/>
              </w:rPr>
            </w:pPr>
            <w:r w:rsidRPr="00443CD2">
              <w:rPr>
                <w:rStyle w:val="a4"/>
                <w:rFonts w:eastAsia="Calibri"/>
                <w:sz w:val="24"/>
                <w:szCs w:val="24"/>
              </w:rPr>
              <w:t xml:space="preserve">Тема 10 </w:t>
            </w:r>
            <w:r w:rsidRPr="00443CD2">
              <w:rPr>
                <w:rStyle w:val="a4"/>
                <w:rFonts w:eastAsia="Calibri"/>
                <w:sz w:val="24"/>
                <w:szCs w:val="24"/>
                <w:lang w:val="en-US"/>
              </w:rPr>
              <w:t>English</w:t>
            </w:r>
            <w:r w:rsidRPr="00443CD2">
              <w:rPr>
                <w:rStyle w:val="a4"/>
                <w:rFonts w:eastAsia="Calibri"/>
                <w:sz w:val="24"/>
                <w:szCs w:val="24"/>
              </w:rPr>
              <w:t xml:space="preserve"> </w:t>
            </w:r>
            <w:r w:rsidRPr="00443CD2">
              <w:rPr>
                <w:rStyle w:val="a4"/>
                <w:rFonts w:eastAsia="Calibri"/>
                <w:sz w:val="24"/>
                <w:szCs w:val="24"/>
                <w:lang w:val="en-US"/>
              </w:rPr>
              <w:t>Lexicography</w:t>
            </w:r>
          </w:p>
        </w:tc>
        <w:tc>
          <w:tcPr>
            <w:tcW w:w="1444" w:type="dxa"/>
            <w:vAlign w:val="center"/>
          </w:tcPr>
          <w:p w14:paraId="0608F30F"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2</w:t>
            </w:r>
          </w:p>
        </w:tc>
        <w:tc>
          <w:tcPr>
            <w:tcW w:w="1276" w:type="dxa"/>
            <w:vAlign w:val="center"/>
          </w:tcPr>
          <w:p w14:paraId="2061343C" w14:textId="77777777" w:rsidR="00443CD2" w:rsidRPr="00443CD2" w:rsidRDefault="00443CD2" w:rsidP="00443CD2">
            <w:pPr>
              <w:spacing w:line="240" w:lineRule="auto"/>
              <w:contextualSpacing/>
              <w:jc w:val="center"/>
              <w:rPr>
                <w:rFonts w:ascii="Times New Roman" w:hAnsi="Times New Roman"/>
                <w:sz w:val="24"/>
                <w:szCs w:val="24"/>
              </w:rPr>
            </w:pPr>
            <w:r w:rsidRPr="00443CD2">
              <w:rPr>
                <w:rFonts w:ascii="Times New Roman" w:hAnsi="Times New Roman"/>
                <w:sz w:val="24"/>
                <w:szCs w:val="24"/>
              </w:rPr>
              <w:t>5</w:t>
            </w:r>
          </w:p>
        </w:tc>
        <w:tc>
          <w:tcPr>
            <w:tcW w:w="4111" w:type="dxa"/>
            <w:vAlign w:val="center"/>
          </w:tcPr>
          <w:p w14:paraId="4C1D9499" w14:textId="77777777" w:rsidR="00443CD2" w:rsidRPr="00443CD2" w:rsidRDefault="00443CD2" w:rsidP="00443CD2">
            <w:pPr>
              <w:pStyle w:val="a3"/>
              <w:ind w:left="120" w:right="660"/>
              <w:contextualSpacing/>
              <w:rPr>
                <w:sz w:val="24"/>
                <w:szCs w:val="24"/>
              </w:rPr>
            </w:pPr>
            <w:r w:rsidRPr="00443CD2">
              <w:rPr>
                <w:rStyle w:val="a4"/>
                <w:color w:val="000000"/>
                <w:sz w:val="24"/>
                <w:szCs w:val="24"/>
                <w:lang w:val="en-US"/>
              </w:rPr>
              <w:t>Ex. 1–5, pp. 45–46.</w:t>
            </w:r>
          </w:p>
          <w:p w14:paraId="25DA9144" w14:textId="77777777" w:rsidR="00443CD2" w:rsidRPr="00443CD2" w:rsidRDefault="00443CD2" w:rsidP="00443CD2">
            <w:pPr>
              <w:pStyle w:val="a3"/>
              <w:ind w:left="120" w:right="660"/>
              <w:contextualSpacing/>
              <w:rPr>
                <w:rStyle w:val="a4"/>
                <w:color w:val="000000"/>
                <w:sz w:val="24"/>
                <w:szCs w:val="24"/>
              </w:rPr>
            </w:pPr>
          </w:p>
        </w:tc>
      </w:tr>
      <w:tr w:rsidR="00443CD2" w:rsidRPr="00443CD2" w14:paraId="6EE0F1D6" w14:textId="77777777" w:rsidTr="00BB3E1A">
        <w:trPr>
          <w:trHeight w:val="483"/>
        </w:trPr>
        <w:tc>
          <w:tcPr>
            <w:tcW w:w="2775" w:type="dxa"/>
            <w:vAlign w:val="center"/>
          </w:tcPr>
          <w:p w14:paraId="22630425" w14:textId="77777777" w:rsidR="00443CD2" w:rsidRPr="00443CD2" w:rsidRDefault="00443CD2" w:rsidP="00E523A3">
            <w:pPr>
              <w:spacing w:line="240" w:lineRule="auto"/>
              <w:contextualSpacing/>
              <w:rPr>
                <w:rFonts w:ascii="Times New Roman" w:hAnsi="Times New Roman"/>
                <w:b/>
                <w:sz w:val="24"/>
                <w:szCs w:val="24"/>
              </w:rPr>
            </w:pPr>
            <w:r w:rsidRPr="00443CD2">
              <w:rPr>
                <w:rFonts w:ascii="Times New Roman" w:hAnsi="Times New Roman"/>
                <w:b/>
                <w:sz w:val="24"/>
                <w:szCs w:val="24"/>
              </w:rPr>
              <w:t>Разом:</w:t>
            </w:r>
          </w:p>
        </w:tc>
        <w:tc>
          <w:tcPr>
            <w:tcW w:w="1444" w:type="dxa"/>
            <w:vAlign w:val="center"/>
          </w:tcPr>
          <w:p w14:paraId="4BA2C486" w14:textId="77777777" w:rsidR="00443CD2" w:rsidRPr="00443CD2" w:rsidRDefault="00443CD2" w:rsidP="00443CD2">
            <w:pPr>
              <w:spacing w:line="240" w:lineRule="auto"/>
              <w:contextualSpacing/>
              <w:jc w:val="center"/>
              <w:rPr>
                <w:rFonts w:ascii="Times New Roman" w:hAnsi="Times New Roman"/>
                <w:b/>
                <w:sz w:val="24"/>
                <w:szCs w:val="24"/>
              </w:rPr>
            </w:pPr>
            <w:r w:rsidRPr="00443CD2">
              <w:rPr>
                <w:rFonts w:ascii="Times New Roman" w:hAnsi="Times New Roman"/>
                <w:b/>
                <w:sz w:val="24"/>
                <w:szCs w:val="24"/>
              </w:rPr>
              <w:t>20</w:t>
            </w:r>
          </w:p>
        </w:tc>
        <w:tc>
          <w:tcPr>
            <w:tcW w:w="1276" w:type="dxa"/>
            <w:vAlign w:val="center"/>
          </w:tcPr>
          <w:p w14:paraId="3E5A34A7" w14:textId="77777777" w:rsidR="00443CD2" w:rsidRPr="00443CD2" w:rsidRDefault="00443CD2" w:rsidP="00443CD2">
            <w:pPr>
              <w:spacing w:line="240" w:lineRule="auto"/>
              <w:contextualSpacing/>
              <w:jc w:val="center"/>
              <w:rPr>
                <w:rFonts w:ascii="Times New Roman" w:hAnsi="Times New Roman"/>
                <w:b/>
                <w:sz w:val="24"/>
                <w:szCs w:val="24"/>
              </w:rPr>
            </w:pPr>
            <w:r w:rsidRPr="00443CD2">
              <w:rPr>
                <w:rFonts w:ascii="Times New Roman" w:hAnsi="Times New Roman"/>
                <w:b/>
                <w:sz w:val="24"/>
                <w:szCs w:val="24"/>
              </w:rPr>
              <w:t>39</w:t>
            </w:r>
          </w:p>
        </w:tc>
        <w:tc>
          <w:tcPr>
            <w:tcW w:w="4111" w:type="dxa"/>
            <w:vAlign w:val="center"/>
          </w:tcPr>
          <w:p w14:paraId="25A2BAB1" w14:textId="77777777" w:rsidR="00443CD2" w:rsidRPr="00443CD2" w:rsidRDefault="00443CD2" w:rsidP="00443CD2">
            <w:pPr>
              <w:spacing w:line="240" w:lineRule="auto"/>
              <w:contextualSpacing/>
              <w:jc w:val="center"/>
              <w:rPr>
                <w:rFonts w:ascii="Times New Roman" w:hAnsi="Times New Roman"/>
                <w:b/>
                <w:sz w:val="24"/>
                <w:szCs w:val="24"/>
              </w:rPr>
            </w:pPr>
          </w:p>
        </w:tc>
      </w:tr>
    </w:tbl>
    <w:p w14:paraId="46AAA144" w14:textId="77777777" w:rsidR="00443CD2" w:rsidRPr="00443CD2" w:rsidRDefault="00443CD2" w:rsidP="007F1B25">
      <w:pPr>
        <w:pStyle w:val="a3"/>
        <w:ind w:left="0"/>
        <w:contextualSpacing/>
        <w:rPr>
          <w:b/>
          <w:sz w:val="24"/>
          <w:szCs w:val="24"/>
        </w:rPr>
      </w:pPr>
    </w:p>
    <w:p w14:paraId="1AF997BB" w14:textId="77777777" w:rsidR="00443CD2" w:rsidRPr="00E46504" w:rsidRDefault="00443CD2" w:rsidP="00443CD2">
      <w:pPr>
        <w:pStyle w:val="a3"/>
        <w:numPr>
          <w:ilvl w:val="0"/>
          <w:numId w:val="27"/>
        </w:numPr>
        <w:tabs>
          <w:tab w:val="left" w:pos="389"/>
        </w:tabs>
        <w:autoSpaceDE/>
        <w:autoSpaceDN/>
        <w:ind w:left="0"/>
        <w:contextualSpacing/>
        <w:jc w:val="center"/>
        <w:rPr>
          <w:rStyle w:val="a4"/>
          <w:b/>
          <w:sz w:val="24"/>
          <w:szCs w:val="24"/>
        </w:rPr>
      </w:pPr>
      <w:r w:rsidRPr="00E46504">
        <w:rPr>
          <w:rStyle w:val="a4"/>
          <w:b/>
          <w:color w:val="000000"/>
          <w:sz w:val="24"/>
          <w:szCs w:val="24"/>
          <w:lang w:eastAsia="uk-UA"/>
        </w:rPr>
        <w:t>Політика оцінювання</w:t>
      </w:r>
    </w:p>
    <w:p w14:paraId="743E953B" w14:textId="77777777" w:rsidR="00443CD2" w:rsidRPr="00443CD2" w:rsidRDefault="00E46504" w:rsidP="00E46504">
      <w:pPr>
        <w:pStyle w:val="a3"/>
        <w:tabs>
          <w:tab w:val="left" w:pos="389"/>
        </w:tabs>
        <w:ind w:left="0"/>
        <w:contextualSpacing/>
        <w:jc w:val="both"/>
        <w:rPr>
          <w:sz w:val="24"/>
          <w:szCs w:val="24"/>
        </w:rPr>
      </w:pPr>
      <w:r>
        <w:rPr>
          <w:rStyle w:val="a4"/>
          <w:color w:val="000000"/>
          <w:sz w:val="24"/>
          <w:szCs w:val="24"/>
          <w:lang w:eastAsia="uk-UA"/>
        </w:rPr>
        <w:tab/>
      </w:r>
      <w:r>
        <w:rPr>
          <w:rStyle w:val="a4"/>
          <w:color w:val="000000"/>
          <w:sz w:val="24"/>
          <w:szCs w:val="24"/>
          <w:lang w:eastAsia="uk-UA"/>
        </w:rPr>
        <w:tab/>
      </w:r>
      <w:r w:rsidR="00443CD2" w:rsidRPr="00443CD2">
        <w:rPr>
          <w:rStyle w:val="a4"/>
          <w:color w:val="000000"/>
          <w:sz w:val="24"/>
          <w:szCs w:val="24"/>
          <w:lang w:eastAsia="uk-UA"/>
        </w:rPr>
        <w:t>Навчальні досягнення бакалавра з складової «Лексикологія» освітнього компонента «Теоретичний курс англійської мови»</w:t>
      </w:r>
      <w:r w:rsidR="00443CD2" w:rsidRPr="00443CD2">
        <w:rPr>
          <w:rStyle w:val="20"/>
          <w:color w:val="000000"/>
          <w:sz w:val="24"/>
          <w:szCs w:val="24"/>
          <w:lang w:eastAsia="uk-UA"/>
        </w:rPr>
        <w:t xml:space="preserve"> </w:t>
      </w:r>
      <w:r w:rsidR="00443CD2" w:rsidRPr="00443CD2">
        <w:rPr>
          <w:rStyle w:val="a4"/>
          <w:color w:val="000000"/>
          <w:sz w:val="24"/>
          <w:szCs w:val="24"/>
          <w:lang w:eastAsia="uk-UA"/>
        </w:rPr>
        <w:t xml:space="preserve">оцінюються за модульно-рейтинговою </w:t>
      </w:r>
      <w:r w:rsidR="00443CD2" w:rsidRPr="00443CD2">
        <w:rPr>
          <w:rStyle w:val="a4"/>
          <w:color w:val="000000"/>
          <w:sz w:val="24"/>
          <w:szCs w:val="24"/>
        </w:rPr>
        <w:t xml:space="preserve">системою, </w:t>
      </w:r>
      <w:r w:rsidR="00443CD2" w:rsidRPr="00443CD2">
        <w:rPr>
          <w:rStyle w:val="a4"/>
          <w:color w:val="000000"/>
          <w:sz w:val="24"/>
          <w:szCs w:val="24"/>
          <w:lang w:eastAsia="uk-UA"/>
        </w:rPr>
        <w:t>в основу якої покладено принцип поопераційної звітності, обов’язковості модульного контролю, накопичувальної системи оцінювання рівня знань, умінь та навичок.</w:t>
      </w:r>
    </w:p>
    <w:p w14:paraId="1FEFF065" w14:textId="77777777" w:rsidR="00443CD2" w:rsidRPr="00443CD2" w:rsidRDefault="00443CD2" w:rsidP="00443CD2">
      <w:pPr>
        <w:pStyle w:val="a3"/>
        <w:ind w:left="20" w:right="20" w:firstLine="700"/>
        <w:contextualSpacing/>
        <w:jc w:val="both"/>
        <w:rPr>
          <w:b/>
          <w:bCs/>
          <w:i/>
          <w:sz w:val="24"/>
          <w:szCs w:val="24"/>
        </w:rPr>
      </w:pPr>
      <w:r w:rsidRPr="00443CD2">
        <w:rPr>
          <w:b/>
          <w:bCs/>
          <w:i/>
          <w:sz w:val="24"/>
          <w:szCs w:val="24"/>
        </w:rPr>
        <w:t>Політика викладача щодо здобувача освіти.</w:t>
      </w:r>
    </w:p>
    <w:p w14:paraId="52E62530" w14:textId="77777777" w:rsidR="00D84192" w:rsidRDefault="00443CD2" w:rsidP="00D84192">
      <w:pPr>
        <w:autoSpaceDE w:val="0"/>
        <w:autoSpaceDN w:val="0"/>
        <w:adjustRightInd w:val="0"/>
        <w:spacing w:line="240" w:lineRule="auto"/>
        <w:ind w:firstLine="720"/>
        <w:contextualSpacing/>
        <w:jc w:val="both"/>
        <w:rPr>
          <w:rFonts w:ascii="Times New Roman" w:eastAsia="Times New Roman" w:hAnsi="Times New Roman"/>
          <w:sz w:val="24"/>
          <w:szCs w:val="24"/>
          <w:lang w:eastAsia="ru-RU"/>
        </w:rPr>
      </w:pPr>
      <w:r w:rsidRPr="00443CD2">
        <w:rPr>
          <w:rFonts w:ascii="Times New Roman" w:eastAsia="Times New Roman" w:hAnsi="Times New Roman"/>
          <w:sz w:val="24"/>
          <w:szCs w:val="24"/>
          <w:lang w:val="uk-UA" w:eastAsia="ru-RU"/>
        </w:rPr>
        <w:t>Оцінювання знань здобувачів освіти з</w:t>
      </w:r>
      <w:r w:rsidRPr="00443CD2">
        <w:rPr>
          <w:rStyle w:val="a4"/>
          <w:rFonts w:eastAsia="Calibri"/>
          <w:sz w:val="24"/>
          <w:szCs w:val="24"/>
        </w:rPr>
        <w:t xml:space="preserve"> складової «Лексикологія» освітнього компонента «Теоретичний курс англійської мови»</w:t>
      </w:r>
      <w:r w:rsidRPr="00443CD2">
        <w:rPr>
          <w:rFonts w:ascii="Times New Roman" w:eastAsia="Times New Roman" w:hAnsi="Times New Roman"/>
          <w:sz w:val="24"/>
          <w:szCs w:val="24"/>
          <w:lang w:val="uk-UA" w:eastAsia="ru-RU"/>
        </w:rPr>
        <w:t xml:space="preserve"> здійснюється на основі результатів поточного і підсумкового модульного контролю знань згідно «Положення про поточне та підсумкове оцінювання знань здобувачів освіти Волинського національного університету імені Лесі Українки». Завдання поточного контролю – перевірка навчальних досягнень студентів. Завдання підсумкового модульного контролю – перевірка розуміння і засвоєння здобувачами освіти програмового матеріалу загалом, логіки та взаємозв’язків між окремими розділами, здатності творчого використання засвоєних знань, уміння сформувати своє ставлення до певної проблеми тощо. </w:t>
      </w:r>
      <w:r w:rsidRPr="00443CD2">
        <w:rPr>
          <w:rFonts w:ascii="Times New Roman" w:eastAsia="Times New Roman" w:hAnsi="Times New Roman"/>
          <w:sz w:val="24"/>
          <w:szCs w:val="24"/>
          <w:lang w:eastAsia="ru-RU"/>
        </w:rPr>
        <w:t xml:space="preserve">Оцінювання здійснюється за </w:t>
      </w:r>
      <w:r w:rsidRPr="00443CD2">
        <w:rPr>
          <w:rFonts w:ascii="Times New Roman" w:eastAsia="Times New Roman" w:hAnsi="Times New Roman"/>
          <w:b/>
          <w:bCs/>
          <w:sz w:val="24"/>
          <w:szCs w:val="24"/>
          <w:lang w:eastAsia="ru-RU"/>
        </w:rPr>
        <w:t xml:space="preserve">100-бальною </w:t>
      </w:r>
      <w:r w:rsidR="00D84192">
        <w:rPr>
          <w:rFonts w:ascii="Times New Roman" w:eastAsia="Times New Roman" w:hAnsi="Times New Roman"/>
          <w:sz w:val="24"/>
          <w:szCs w:val="24"/>
          <w:lang w:eastAsia="ru-RU"/>
        </w:rPr>
        <w:t xml:space="preserve">шкалою. </w:t>
      </w:r>
    </w:p>
    <w:p w14:paraId="622D7BC0" w14:textId="77777777" w:rsidR="00443CD2" w:rsidRPr="00D84192" w:rsidRDefault="00443CD2" w:rsidP="00D84192">
      <w:pPr>
        <w:autoSpaceDE w:val="0"/>
        <w:autoSpaceDN w:val="0"/>
        <w:adjustRightInd w:val="0"/>
        <w:spacing w:line="240" w:lineRule="auto"/>
        <w:ind w:firstLine="720"/>
        <w:contextualSpacing/>
        <w:jc w:val="both"/>
        <w:rPr>
          <w:rFonts w:ascii="Times New Roman" w:eastAsia="Times New Roman" w:hAnsi="Times New Roman"/>
          <w:sz w:val="24"/>
          <w:szCs w:val="24"/>
          <w:lang w:eastAsia="ru-RU"/>
        </w:rPr>
      </w:pPr>
      <w:r w:rsidRPr="00D84192">
        <w:rPr>
          <w:rFonts w:ascii="Times New Roman" w:hAnsi="Times New Roman"/>
          <w:i/>
          <w:iCs/>
          <w:sz w:val="24"/>
          <w:szCs w:val="24"/>
        </w:rPr>
        <w:t xml:space="preserve">Поточний контроль </w:t>
      </w:r>
      <w:r w:rsidRPr="00D84192">
        <w:rPr>
          <w:rFonts w:ascii="Times New Roman" w:hAnsi="Times New Roman"/>
          <w:sz w:val="24"/>
          <w:szCs w:val="24"/>
        </w:rPr>
        <w:t xml:space="preserve">здійснюється під час проведення практичних занять і має за мету перевірку рівня підготовленості здобувачів освіти до виконання конкретної роботи. Поточний контроль реалізується в різних формах, зокрема усне опитування (УО – 1 бал), дискусія (ДС – 2 бали), розвязуванн практичних завдань (РЗ – 1 бал), експрес-контроль (Т – 2 бали), перевірка результатів виконання індивідуальних науково-дослідних завдань (ІНДЗ). Максимальний бал за кожну із запропонованих тем з вказівкою на форми поточного контролю визначено у описі </w:t>
      </w:r>
      <w:r w:rsidRPr="00D84192">
        <w:rPr>
          <w:rStyle w:val="20"/>
          <w:color w:val="000000"/>
          <w:sz w:val="24"/>
          <w:szCs w:val="24"/>
          <w:lang w:eastAsia="uk-UA"/>
        </w:rPr>
        <w:t xml:space="preserve">структури </w:t>
      </w:r>
      <w:r w:rsidRPr="00D84192">
        <w:rPr>
          <w:rStyle w:val="a4"/>
          <w:rFonts w:eastAsiaTheme="minorHAnsi"/>
          <w:color w:val="000000"/>
          <w:sz w:val="24"/>
          <w:szCs w:val="24"/>
          <w:lang w:eastAsia="uk-UA"/>
        </w:rPr>
        <w:t>складової «Лексикологія» освітнього компонента «Теоретичний курс англійської мови»</w:t>
      </w:r>
      <w:r w:rsidRPr="00D84192">
        <w:rPr>
          <w:rFonts w:ascii="Times New Roman" w:hAnsi="Times New Roman"/>
          <w:sz w:val="24"/>
          <w:szCs w:val="24"/>
        </w:rPr>
        <w:t xml:space="preserve">. Максимальна кількість балів, яку може набрати здобувач освіти денної форми навчання за ЗМ 1, становить 16 балів, за ЗМ 2 – 24 балів (загалом – 40 балів). Для заочної форми навчання – ЗМ 1 – 12 балів, ЗМ 2 – 20 балів, за ІНДЗ – 8 балів (загалом – 40 балів). Результат самостійної роботи здобувачів освіти оцінюється на практичних заняттях із відповідної теми. </w:t>
      </w:r>
    </w:p>
    <w:p w14:paraId="05F16260" w14:textId="77777777" w:rsidR="00443CD2" w:rsidRPr="00443CD2" w:rsidRDefault="00443CD2" w:rsidP="00443CD2">
      <w:pPr>
        <w:autoSpaceDE w:val="0"/>
        <w:autoSpaceDN w:val="0"/>
        <w:adjustRightInd w:val="0"/>
        <w:spacing w:line="240" w:lineRule="auto"/>
        <w:ind w:firstLine="720"/>
        <w:contextualSpacing/>
        <w:jc w:val="both"/>
        <w:rPr>
          <w:rFonts w:ascii="Times New Roman" w:eastAsia="Times New Roman" w:hAnsi="Times New Roman"/>
          <w:sz w:val="24"/>
          <w:szCs w:val="24"/>
          <w:lang w:eastAsia="ru-RU"/>
        </w:rPr>
      </w:pPr>
      <w:r w:rsidRPr="00443CD2">
        <w:rPr>
          <w:rFonts w:ascii="Times New Roman" w:eastAsia="Times New Roman" w:hAnsi="Times New Roman"/>
          <w:i/>
          <w:iCs/>
          <w:sz w:val="24"/>
          <w:szCs w:val="24"/>
          <w:lang w:eastAsia="ru-RU"/>
        </w:rPr>
        <w:t xml:space="preserve">Підсумковий модульний контроль </w:t>
      </w:r>
      <w:r w:rsidRPr="00443CD2">
        <w:rPr>
          <w:rFonts w:ascii="Times New Roman" w:eastAsia="Times New Roman" w:hAnsi="Times New Roman"/>
          <w:sz w:val="24"/>
          <w:szCs w:val="24"/>
          <w:lang w:eastAsia="ru-RU"/>
        </w:rPr>
        <w:t xml:space="preserve">здійснюється після завершення вивчення тем змістового модуля у формі виконання здобувачем освіти модульної контрольної роботи (письмового або комп’ютерного тестування) та проводиться або під час навчального </w:t>
      </w:r>
      <w:r w:rsidRPr="00443CD2">
        <w:rPr>
          <w:rFonts w:ascii="Times New Roman" w:eastAsia="Times New Roman" w:hAnsi="Times New Roman"/>
          <w:sz w:val="24"/>
          <w:szCs w:val="24"/>
          <w:lang w:eastAsia="ru-RU"/>
        </w:rPr>
        <w:lastRenderedPageBreak/>
        <w:t xml:space="preserve">заняття (його частини), або поза розкладом згідно за окремим графіком. Максимальний бал, отриманий за дві модульні контрольні роботи, становить </w:t>
      </w:r>
      <w:r w:rsidRPr="00443CD2">
        <w:rPr>
          <w:rFonts w:ascii="Times New Roman" w:eastAsia="Times New Roman" w:hAnsi="Times New Roman"/>
          <w:b/>
          <w:bCs/>
          <w:sz w:val="24"/>
          <w:szCs w:val="24"/>
          <w:lang w:eastAsia="ru-RU"/>
        </w:rPr>
        <w:t xml:space="preserve">60 </w:t>
      </w:r>
      <w:r w:rsidRPr="00443CD2">
        <w:rPr>
          <w:rFonts w:ascii="Times New Roman" w:eastAsia="Times New Roman" w:hAnsi="Times New Roman"/>
          <w:sz w:val="24"/>
          <w:szCs w:val="24"/>
          <w:lang w:eastAsia="ru-RU"/>
        </w:rPr>
        <w:t xml:space="preserve">балів. </w:t>
      </w:r>
    </w:p>
    <w:p w14:paraId="1857A663" w14:textId="77777777" w:rsidR="00443CD2" w:rsidRPr="00443CD2" w:rsidRDefault="00443CD2" w:rsidP="00443CD2">
      <w:pPr>
        <w:autoSpaceDE w:val="0"/>
        <w:autoSpaceDN w:val="0"/>
        <w:adjustRightInd w:val="0"/>
        <w:spacing w:line="240" w:lineRule="auto"/>
        <w:ind w:firstLine="720"/>
        <w:contextualSpacing/>
        <w:jc w:val="both"/>
        <w:rPr>
          <w:rFonts w:ascii="Times New Roman" w:hAnsi="Times New Roman"/>
          <w:sz w:val="24"/>
          <w:szCs w:val="24"/>
        </w:rPr>
      </w:pPr>
      <w:r w:rsidRPr="00443CD2">
        <w:rPr>
          <w:rFonts w:ascii="Times New Roman" w:hAnsi="Times New Roman"/>
          <w:i/>
          <w:iCs/>
          <w:sz w:val="24"/>
          <w:szCs w:val="24"/>
        </w:rPr>
        <w:t xml:space="preserve">Підсумкова модульна оцінка </w:t>
      </w:r>
      <w:r w:rsidRPr="00443CD2">
        <w:rPr>
          <w:rFonts w:ascii="Times New Roman" w:hAnsi="Times New Roman"/>
          <w:sz w:val="24"/>
          <w:szCs w:val="24"/>
        </w:rPr>
        <w:t xml:space="preserve">визначається в балах як сума поточної та контрольної модульних оцінок. Модуль зараховується здобувачеві, якщо він успішно виконав всі види навчальної роботи, передбачені силабусом. Заборгованість із модуля повинна бути ліквідована здобувачем у позааудиторний час на консультаціях за графіком, затвердженим на засіданні кафедри. Кінцевий термін ліквідації заборгованості з модульного контролю обмежується початком заліково-екзаменаційної сесії. </w:t>
      </w:r>
    </w:p>
    <w:p w14:paraId="7596EF91" w14:textId="77777777" w:rsidR="00B61CC8" w:rsidRDefault="00443CD2" w:rsidP="00B61CC8">
      <w:pPr>
        <w:autoSpaceDE w:val="0"/>
        <w:autoSpaceDN w:val="0"/>
        <w:adjustRightInd w:val="0"/>
        <w:spacing w:line="240" w:lineRule="auto"/>
        <w:ind w:firstLine="720"/>
        <w:contextualSpacing/>
        <w:jc w:val="both"/>
        <w:rPr>
          <w:rFonts w:ascii="Times New Roman" w:hAnsi="Times New Roman"/>
          <w:sz w:val="24"/>
          <w:szCs w:val="24"/>
        </w:rPr>
      </w:pPr>
      <w:r w:rsidRPr="00443CD2">
        <w:rPr>
          <w:rFonts w:ascii="Times New Roman" w:hAnsi="Times New Roman"/>
          <w:sz w:val="24"/>
          <w:szCs w:val="24"/>
        </w:rPr>
        <w:t xml:space="preserve">Якщо підсумкова оцінка (бали) як сума підсумкових модульних оцінок становить не менше як 75 балів, то, за згодою здобувача освіти, вона може бути зарахована як підсумкова оцінка зі </w:t>
      </w:r>
      <w:r w:rsidRPr="00443CD2">
        <w:rPr>
          <w:rStyle w:val="a4"/>
          <w:rFonts w:eastAsia="Calibri"/>
          <w:sz w:val="24"/>
          <w:szCs w:val="24"/>
        </w:rPr>
        <w:t>складової «Лексикологія» освітнього компонента «Теоретичний курс англійської мови»</w:t>
      </w:r>
      <w:r w:rsidRPr="00443CD2">
        <w:rPr>
          <w:rFonts w:ascii="Times New Roman" w:hAnsi="Times New Roman"/>
          <w:sz w:val="24"/>
          <w:szCs w:val="24"/>
        </w:rPr>
        <w:t>. Іспит складається у випадку, якщо здобувач освіти бажає підвищити рейтинг. У цьому випадку бали, набрані здобувачем за результатами модульних контрольних робіт, анулюються.</w:t>
      </w:r>
    </w:p>
    <w:p w14:paraId="3A717215" w14:textId="77777777" w:rsidR="00443CD2" w:rsidRPr="000E7409" w:rsidRDefault="00443CD2" w:rsidP="00B61CC8">
      <w:pPr>
        <w:autoSpaceDE w:val="0"/>
        <w:autoSpaceDN w:val="0"/>
        <w:adjustRightInd w:val="0"/>
        <w:spacing w:line="240" w:lineRule="auto"/>
        <w:ind w:firstLine="720"/>
        <w:contextualSpacing/>
        <w:jc w:val="both"/>
        <w:rPr>
          <w:rFonts w:ascii="Times New Roman" w:hAnsi="Times New Roman"/>
          <w:sz w:val="24"/>
          <w:szCs w:val="24"/>
          <w:lang w:val="uk-UA" w:eastAsia="ru-RU"/>
        </w:rPr>
      </w:pPr>
      <w:r w:rsidRPr="000E7409">
        <w:rPr>
          <w:rFonts w:ascii="Times New Roman" w:hAnsi="Times New Roman"/>
          <w:b/>
          <w:bCs/>
          <w:i/>
          <w:sz w:val="24"/>
          <w:szCs w:val="24"/>
        </w:rPr>
        <w:t>Політика щодо академічної доброчесності.</w:t>
      </w:r>
      <w:r w:rsidRPr="000E7409">
        <w:rPr>
          <w:rFonts w:ascii="Times New Roman" w:hAnsi="Times New Roman"/>
          <w:sz w:val="24"/>
          <w:szCs w:val="24"/>
        </w:rPr>
        <w:t xml:space="preserve"> Учасники освітнього процесу повинні керуватися правилами, визначеними законом, дотримуватися вимог щодо професійної етики та академічної доброчесності. Дотримання академічної доброчесності здобувачами освіти передбачає: самостійне виконання завдань поточного та підсумкового контролю (для осіб з особливими освітніми потребами ця вимога застосовується з урахуванням їхніх індивідуальних потреб і можливостей); - посилання на джерела інформації у разі використання ідей, розробок, тверджень, відомостей; дотримання норм законодавства про авторське право і суміжні права;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2D325264" w14:textId="77777777" w:rsidR="000E7409" w:rsidRPr="000E7409" w:rsidRDefault="00443CD2" w:rsidP="000E7409">
      <w:pPr>
        <w:spacing w:line="240" w:lineRule="auto"/>
        <w:ind w:firstLine="708"/>
        <w:contextualSpacing/>
        <w:jc w:val="both"/>
        <w:rPr>
          <w:rFonts w:ascii="Times New Roman" w:hAnsi="Times New Roman"/>
          <w:sz w:val="24"/>
          <w:szCs w:val="24"/>
          <w:lang w:val="uk-UA"/>
        </w:rPr>
      </w:pPr>
      <w:r w:rsidRPr="000E7409">
        <w:rPr>
          <w:rStyle w:val="docdata"/>
          <w:rFonts w:ascii="Times New Roman" w:hAnsi="Times New Roman"/>
          <w:sz w:val="24"/>
          <w:szCs w:val="24"/>
          <w:lang w:val="uk-UA"/>
        </w:rPr>
        <w:t xml:space="preserve">Із загальними засадами, цінностями, принципами та правилами етичної поведінки учасників освітнього процесу, якими вони повинні керуватися у своїй діяльності, можна ознайомитися у </w:t>
      </w:r>
      <w:hyperlink r:id="rId22" w:history="1">
        <w:r w:rsidRPr="000E7409">
          <w:rPr>
            <w:rStyle w:val="a7"/>
            <w:rFonts w:ascii="Times New Roman" w:hAnsi="Times New Roman"/>
            <w:color w:val="0070C0"/>
            <w:sz w:val="24"/>
            <w:szCs w:val="24"/>
            <w:lang w:val="uk-UA"/>
          </w:rPr>
          <w:t>Кодексі академічної доброчесності Волинського національного університету імені Лесі Українки.</w:t>
        </w:r>
        <w:r w:rsidRPr="000E7409">
          <w:rPr>
            <w:rStyle w:val="a7"/>
            <w:rFonts w:ascii="Times New Roman" w:hAnsi="Times New Roman"/>
            <w:sz w:val="24"/>
            <w:szCs w:val="24"/>
          </w:rPr>
          <w:t> </w:t>
        </w:r>
      </w:hyperlink>
    </w:p>
    <w:p w14:paraId="7E8F9A18" w14:textId="77777777" w:rsidR="000E7409" w:rsidRPr="000E7409" w:rsidRDefault="00443CD2" w:rsidP="000E7409">
      <w:pPr>
        <w:spacing w:line="240" w:lineRule="auto"/>
        <w:ind w:firstLine="708"/>
        <w:contextualSpacing/>
        <w:jc w:val="both"/>
        <w:rPr>
          <w:rFonts w:ascii="Times New Roman" w:hAnsi="Times New Roman"/>
          <w:sz w:val="24"/>
          <w:szCs w:val="24"/>
        </w:rPr>
      </w:pPr>
      <w:r w:rsidRPr="000E7409">
        <w:rPr>
          <w:rFonts w:ascii="Times New Roman" w:hAnsi="Times New Roman"/>
          <w:b/>
          <w:bCs/>
          <w:i/>
          <w:sz w:val="24"/>
          <w:szCs w:val="24"/>
        </w:rPr>
        <w:t>Політика щодо дедлайнів та перескладання.</w:t>
      </w:r>
      <w:r w:rsidRPr="000E7409">
        <w:rPr>
          <w:rFonts w:ascii="Times New Roman" w:hAnsi="Times New Roman"/>
          <w:sz w:val="24"/>
          <w:szCs w:val="24"/>
        </w:rPr>
        <w:t xml:space="preserve"> Здобувач освіти може додатково скласти на консультаціях із викладачем ті теми, які він пропустив протягом семестру (з поважних причин), таким чином покращивши свій результат рівно на ту суму балів, яку було виділено на пропущені теми. Теоретичний матеріал, практичні завдання та тести зі змістового модуля 1 мають бути виконані до проведення модульної контрольної роботи (МКР) №1. У випадку невиконання цих вимог студент не допускається до написання МКР № 1. Відповідно подібні вимоги і до виконання теоретичних і практичних завдань до модуля 2. Повторне складання екзамену допускається не більше як два рази: один раз – викладачеві, другий – комісії, яку створює декан факультету.</w:t>
      </w:r>
    </w:p>
    <w:p w14:paraId="66178DC4" w14:textId="77777777" w:rsidR="000E7409" w:rsidRPr="000E7409" w:rsidRDefault="00443CD2" w:rsidP="000E7409">
      <w:pPr>
        <w:spacing w:line="240" w:lineRule="auto"/>
        <w:ind w:firstLine="708"/>
        <w:contextualSpacing/>
        <w:jc w:val="both"/>
        <w:rPr>
          <w:rFonts w:ascii="Times New Roman" w:hAnsi="Times New Roman"/>
          <w:sz w:val="24"/>
          <w:szCs w:val="24"/>
          <w:lang w:val="uk-UA"/>
        </w:rPr>
      </w:pPr>
      <w:r w:rsidRPr="000E7409">
        <w:rPr>
          <w:rFonts w:ascii="Times New Roman" w:hAnsi="Times New Roman"/>
          <w:b/>
          <w:bCs/>
          <w:i/>
          <w:sz w:val="24"/>
          <w:szCs w:val="24"/>
        </w:rPr>
        <w:t>Політика щодо відвідування.</w:t>
      </w:r>
      <w:r w:rsidRPr="000E7409">
        <w:rPr>
          <w:rFonts w:ascii="Times New Roman" w:hAnsi="Times New Roman"/>
          <w:b/>
          <w:bCs/>
          <w:sz w:val="24"/>
          <w:szCs w:val="24"/>
        </w:rPr>
        <w:t xml:space="preserve"> </w:t>
      </w:r>
      <w:r w:rsidRPr="000E7409">
        <w:rPr>
          <w:rFonts w:ascii="Times New Roman" w:hAnsi="Times New Roman"/>
          <w:sz w:val="24"/>
          <w:szCs w:val="24"/>
        </w:rPr>
        <w:t>Відвідування занять є обов’язковим. За об’єктивних причин (наприклад, хвороба, навчання за програмою подвійного диплома, з використанням елементів дуальної форми здобуття освіти, міжнародне стажування) навчання може відбуватись за індивідуальним графіком, в онлайн режимі (за погодженням із деканом факультету).</w:t>
      </w:r>
    </w:p>
    <w:p w14:paraId="30A68C91" w14:textId="77777777" w:rsidR="000E7409" w:rsidRPr="000E7409" w:rsidRDefault="00443CD2" w:rsidP="000E7409">
      <w:pPr>
        <w:spacing w:line="240" w:lineRule="auto"/>
        <w:ind w:firstLine="708"/>
        <w:contextualSpacing/>
        <w:jc w:val="both"/>
        <w:rPr>
          <w:rFonts w:ascii="Times New Roman" w:hAnsi="Times New Roman"/>
          <w:color w:val="201F1E"/>
          <w:sz w:val="24"/>
          <w:szCs w:val="24"/>
          <w:shd w:val="clear" w:color="auto" w:fill="FFFFFF"/>
        </w:rPr>
      </w:pPr>
      <w:r w:rsidRPr="000E7409">
        <w:rPr>
          <w:rFonts w:ascii="Times New Roman" w:hAnsi="Times New Roman"/>
          <w:color w:val="201F1E"/>
          <w:sz w:val="24"/>
          <w:szCs w:val="24"/>
          <w:shd w:val="clear" w:color="auto" w:fill="FFFFFF"/>
        </w:rPr>
        <w:t xml:space="preserve">Студенти мають можливість порушити будь-яке питання, яке стосується процедури проведення чи оцінювання контрольних заходів та очікувати, що воно буде розглянуто згідно із наперед визначеними процедурами у ЗВО (див. </w:t>
      </w:r>
      <w:hyperlink r:id="rId23" w:history="1">
        <w:r w:rsidRPr="000E7409">
          <w:rPr>
            <w:rStyle w:val="a7"/>
            <w:rFonts w:ascii="Times New Roman" w:hAnsi="Times New Roman"/>
            <w:sz w:val="24"/>
            <w:szCs w:val="24"/>
            <w:shd w:val="clear" w:color="auto" w:fill="FFFFFF"/>
          </w:rPr>
          <w:t>Положення про порядок і процедури вирішення конфліктних ситуацій у ВНУ імені Лесі Українки</w:t>
        </w:r>
      </w:hyperlink>
      <w:r w:rsidRPr="000E7409">
        <w:rPr>
          <w:rFonts w:ascii="Times New Roman" w:hAnsi="Times New Roman"/>
          <w:color w:val="201F1E"/>
          <w:sz w:val="24"/>
          <w:szCs w:val="24"/>
          <w:shd w:val="clear" w:color="auto" w:fill="FFFFFF"/>
        </w:rPr>
        <w:t>, пункт 5 «ВРЕГУЛЮВАННЯ КОНФЛІКТІВ У НАВЧАЛЬНОМУ ПРОЦЕСІ»).</w:t>
      </w:r>
    </w:p>
    <w:p w14:paraId="006B73E4" w14:textId="77777777" w:rsidR="000E7409" w:rsidRDefault="00443CD2" w:rsidP="000E7409">
      <w:pPr>
        <w:spacing w:line="240" w:lineRule="auto"/>
        <w:ind w:firstLine="708"/>
        <w:contextualSpacing/>
        <w:jc w:val="both"/>
        <w:rPr>
          <w:rStyle w:val="a4"/>
          <w:rFonts w:eastAsia="Calibri"/>
          <w:color w:val="000000"/>
          <w:sz w:val="24"/>
          <w:szCs w:val="24"/>
          <w:lang w:eastAsia="uk-UA"/>
        </w:rPr>
      </w:pPr>
      <w:r w:rsidRPr="000E7409">
        <w:rPr>
          <w:rStyle w:val="a4"/>
          <w:rFonts w:eastAsia="Calibri"/>
          <w:b/>
          <w:i/>
          <w:color w:val="000000"/>
          <w:sz w:val="24"/>
          <w:szCs w:val="24"/>
          <w:lang w:eastAsia="uk-UA"/>
        </w:rPr>
        <w:t>Оцінювання результатів формальної, неформальної та інформальної освіти.</w:t>
      </w:r>
      <w:r w:rsidRPr="000E7409">
        <w:rPr>
          <w:rFonts w:ascii="Times New Roman" w:hAnsi="Times New Roman"/>
          <w:b/>
          <w:i/>
          <w:sz w:val="24"/>
          <w:szCs w:val="24"/>
        </w:rPr>
        <w:t xml:space="preserve"> </w:t>
      </w:r>
      <w:r w:rsidRPr="000E7409">
        <w:rPr>
          <w:rStyle w:val="a4"/>
          <w:rFonts w:eastAsia="Calibri"/>
          <w:color w:val="000000"/>
          <w:sz w:val="24"/>
          <w:szCs w:val="24"/>
          <w:lang w:eastAsia="uk-UA"/>
        </w:rPr>
        <w:t>Здобувачам освіти можуть бути зараховані результати навчання</w:t>
      </w:r>
      <w:r w:rsidRPr="00443CD2">
        <w:rPr>
          <w:rStyle w:val="a4"/>
          <w:rFonts w:eastAsia="Calibri"/>
          <w:color w:val="000000"/>
          <w:sz w:val="24"/>
          <w:szCs w:val="24"/>
          <w:lang w:eastAsia="uk-UA"/>
        </w:rPr>
        <w:t xml:space="preserve">, отримані у формальній, неформальній та/або інформальній освіті (професійні (фахові) курси/тренінги, громадянська освіта, онлайн-освіта, стажування). Процес зарахування регулюється Положенням про визнання результатів навчання, отриманих у формальній, неформальній </w:t>
      </w:r>
      <w:r w:rsidRPr="00443CD2">
        <w:rPr>
          <w:rStyle w:val="a4"/>
          <w:rFonts w:eastAsia="Calibri"/>
          <w:color w:val="000000"/>
          <w:sz w:val="24"/>
          <w:szCs w:val="24"/>
          <w:lang w:eastAsia="uk-UA"/>
        </w:rPr>
        <w:lastRenderedPageBreak/>
        <w:t>та/або інформальній освіті ВНУ імені Лесі Українки і рішенням науково- методичної комісії факультету від 03.02.2022 року, протокол № 7.</w:t>
      </w:r>
    </w:p>
    <w:p w14:paraId="3549A3CE" w14:textId="77777777" w:rsidR="00443CD2" w:rsidRPr="000E7409" w:rsidRDefault="00443CD2" w:rsidP="000E7409">
      <w:pPr>
        <w:spacing w:line="240" w:lineRule="auto"/>
        <w:ind w:firstLine="708"/>
        <w:contextualSpacing/>
        <w:jc w:val="both"/>
        <w:rPr>
          <w:rFonts w:ascii="Times New Roman" w:hAnsi="Times New Roman"/>
          <w:sz w:val="24"/>
          <w:szCs w:val="24"/>
          <w:lang w:val="uk-UA"/>
        </w:rPr>
      </w:pPr>
      <w:r w:rsidRPr="00443CD2">
        <w:rPr>
          <w:rStyle w:val="a4"/>
          <w:rFonts w:eastAsia="Calibri"/>
          <w:color w:val="000000"/>
          <w:sz w:val="24"/>
          <w:szCs w:val="24"/>
          <w:lang w:eastAsia="uk-UA"/>
        </w:rPr>
        <w:t xml:space="preserve">Студенти, які є членами наукових проблемних груп, авторами статей і тез, доповідачами на наукових конференціях, переможцями та активними учасниками фахових студентських олімпіад, мають право протягом семестру за кожен виконаний </w:t>
      </w:r>
      <w:r w:rsidRPr="00443CD2">
        <w:rPr>
          <w:rStyle w:val="a4"/>
          <w:rFonts w:eastAsia="Calibri"/>
          <w:color w:val="000000"/>
          <w:sz w:val="24"/>
          <w:szCs w:val="24"/>
          <w:lang w:val="ru-RU"/>
        </w:rPr>
        <w:t xml:space="preserve">вид </w:t>
      </w:r>
      <w:r w:rsidRPr="00443CD2">
        <w:rPr>
          <w:rStyle w:val="a4"/>
          <w:rFonts w:eastAsia="Calibri"/>
          <w:color w:val="000000"/>
          <w:sz w:val="24"/>
          <w:szCs w:val="24"/>
          <w:lang w:eastAsia="uk-UA"/>
        </w:rPr>
        <w:t xml:space="preserve">діяльності одноразово отримати додаткові бали до відповідного ОК, якщо здійснена активність здобувачів відповідає профілю </w:t>
      </w:r>
      <w:r w:rsidRPr="000E7409">
        <w:rPr>
          <w:rStyle w:val="a4"/>
          <w:rFonts w:eastAsia="Calibri"/>
          <w:color w:val="000000"/>
          <w:sz w:val="24"/>
          <w:szCs w:val="24"/>
          <w:lang w:eastAsia="uk-UA"/>
        </w:rPr>
        <w:t>курсу</w:t>
      </w:r>
      <w:r w:rsidR="000E7409" w:rsidRPr="000E7409">
        <w:rPr>
          <w:rStyle w:val="a4"/>
          <w:rFonts w:eastAsia="Calibri"/>
          <w:color w:val="000000"/>
          <w:sz w:val="24"/>
          <w:szCs w:val="24"/>
          <w:lang w:eastAsia="uk-UA"/>
        </w:rPr>
        <w:t xml:space="preserve">. </w:t>
      </w:r>
      <w:r w:rsidRPr="000E7409">
        <w:rPr>
          <w:rStyle w:val="a4"/>
          <w:rFonts w:eastAsia="Calibri"/>
          <w:color w:val="000000"/>
          <w:sz w:val="24"/>
          <w:szCs w:val="24"/>
          <w:lang w:eastAsia="uk-UA"/>
        </w:rPr>
        <w:t>У цьому</w:t>
      </w:r>
      <w:r w:rsidRPr="00443CD2">
        <w:rPr>
          <w:rStyle w:val="a4"/>
          <w:rFonts w:eastAsia="Calibri"/>
          <w:color w:val="000000"/>
          <w:sz w:val="24"/>
          <w:szCs w:val="24"/>
          <w:lang w:eastAsia="uk-UA"/>
        </w:rPr>
        <w:t xml:space="preserve"> випадку студент інформує викладача/ів про свої здобутки. Викладач має право самостійно визначити валідність, заявлених студентом отриманих результатів та приймає рішення щодо зарахування або незарахування таких балів:</w:t>
      </w:r>
    </w:p>
    <w:p w14:paraId="651DF598" w14:textId="77777777" w:rsidR="00443CD2" w:rsidRPr="00443CD2" w:rsidRDefault="00443CD2" w:rsidP="00443CD2">
      <w:pPr>
        <w:pStyle w:val="a3"/>
        <w:numPr>
          <w:ilvl w:val="0"/>
          <w:numId w:val="24"/>
        </w:numPr>
        <w:tabs>
          <w:tab w:val="left" w:pos="735"/>
        </w:tabs>
        <w:autoSpaceDE/>
        <w:autoSpaceDN/>
        <w:ind w:left="20" w:right="20"/>
        <w:contextualSpacing/>
        <w:jc w:val="both"/>
        <w:rPr>
          <w:sz w:val="24"/>
          <w:szCs w:val="24"/>
        </w:rPr>
      </w:pPr>
      <w:r w:rsidRPr="00443CD2">
        <w:rPr>
          <w:rStyle w:val="a4"/>
          <w:color w:val="000000"/>
          <w:sz w:val="24"/>
          <w:szCs w:val="24"/>
          <w:lang w:eastAsia="uk-UA"/>
        </w:rPr>
        <w:t xml:space="preserve">3 бали - за результативну роботу у студентській проблемній групі (систематичне відвідування, обговорення), публікацію тез (підготовку матеріалів конференції) або виступ/и на конференції/ях </w:t>
      </w:r>
      <w:r w:rsidRPr="00443CD2">
        <w:rPr>
          <w:rStyle w:val="a4"/>
          <w:color w:val="000000"/>
          <w:sz w:val="24"/>
          <w:szCs w:val="24"/>
        </w:rPr>
        <w:t xml:space="preserve">без </w:t>
      </w:r>
      <w:r w:rsidRPr="00443CD2">
        <w:rPr>
          <w:rStyle w:val="a4"/>
          <w:color w:val="000000"/>
          <w:sz w:val="24"/>
          <w:szCs w:val="24"/>
          <w:lang w:eastAsia="uk-UA"/>
        </w:rPr>
        <w:t>публікації/й, участь у І етапі Всеукраїнської студентської олімпіади;</w:t>
      </w:r>
    </w:p>
    <w:p w14:paraId="4963B2CE" w14:textId="77777777" w:rsidR="00443CD2" w:rsidRPr="00443CD2" w:rsidRDefault="00443CD2" w:rsidP="00443CD2">
      <w:pPr>
        <w:pStyle w:val="a3"/>
        <w:numPr>
          <w:ilvl w:val="0"/>
          <w:numId w:val="24"/>
        </w:numPr>
        <w:tabs>
          <w:tab w:val="left" w:pos="740"/>
        </w:tabs>
        <w:autoSpaceDE/>
        <w:autoSpaceDN/>
        <w:ind w:left="20" w:right="20"/>
        <w:contextualSpacing/>
        <w:jc w:val="both"/>
        <w:rPr>
          <w:sz w:val="24"/>
          <w:szCs w:val="24"/>
        </w:rPr>
      </w:pPr>
      <w:r w:rsidRPr="00443CD2">
        <w:rPr>
          <w:rStyle w:val="a4"/>
          <w:color w:val="000000"/>
          <w:sz w:val="24"/>
          <w:szCs w:val="24"/>
          <w:lang w:eastAsia="uk-UA"/>
        </w:rPr>
        <w:t>5 балів - за публікацію статті/ей у збірнику студентських наукових праць, перемога у І етапі Всеукраїнської студентської олімпіади;</w:t>
      </w:r>
    </w:p>
    <w:p w14:paraId="10CF5E42" w14:textId="77777777" w:rsidR="00443CD2" w:rsidRPr="00443CD2" w:rsidRDefault="00443CD2" w:rsidP="00443CD2">
      <w:pPr>
        <w:pStyle w:val="a3"/>
        <w:numPr>
          <w:ilvl w:val="0"/>
          <w:numId w:val="24"/>
        </w:numPr>
        <w:tabs>
          <w:tab w:val="left" w:pos="759"/>
        </w:tabs>
        <w:autoSpaceDE/>
        <w:autoSpaceDN/>
        <w:ind w:left="20" w:right="20"/>
        <w:contextualSpacing/>
        <w:jc w:val="both"/>
        <w:rPr>
          <w:sz w:val="24"/>
          <w:szCs w:val="24"/>
        </w:rPr>
      </w:pPr>
      <w:r w:rsidRPr="00443CD2">
        <w:rPr>
          <w:rStyle w:val="a4"/>
          <w:color w:val="000000"/>
          <w:sz w:val="24"/>
          <w:szCs w:val="24"/>
          <w:lang w:eastAsia="uk-UA"/>
        </w:rPr>
        <w:t>10 балів - за публікацію статті (статтей) у збірнику наукових праць, що входить до категорії Б, або призове місце на ІІ етапі Всеукраїнської студентської олімпіади;</w:t>
      </w:r>
    </w:p>
    <w:p w14:paraId="7E5FC025" w14:textId="77777777" w:rsidR="00443CD2" w:rsidRPr="00443CD2" w:rsidRDefault="00443CD2" w:rsidP="00443CD2">
      <w:pPr>
        <w:pStyle w:val="a3"/>
        <w:numPr>
          <w:ilvl w:val="0"/>
          <w:numId w:val="24"/>
        </w:numPr>
        <w:tabs>
          <w:tab w:val="left" w:pos="754"/>
        </w:tabs>
        <w:autoSpaceDE/>
        <w:autoSpaceDN/>
        <w:ind w:left="20"/>
        <w:contextualSpacing/>
        <w:jc w:val="both"/>
        <w:rPr>
          <w:sz w:val="24"/>
          <w:szCs w:val="24"/>
        </w:rPr>
      </w:pPr>
      <w:r w:rsidRPr="00443CD2">
        <w:rPr>
          <w:rStyle w:val="a4"/>
          <w:color w:val="000000"/>
          <w:sz w:val="24"/>
          <w:szCs w:val="24"/>
          <w:lang w:eastAsia="uk-UA"/>
        </w:rPr>
        <w:t>15 балів - за перше місце на І етапі Всеукраїнської студентської олімпіади.</w:t>
      </w:r>
    </w:p>
    <w:p w14:paraId="3A5B5828" w14:textId="77777777" w:rsidR="00443CD2" w:rsidRPr="00443CD2" w:rsidRDefault="00443CD2" w:rsidP="00443CD2">
      <w:pPr>
        <w:pStyle w:val="a3"/>
        <w:ind w:left="20" w:right="20"/>
        <w:contextualSpacing/>
        <w:jc w:val="both"/>
        <w:rPr>
          <w:sz w:val="24"/>
          <w:szCs w:val="24"/>
        </w:rPr>
      </w:pPr>
      <w:r w:rsidRPr="00443CD2">
        <w:rPr>
          <w:rStyle w:val="a4"/>
          <w:color w:val="000000"/>
          <w:sz w:val="24"/>
          <w:szCs w:val="24"/>
          <w:lang w:eastAsia="uk-UA"/>
        </w:rPr>
        <w:t>За умови представлення здобувачами освіти документів (сертифікатів, свідоцтв тощо), що засвідчують отримані результати та відповідають тематиці, обсягу та результатам навчання, які співпадають з ПРН ОК, здобувачі мають право одноразово отримати додаткові бали до семестрового оцінювання однієї дисципліни:</w:t>
      </w:r>
    </w:p>
    <w:p w14:paraId="5D51D52A" w14:textId="77777777" w:rsidR="00443CD2" w:rsidRPr="00443CD2" w:rsidRDefault="00443CD2" w:rsidP="00443CD2">
      <w:pPr>
        <w:pStyle w:val="a3"/>
        <w:numPr>
          <w:ilvl w:val="0"/>
          <w:numId w:val="24"/>
        </w:numPr>
        <w:tabs>
          <w:tab w:val="left" w:pos="759"/>
        </w:tabs>
        <w:autoSpaceDE/>
        <w:autoSpaceDN/>
        <w:ind w:left="20" w:right="20"/>
        <w:contextualSpacing/>
        <w:jc w:val="both"/>
        <w:rPr>
          <w:sz w:val="24"/>
          <w:szCs w:val="24"/>
        </w:rPr>
      </w:pPr>
      <w:r w:rsidRPr="00443CD2">
        <w:rPr>
          <w:rStyle w:val="a4"/>
          <w:color w:val="000000"/>
          <w:sz w:val="24"/>
          <w:szCs w:val="24"/>
          <w:lang w:eastAsia="uk-UA"/>
        </w:rPr>
        <w:t>10 балів при представленні документа із зазначенням прізвища та імені здобувача, мінімальною тривалістю 3 тижні/обсягом один кредит (30 годин); або який складається мінімум з трьох модулів і завершується тестом/тестами із зазначенням набраних балів не нижче 80% правильних відповідей.</w:t>
      </w:r>
    </w:p>
    <w:p w14:paraId="276B95E9" w14:textId="77777777" w:rsidR="00443CD2" w:rsidRPr="00443CD2" w:rsidRDefault="00443CD2" w:rsidP="00443CD2">
      <w:pPr>
        <w:pStyle w:val="a3"/>
        <w:numPr>
          <w:ilvl w:val="0"/>
          <w:numId w:val="24"/>
        </w:numPr>
        <w:tabs>
          <w:tab w:val="left" w:pos="760"/>
        </w:tabs>
        <w:autoSpaceDE/>
        <w:autoSpaceDN/>
        <w:ind w:left="40" w:right="40"/>
        <w:contextualSpacing/>
        <w:jc w:val="both"/>
        <w:rPr>
          <w:sz w:val="24"/>
          <w:szCs w:val="24"/>
        </w:rPr>
      </w:pPr>
      <w:r w:rsidRPr="00443CD2">
        <w:rPr>
          <w:rStyle w:val="a4"/>
          <w:color w:val="000000"/>
          <w:sz w:val="24"/>
          <w:szCs w:val="24"/>
          <w:lang w:val="ru-RU"/>
        </w:rPr>
        <w:t xml:space="preserve">5 </w:t>
      </w:r>
      <w:r w:rsidRPr="00443CD2">
        <w:rPr>
          <w:rStyle w:val="a4"/>
          <w:color w:val="000000"/>
          <w:sz w:val="24"/>
          <w:szCs w:val="24"/>
          <w:lang w:eastAsia="uk-UA"/>
        </w:rPr>
        <w:t>балів при представленні документа із зазначенням прізвища та імені здобувача, мінімальною тривалістю 3 тижні/обсягом один кредит (30 годин); складається мінімум з трьох модулів і завершується тестом/тестами із зазначенням набраних балів не менше набраних 60% правильних відповідей.</w:t>
      </w:r>
    </w:p>
    <w:p w14:paraId="6562C377" w14:textId="77777777" w:rsidR="00443CD2" w:rsidRPr="00443CD2" w:rsidRDefault="00443CD2" w:rsidP="00443CD2">
      <w:pPr>
        <w:pStyle w:val="a3"/>
        <w:numPr>
          <w:ilvl w:val="0"/>
          <w:numId w:val="24"/>
        </w:numPr>
        <w:tabs>
          <w:tab w:val="left" w:pos="774"/>
        </w:tabs>
        <w:autoSpaceDE/>
        <w:autoSpaceDN/>
        <w:ind w:left="40" w:right="40"/>
        <w:contextualSpacing/>
        <w:jc w:val="both"/>
        <w:rPr>
          <w:rStyle w:val="a4"/>
          <w:sz w:val="24"/>
          <w:szCs w:val="24"/>
        </w:rPr>
      </w:pPr>
      <w:r w:rsidRPr="00443CD2">
        <w:rPr>
          <w:rStyle w:val="a4"/>
          <w:color w:val="000000"/>
          <w:sz w:val="24"/>
          <w:szCs w:val="24"/>
          <w:lang w:eastAsia="uk-UA"/>
        </w:rPr>
        <w:t>1 бал при представленні документа із зазначенням прізвища та імені здобувача, без складання тесту, тривалістю від 1 до 3 годин. Одному здобувачеві може бути зараховано не більше як три таких сертифікати, сумарною кількістю - три бали під час оцінювання однієї ОК.</w:t>
      </w:r>
    </w:p>
    <w:p w14:paraId="18F1926F" w14:textId="77777777" w:rsidR="00382D94" w:rsidRDefault="00382D94" w:rsidP="00382D94">
      <w:pPr>
        <w:pStyle w:val="22"/>
        <w:keepNext/>
        <w:keepLines/>
        <w:shd w:val="clear" w:color="auto" w:fill="auto"/>
        <w:tabs>
          <w:tab w:val="left" w:pos="293"/>
        </w:tabs>
        <w:spacing w:line="240" w:lineRule="auto"/>
        <w:contextualSpacing/>
        <w:rPr>
          <w:rFonts w:eastAsia="Times New Roman"/>
          <w:i/>
          <w:sz w:val="24"/>
          <w:szCs w:val="24"/>
          <w:lang w:val="uk-UA"/>
        </w:rPr>
      </w:pPr>
      <w:bookmarkStart w:id="16" w:name="bookmark10"/>
    </w:p>
    <w:p w14:paraId="068B7CE0" w14:textId="77777777" w:rsidR="00443CD2" w:rsidRPr="00443CD2" w:rsidRDefault="00443CD2" w:rsidP="00382D94">
      <w:pPr>
        <w:pStyle w:val="22"/>
        <w:keepNext/>
        <w:keepLines/>
        <w:numPr>
          <w:ilvl w:val="0"/>
          <w:numId w:val="27"/>
        </w:numPr>
        <w:shd w:val="clear" w:color="auto" w:fill="auto"/>
        <w:tabs>
          <w:tab w:val="left" w:pos="293"/>
        </w:tabs>
        <w:spacing w:line="240" w:lineRule="auto"/>
        <w:contextualSpacing/>
        <w:jc w:val="center"/>
        <w:rPr>
          <w:rStyle w:val="20"/>
          <w:b/>
          <w:sz w:val="24"/>
          <w:szCs w:val="24"/>
        </w:rPr>
      </w:pPr>
      <w:r w:rsidRPr="00443CD2">
        <w:rPr>
          <w:rStyle w:val="20"/>
          <w:b/>
          <w:color w:val="000000"/>
          <w:sz w:val="24"/>
          <w:szCs w:val="24"/>
          <w:lang w:eastAsia="uk-UA"/>
        </w:rPr>
        <w:t>Підсумковий контроль</w:t>
      </w:r>
      <w:bookmarkEnd w:id="16"/>
    </w:p>
    <w:p w14:paraId="30425AF8" w14:textId="77777777" w:rsidR="00443CD2" w:rsidRPr="00443CD2" w:rsidRDefault="00443CD2" w:rsidP="00443CD2">
      <w:pPr>
        <w:pStyle w:val="Default"/>
        <w:ind w:firstLine="720"/>
        <w:contextualSpacing/>
        <w:jc w:val="both"/>
        <w:rPr>
          <w:lang w:val="uk-UA"/>
        </w:rPr>
      </w:pPr>
      <w:r w:rsidRPr="00443CD2">
        <w:rPr>
          <w:lang w:val="uk-UA"/>
        </w:rPr>
        <w:t xml:space="preserve">Підсумкова семестрова оцінка зі </w:t>
      </w:r>
      <w:r w:rsidRPr="00443CD2">
        <w:rPr>
          <w:rStyle w:val="a4"/>
          <w:rFonts w:eastAsiaTheme="minorHAnsi"/>
          <w:sz w:val="24"/>
          <w:szCs w:val="24"/>
        </w:rPr>
        <w:t>складової «Лексикологія» освітнього компонента «Теоретичний курс англійської мови»</w:t>
      </w:r>
      <w:r w:rsidRPr="00443CD2">
        <w:rPr>
          <w:lang w:val="uk-UA"/>
        </w:rPr>
        <w:t xml:space="preserve"> виставляється без складання іспиту за результатами поточного і модульного контролю у випадку, якщо здобувач освіти успішно виконав усі завдання, передбачені силабусом, і набрав при цьому не менше як 75 балів. </w:t>
      </w:r>
      <w:r w:rsidRPr="00443CD2">
        <w:t xml:space="preserve">Така оцінка виставляється в день проведення екзамену в присутності здобувача освіти. </w:t>
      </w:r>
    </w:p>
    <w:p w14:paraId="7CA89B68" w14:textId="77777777" w:rsidR="00443CD2" w:rsidRPr="00443CD2" w:rsidRDefault="00443CD2" w:rsidP="00443CD2">
      <w:pPr>
        <w:pStyle w:val="Default"/>
        <w:ind w:firstLine="720"/>
        <w:contextualSpacing/>
        <w:jc w:val="both"/>
        <w:rPr>
          <w:lang w:val="uk-UA"/>
        </w:rPr>
      </w:pPr>
      <w:r w:rsidRPr="00443CD2">
        <w:t>У випадку підсумкової семестрової оцінки</w:t>
      </w:r>
      <w:r w:rsidRPr="00443CD2">
        <w:rPr>
          <w:lang w:val="uk-UA"/>
        </w:rPr>
        <w:t>, яка є нижчою 75 балів</w:t>
      </w:r>
      <w:r w:rsidRPr="00443CD2">
        <w:t xml:space="preserve">, або за бажанням підвищити рейтинг, здобувач складає іспит у формі письмового або комп’ютерного тестування. У цьому випадку на іспит виноситься 60 балів, а бали, набрані за результатами модульних контрольних робіт, анулюються. </w:t>
      </w:r>
    </w:p>
    <w:p w14:paraId="6B5ED146" w14:textId="77777777" w:rsidR="00443CD2" w:rsidRPr="00443CD2" w:rsidRDefault="00443CD2" w:rsidP="00443CD2">
      <w:pPr>
        <w:pStyle w:val="Default"/>
        <w:ind w:firstLine="720"/>
        <w:contextualSpacing/>
        <w:jc w:val="both"/>
      </w:pPr>
      <w:r w:rsidRPr="00443CD2">
        <w:t xml:space="preserve">Здобувачам освіти пропонуються тестові завдання у кількості </w:t>
      </w:r>
      <w:r w:rsidRPr="00443CD2">
        <w:rPr>
          <w:lang w:val="uk-UA"/>
        </w:rPr>
        <w:t>6</w:t>
      </w:r>
      <w:r w:rsidRPr="00443CD2">
        <w:t xml:space="preserve">0 запитань (по </w:t>
      </w:r>
      <w:r w:rsidRPr="00443CD2">
        <w:rPr>
          <w:lang w:val="uk-UA"/>
        </w:rPr>
        <w:t>1</w:t>
      </w:r>
      <w:r w:rsidRPr="00443CD2">
        <w:t xml:space="preserve"> бал</w:t>
      </w:r>
      <w:r w:rsidRPr="00443CD2">
        <w:rPr>
          <w:lang w:val="uk-UA"/>
        </w:rPr>
        <w:t>у</w:t>
      </w:r>
      <w:r w:rsidRPr="00443CD2">
        <w:t>). Тестові завдання складаються відповідно до питань, винесених на іспит.</w:t>
      </w:r>
      <w:r w:rsidRPr="00443CD2">
        <w:rPr>
          <w:lang w:val="uk-UA"/>
        </w:rPr>
        <w:t xml:space="preserve"> </w:t>
      </w:r>
      <w:r w:rsidRPr="00443CD2">
        <w:t xml:space="preserve">Програма іспиту затверджується на засіданні кафедри. Повторне складання екзамену допускається не більше як два рази: один раз – викладачеві, другий – комісії, яку створює декан факультету. </w:t>
      </w:r>
    </w:p>
    <w:p w14:paraId="2F8F6B3C" w14:textId="77777777" w:rsidR="00443CD2" w:rsidRPr="00443CD2" w:rsidRDefault="00443CD2" w:rsidP="00443CD2">
      <w:pPr>
        <w:pStyle w:val="Default"/>
        <w:ind w:firstLine="720"/>
        <w:contextualSpacing/>
        <w:jc w:val="both"/>
        <w:rPr>
          <w:lang w:val="uk-UA"/>
        </w:rPr>
      </w:pPr>
      <w:r w:rsidRPr="00443CD2">
        <w:t>Оцінка за складання іспитів здійснюється за 100-бальною шкалою з подальшим переведенням у лінгвістичну та шкалу ECTS.</w:t>
      </w:r>
    </w:p>
    <w:p w14:paraId="2C119991" w14:textId="77777777" w:rsidR="00443CD2" w:rsidRDefault="00443CD2" w:rsidP="00443CD2">
      <w:pPr>
        <w:pStyle w:val="Default"/>
        <w:ind w:firstLine="720"/>
        <w:contextualSpacing/>
        <w:jc w:val="center"/>
        <w:rPr>
          <w:b/>
          <w:bCs/>
          <w:i/>
        </w:rPr>
      </w:pPr>
      <w:r w:rsidRPr="00D76B40">
        <w:rPr>
          <w:b/>
          <w:bCs/>
          <w:i/>
        </w:rPr>
        <w:lastRenderedPageBreak/>
        <w:t>Орієнтовні питання до іспиту</w:t>
      </w:r>
    </w:p>
    <w:p w14:paraId="3A3D0F11" w14:textId="77777777" w:rsidR="00D76B40" w:rsidRPr="00D76B40" w:rsidRDefault="00D76B40" w:rsidP="00443CD2">
      <w:pPr>
        <w:pStyle w:val="Default"/>
        <w:ind w:firstLine="720"/>
        <w:contextualSpacing/>
        <w:jc w:val="center"/>
        <w:rPr>
          <w:b/>
          <w:bCs/>
          <w:i/>
          <w:lang w:val="uk-UA"/>
        </w:rPr>
      </w:pPr>
    </w:p>
    <w:p w14:paraId="5377CC47"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 xml:space="preserve">Lexicology as a branch of linguistics, its subject-matter and relations with other branches of linguistics. The word as the basic object of Lexicology. </w:t>
      </w:r>
    </w:p>
    <w:p w14:paraId="35E4961C"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Etymological peculiarities of the vocabulary of Modern English: general remarks. The words of native origin.</w:t>
      </w:r>
    </w:p>
    <w:p w14:paraId="1D5F939B"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The foreign element in the English vocabulary. Classification of borrowings.</w:t>
      </w:r>
    </w:p>
    <w:p w14:paraId="76AE5634"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Latin borrowings.</w:t>
      </w:r>
    </w:p>
    <w:p w14:paraId="192E123D"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Greek borrowings.</w:t>
      </w:r>
    </w:p>
    <w:p w14:paraId="177E5FB1"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French borrowings.</w:t>
      </w:r>
    </w:p>
    <w:p w14:paraId="6629BF3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The Scandinavian element in the English vocabulary.</w:t>
      </w:r>
    </w:p>
    <w:p w14:paraId="6A9ACBB2"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Criteria of borrowing. Assimilation of borrowings.</w:t>
      </w:r>
    </w:p>
    <w:p w14:paraId="4F855683"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 xml:space="preserve">Morpheme, its definition and comparison with word. </w:t>
      </w:r>
    </w:p>
    <w:p w14:paraId="4954BA2E"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Morphemic analysis of words. Procedure of Immediate Constituents analysis.</w:t>
      </w:r>
    </w:p>
    <w:p w14:paraId="52774157"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Types of morphemic segmentability of words.</w:t>
      </w:r>
    </w:p>
    <w:p w14:paraId="44127D26"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Identification of morphs. Classification of morphemes.</w:t>
      </w:r>
    </w:p>
    <w:p w14:paraId="1457ECC7"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Derivational analysis of words.</w:t>
      </w:r>
    </w:p>
    <w:p w14:paraId="0C235D32"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Word-formation, its definition. Types and ways of forming new words.</w:t>
      </w:r>
    </w:p>
    <w:p w14:paraId="43BB04E8"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Prefixation. Classification of prefixes.</w:t>
      </w:r>
    </w:p>
    <w:p w14:paraId="78B80587"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Suffixation. Classification of suffixes.</w:t>
      </w:r>
    </w:p>
    <w:p w14:paraId="46B916A9"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Compounding as a way of forming new words. The criteria of compounds.</w:t>
      </w:r>
    </w:p>
    <w:p w14:paraId="45A72CBB"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Classification of compounds.</w:t>
      </w:r>
    </w:p>
    <w:p w14:paraId="396BEBE2"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Conversion as a way of forming new words. Types of semantic relations in conversion.</w:t>
      </w:r>
    </w:p>
    <w:p w14:paraId="7C4510CB"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Shortening as a way of forming new words. Types of shortenings.</w:t>
      </w:r>
    </w:p>
    <w:p w14:paraId="00A237D5"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Minor ways of replenishing the vocabulary of Modern English: blending, back-formatiom, sound-interchange, change of stress.</w:t>
      </w:r>
    </w:p>
    <w:p w14:paraId="6A44920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Semasiology. Different approaches to meaning.</w:t>
      </w:r>
    </w:p>
    <w:p w14:paraId="63A445AE"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Types of meaning.</w:t>
      </w:r>
    </w:p>
    <w:p w14:paraId="30120FA9"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Motivation of meaning.</w:t>
      </w:r>
    </w:p>
    <w:p w14:paraId="3FEF8C01"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Semantic change of meaning, its causes.</w:t>
      </w:r>
    </w:p>
    <w:p w14:paraId="63DAD263"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Transfer of meaning: metaphor.</w:t>
      </w:r>
    </w:p>
    <w:p w14:paraId="5CC5F981"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Transfer of meaning: metonymy.</w:t>
      </w:r>
    </w:p>
    <w:p w14:paraId="3201A607"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Results of semantic change.</w:t>
      </w:r>
    </w:p>
    <w:p w14:paraId="044B1E0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Polysemy.Semantic structure of polysemantic words.</w:t>
      </w:r>
    </w:p>
    <w:p w14:paraId="50CCCBD0"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Homonymy. Sources of homonymy. Classification of homonyms.</w:t>
      </w:r>
    </w:p>
    <w:p w14:paraId="5BB3C466"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Vocabulary as a system. Synonymy. Synonymic dominant. Sources of synonymy.</w:t>
      </w:r>
    </w:p>
    <w:p w14:paraId="1A827518"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Classification of synonyms.</w:t>
      </w:r>
    </w:p>
    <w:p w14:paraId="19D2CCB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Vocabulary as a system. Antonymy. Classification of antonyms.</w:t>
      </w:r>
    </w:p>
    <w:p w14:paraId="4705899D"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Meaning relations in paradigmatics: associative fields, lexical fields, word families</w:t>
      </w:r>
    </w:p>
    <w:p w14:paraId="3A7D17CA"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Stylistic classification of the English vocabulary. Standard English  vocabulary.</w:t>
      </w:r>
    </w:p>
    <w:p w14:paraId="6C066C5C"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Special literary vocabulary: terms, poetic words, archaisms.</w:t>
      </w:r>
    </w:p>
    <w:p w14:paraId="4D77E64E"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Special literary vocabulary: barbarisms and foreign words, neologisms, nonce-words</w:t>
      </w:r>
    </w:p>
    <w:p w14:paraId="0BCB12E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Special colloquial vocabulary: slang, jargonisms.</w:t>
      </w:r>
    </w:p>
    <w:p w14:paraId="08A21113"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Special colloquial vocabulary: professional words, dialectal words, vulgar words.</w:t>
      </w:r>
    </w:p>
    <w:p w14:paraId="4C75CCDC"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Free word-groups VS set-extressions. Criteria of set-expressions.</w:t>
      </w:r>
    </w:p>
    <w:p w14:paraId="5E40EE49"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Classification of set-expressions: thematic principle, semantic principle.</w:t>
      </w:r>
    </w:p>
    <w:p w14:paraId="7C02429A"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Classification of set-expressions: structural/functional principle, etymological principle.</w:t>
      </w:r>
    </w:p>
    <w:p w14:paraId="7DC21736"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Ways of forming phraseological units</w:t>
      </w:r>
    </w:p>
    <w:p w14:paraId="1A0169D5"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Dialects and variants of the English language. Standard English.</w:t>
      </w:r>
    </w:p>
    <w:p w14:paraId="4345C38E"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Variants of English in the United Kingdom: Scottish English.</w:t>
      </w:r>
    </w:p>
    <w:p w14:paraId="666BFAB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Variants of English in the United Kingdom: Irish English.</w:t>
      </w:r>
    </w:p>
    <w:p w14:paraId="577F5B42"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Local dialects in the British Isles. Received standard. Cockney. Estuary English.</w:t>
      </w:r>
    </w:p>
    <w:p w14:paraId="4BDCE611"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lastRenderedPageBreak/>
        <w:t>Variants of English outside the British Isles: American English.</w:t>
      </w:r>
    </w:p>
    <w:p w14:paraId="7472F403"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lang w:val="en-GB"/>
        </w:rPr>
      </w:pPr>
      <w:r w:rsidRPr="00443CD2">
        <w:rPr>
          <w:rFonts w:ascii="Times New Roman" w:hAnsi="Times New Roman" w:cs="Times New Roman"/>
          <w:sz w:val="24"/>
          <w:szCs w:val="24"/>
          <w:lang w:val="en-GB"/>
        </w:rPr>
        <w:t>Local dialects in the USA</w:t>
      </w:r>
    </w:p>
    <w:p w14:paraId="79080F1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Variants of English outside the British Isles: Canadian English.</w:t>
      </w:r>
    </w:p>
    <w:p w14:paraId="4539182A"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rPr>
        <w:t>Variants of English outside the British Isles: Australian and New Zealand English.</w:t>
      </w:r>
    </w:p>
    <w:p w14:paraId="3A60DF7F"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lang w:val="en-GB"/>
        </w:rPr>
        <w:t>The Linguistic Basis of Lexicography.</w:t>
      </w:r>
    </w:p>
    <w:p w14:paraId="316AD59E"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lang w:val="en-GB"/>
        </w:rPr>
        <w:t>Aims and functions of lexicography.</w:t>
      </w:r>
    </w:p>
    <w:p w14:paraId="6A91D700"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lang w:val="en-GB"/>
        </w:rPr>
        <w:t>Historical development of British lexicography (VIII-XVIII cc.).</w:t>
      </w:r>
    </w:p>
    <w:p w14:paraId="77F21B93"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lang w:val="en-GB"/>
        </w:rPr>
        <w:t>The history of the Oxford English Dictionary and its peculiarities (XIX – XXcc.).</w:t>
      </w:r>
    </w:p>
    <w:p w14:paraId="1E18CAEB"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rPr>
      </w:pPr>
      <w:r w:rsidRPr="00443CD2">
        <w:rPr>
          <w:rFonts w:ascii="Times New Roman" w:hAnsi="Times New Roman" w:cs="Times New Roman"/>
          <w:sz w:val="24"/>
          <w:szCs w:val="24"/>
          <w:lang w:val="en-GB"/>
        </w:rPr>
        <w:t>Main types of English dictionaries. Criteria for classification.</w:t>
      </w:r>
    </w:p>
    <w:p w14:paraId="382D5E3B"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lang w:val="en-GB"/>
        </w:rPr>
      </w:pPr>
      <w:r w:rsidRPr="00443CD2">
        <w:rPr>
          <w:rFonts w:ascii="Times New Roman" w:hAnsi="Times New Roman" w:cs="Times New Roman"/>
          <w:sz w:val="24"/>
          <w:szCs w:val="24"/>
          <w:lang w:val="en-GB"/>
        </w:rPr>
        <w:t>Linguistic dictionaries VS Encyclopedic dictionaries.</w:t>
      </w:r>
    </w:p>
    <w:p w14:paraId="3F84D480"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lang w:val="en-GB"/>
        </w:rPr>
      </w:pPr>
      <w:r w:rsidRPr="00443CD2">
        <w:rPr>
          <w:rFonts w:ascii="Times New Roman" w:hAnsi="Times New Roman" w:cs="Times New Roman"/>
          <w:sz w:val="24"/>
          <w:szCs w:val="24"/>
          <w:lang w:val="en-GB"/>
        </w:rPr>
        <w:t>Specialized dictionaries.</w:t>
      </w:r>
    </w:p>
    <w:p w14:paraId="65D90EE2" w14:textId="77777777" w:rsidR="00443CD2" w:rsidRPr="00443CD2" w:rsidRDefault="00443CD2" w:rsidP="00443CD2">
      <w:pPr>
        <w:pStyle w:val="3"/>
        <w:widowControl/>
        <w:numPr>
          <w:ilvl w:val="0"/>
          <w:numId w:val="30"/>
        </w:numPr>
        <w:spacing w:after="0"/>
        <w:contextualSpacing/>
        <w:jc w:val="both"/>
        <w:rPr>
          <w:rFonts w:ascii="Times New Roman" w:hAnsi="Times New Roman" w:cs="Times New Roman"/>
          <w:sz w:val="24"/>
          <w:szCs w:val="24"/>
          <w:lang w:val="en-GB"/>
        </w:rPr>
      </w:pPr>
      <w:r w:rsidRPr="00443CD2">
        <w:rPr>
          <w:rFonts w:ascii="Times New Roman" w:hAnsi="Times New Roman" w:cs="Times New Roman"/>
          <w:sz w:val="24"/>
          <w:szCs w:val="24"/>
          <w:lang w:val="en-GB"/>
        </w:rPr>
        <w:t>Basic problems of dictionary compiling. The structure of a dictionary.</w:t>
      </w:r>
    </w:p>
    <w:p w14:paraId="531CF2E1" w14:textId="77777777" w:rsidR="00443CD2" w:rsidRPr="0051499F" w:rsidRDefault="00443CD2" w:rsidP="00443CD2">
      <w:pPr>
        <w:pStyle w:val="3"/>
        <w:widowControl/>
        <w:numPr>
          <w:ilvl w:val="0"/>
          <w:numId w:val="30"/>
        </w:numPr>
        <w:spacing w:after="0"/>
        <w:contextualSpacing/>
        <w:jc w:val="both"/>
        <w:rPr>
          <w:rFonts w:ascii="Times New Roman" w:hAnsi="Times New Roman" w:cs="Times New Roman"/>
          <w:sz w:val="24"/>
          <w:szCs w:val="24"/>
          <w:lang w:val="en-GB"/>
        </w:rPr>
      </w:pPr>
      <w:r w:rsidRPr="00443CD2">
        <w:rPr>
          <w:rFonts w:ascii="Times New Roman" w:hAnsi="Times New Roman" w:cs="Times New Roman"/>
          <w:sz w:val="24"/>
          <w:szCs w:val="24"/>
          <w:lang w:val="en-GB"/>
        </w:rPr>
        <w:t xml:space="preserve"> The Procedure of Compiling a Dictionary.</w:t>
      </w:r>
    </w:p>
    <w:p w14:paraId="189E8878" w14:textId="77777777" w:rsidR="00443CD2" w:rsidRDefault="00443CD2" w:rsidP="00443CD2">
      <w:pPr>
        <w:pStyle w:val="a3"/>
        <w:numPr>
          <w:ilvl w:val="0"/>
          <w:numId w:val="27"/>
        </w:numPr>
        <w:shd w:val="clear" w:color="auto" w:fill="FFFFFF"/>
        <w:autoSpaceDE/>
        <w:autoSpaceDN/>
        <w:spacing w:before="240" w:after="60"/>
        <w:ind w:left="-340" w:firstLine="566"/>
        <w:contextualSpacing/>
        <w:jc w:val="center"/>
        <w:rPr>
          <w:b/>
          <w:sz w:val="24"/>
          <w:szCs w:val="24"/>
        </w:rPr>
      </w:pPr>
      <w:r w:rsidRPr="00443CD2">
        <w:rPr>
          <w:b/>
          <w:sz w:val="24"/>
          <w:szCs w:val="24"/>
        </w:rPr>
        <w:t xml:space="preserve">Шкала оцінювання </w:t>
      </w:r>
    </w:p>
    <w:p w14:paraId="14E61832" w14:textId="77777777" w:rsidR="0051499F" w:rsidRPr="00443CD2" w:rsidRDefault="0051499F" w:rsidP="0051499F">
      <w:pPr>
        <w:pStyle w:val="a3"/>
        <w:shd w:val="clear" w:color="auto" w:fill="FFFFFF"/>
        <w:autoSpaceDE/>
        <w:autoSpaceDN/>
        <w:spacing w:before="240" w:after="60"/>
        <w:ind w:left="226"/>
        <w:contextualSpacing/>
        <w:rPr>
          <w:b/>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2897"/>
        <w:gridCol w:w="1536"/>
        <w:gridCol w:w="3419"/>
      </w:tblGrid>
      <w:tr w:rsidR="00443CD2" w:rsidRPr="00443CD2" w14:paraId="2D8A7444" w14:textId="77777777" w:rsidTr="0051499F">
        <w:trPr>
          <w:trHeight w:val="315"/>
        </w:trPr>
        <w:tc>
          <w:tcPr>
            <w:tcW w:w="1640" w:type="dxa"/>
            <w:vMerge w:val="restart"/>
          </w:tcPr>
          <w:p w14:paraId="5A3AFD45" w14:textId="77777777" w:rsidR="00443CD2" w:rsidRPr="00443CD2" w:rsidRDefault="00443CD2" w:rsidP="0051499F">
            <w:pPr>
              <w:pStyle w:val="a3"/>
              <w:ind w:hanging="357"/>
              <w:contextualSpacing/>
              <w:jc w:val="center"/>
              <w:rPr>
                <w:b/>
                <w:sz w:val="24"/>
                <w:szCs w:val="24"/>
              </w:rPr>
            </w:pPr>
            <w:r w:rsidRPr="00443CD2">
              <w:rPr>
                <w:b/>
                <w:sz w:val="24"/>
                <w:szCs w:val="24"/>
              </w:rPr>
              <w:t>Оцінка</w:t>
            </w:r>
          </w:p>
          <w:p w14:paraId="2413285E" w14:textId="77777777" w:rsidR="00443CD2" w:rsidRPr="00443CD2" w:rsidRDefault="00443CD2" w:rsidP="0051499F">
            <w:pPr>
              <w:pStyle w:val="a3"/>
              <w:ind w:hanging="357"/>
              <w:contextualSpacing/>
              <w:jc w:val="center"/>
              <w:rPr>
                <w:b/>
                <w:sz w:val="24"/>
                <w:szCs w:val="24"/>
              </w:rPr>
            </w:pPr>
            <w:r w:rsidRPr="00443CD2">
              <w:rPr>
                <w:b/>
                <w:sz w:val="24"/>
                <w:szCs w:val="24"/>
              </w:rPr>
              <w:t>в балах</w:t>
            </w:r>
          </w:p>
        </w:tc>
        <w:tc>
          <w:tcPr>
            <w:tcW w:w="2897" w:type="dxa"/>
            <w:vMerge w:val="restart"/>
          </w:tcPr>
          <w:p w14:paraId="0E0071FF" w14:textId="77777777" w:rsidR="00443CD2" w:rsidRPr="00443CD2" w:rsidRDefault="00443CD2" w:rsidP="0051499F">
            <w:pPr>
              <w:pStyle w:val="a3"/>
              <w:ind w:hanging="357"/>
              <w:contextualSpacing/>
              <w:jc w:val="center"/>
              <w:rPr>
                <w:b/>
                <w:sz w:val="24"/>
                <w:szCs w:val="24"/>
              </w:rPr>
            </w:pPr>
            <w:r w:rsidRPr="00443CD2">
              <w:rPr>
                <w:b/>
                <w:sz w:val="24"/>
                <w:szCs w:val="24"/>
              </w:rPr>
              <w:t>Лінгвістична оцінка</w:t>
            </w:r>
          </w:p>
        </w:tc>
        <w:tc>
          <w:tcPr>
            <w:tcW w:w="4955" w:type="dxa"/>
            <w:gridSpan w:val="2"/>
          </w:tcPr>
          <w:p w14:paraId="422200EE" w14:textId="77777777" w:rsidR="00443CD2" w:rsidRPr="00443CD2" w:rsidRDefault="00443CD2" w:rsidP="0051499F">
            <w:pPr>
              <w:pStyle w:val="a3"/>
              <w:ind w:hanging="357"/>
              <w:contextualSpacing/>
              <w:jc w:val="center"/>
              <w:rPr>
                <w:b/>
                <w:sz w:val="24"/>
                <w:szCs w:val="24"/>
                <w:lang w:val="en-US"/>
              </w:rPr>
            </w:pPr>
            <w:r w:rsidRPr="00443CD2">
              <w:rPr>
                <w:b/>
                <w:sz w:val="24"/>
                <w:szCs w:val="24"/>
              </w:rPr>
              <w:t xml:space="preserve">Оцінка за шкалою </w:t>
            </w:r>
            <w:r w:rsidRPr="00443CD2">
              <w:rPr>
                <w:b/>
                <w:sz w:val="24"/>
                <w:szCs w:val="24"/>
                <w:lang w:val="en-US"/>
              </w:rPr>
              <w:t>ECTS</w:t>
            </w:r>
          </w:p>
        </w:tc>
      </w:tr>
      <w:tr w:rsidR="00443CD2" w:rsidRPr="00443CD2" w14:paraId="339B0E50" w14:textId="77777777" w:rsidTr="0051499F">
        <w:trPr>
          <w:trHeight w:val="315"/>
        </w:trPr>
        <w:tc>
          <w:tcPr>
            <w:tcW w:w="1640" w:type="dxa"/>
            <w:vMerge/>
          </w:tcPr>
          <w:p w14:paraId="339B2B52" w14:textId="77777777" w:rsidR="00443CD2" w:rsidRPr="00443CD2" w:rsidRDefault="00443CD2" w:rsidP="0051499F">
            <w:pPr>
              <w:pStyle w:val="a3"/>
              <w:ind w:hanging="357"/>
              <w:contextualSpacing/>
              <w:jc w:val="center"/>
              <w:rPr>
                <w:b/>
                <w:sz w:val="24"/>
                <w:szCs w:val="24"/>
              </w:rPr>
            </w:pPr>
          </w:p>
        </w:tc>
        <w:tc>
          <w:tcPr>
            <w:tcW w:w="2897" w:type="dxa"/>
            <w:vMerge/>
          </w:tcPr>
          <w:p w14:paraId="62D9C1BA" w14:textId="77777777" w:rsidR="00443CD2" w:rsidRPr="00443CD2" w:rsidRDefault="00443CD2" w:rsidP="0051499F">
            <w:pPr>
              <w:pStyle w:val="a3"/>
              <w:ind w:hanging="357"/>
              <w:contextualSpacing/>
              <w:jc w:val="center"/>
              <w:rPr>
                <w:b/>
                <w:sz w:val="24"/>
                <w:szCs w:val="24"/>
              </w:rPr>
            </w:pPr>
          </w:p>
        </w:tc>
        <w:tc>
          <w:tcPr>
            <w:tcW w:w="1536" w:type="dxa"/>
          </w:tcPr>
          <w:p w14:paraId="56E9EDB6" w14:textId="77777777" w:rsidR="00443CD2" w:rsidRPr="00443CD2" w:rsidRDefault="00443CD2" w:rsidP="0051499F">
            <w:pPr>
              <w:pStyle w:val="a3"/>
              <w:ind w:hanging="357"/>
              <w:contextualSpacing/>
              <w:jc w:val="center"/>
              <w:rPr>
                <w:b/>
                <w:sz w:val="24"/>
                <w:szCs w:val="24"/>
              </w:rPr>
            </w:pPr>
            <w:r w:rsidRPr="00443CD2">
              <w:rPr>
                <w:b/>
                <w:sz w:val="24"/>
                <w:szCs w:val="24"/>
              </w:rPr>
              <w:t>оцінка</w:t>
            </w:r>
          </w:p>
        </w:tc>
        <w:tc>
          <w:tcPr>
            <w:tcW w:w="3419" w:type="dxa"/>
          </w:tcPr>
          <w:p w14:paraId="67514398" w14:textId="77777777" w:rsidR="00443CD2" w:rsidRPr="00443CD2" w:rsidRDefault="00443CD2" w:rsidP="0051499F">
            <w:pPr>
              <w:pStyle w:val="a3"/>
              <w:ind w:hanging="357"/>
              <w:contextualSpacing/>
              <w:jc w:val="center"/>
              <w:rPr>
                <w:b/>
                <w:sz w:val="24"/>
                <w:szCs w:val="24"/>
              </w:rPr>
            </w:pPr>
            <w:r w:rsidRPr="00443CD2">
              <w:rPr>
                <w:b/>
                <w:sz w:val="24"/>
                <w:szCs w:val="24"/>
              </w:rPr>
              <w:t>пояснення</w:t>
            </w:r>
          </w:p>
        </w:tc>
      </w:tr>
      <w:tr w:rsidR="00443CD2" w:rsidRPr="00443CD2" w14:paraId="59D43E1A" w14:textId="77777777" w:rsidTr="0051499F">
        <w:tc>
          <w:tcPr>
            <w:tcW w:w="1640" w:type="dxa"/>
          </w:tcPr>
          <w:p w14:paraId="5E80E2B6" w14:textId="77777777" w:rsidR="00443CD2" w:rsidRPr="00443CD2" w:rsidRDefault="00443CD2" w:rsidP="0051499F">
            <w:pPr>
              <w:pStyle w:val="a3"/>
              <w:ind w:hanging="357"/>
              <w:contextualSpacing/>
              <w:jc w:val="center"/>
              <w:rPr>
                <w:sz w:val="24"/>
                <w:szCs w:val="24"/>
              </w:rPr>
            </w:pPr>
            <w:r w:rsidRPr="00443CD2">
              <w:rPr>
                <w:sz w:val="24"/>
                <w:szCs w:val="24"/>
              </w:rPr>
              <w:t>90-100</w:t>
            </w:r>
          </w:p>
        </w:tc>
        <w:tc>
          <w:tcPr>
            <w:tcW w:w="2897" w:type="dxa"/>
          </w:tcPr>
          <w:p w14:paraId="11863D2E" w14:textId="77777777" w:rsidR="00443CD2" w:rsidRPr="00443CD2" w:rsidRDefault="00443CD2" w:rsidP="0051499F">
            <w:pPr>
              <w:pStyle w:val="a3"/>
              <w:ind w:hanging="357"/>
              <w:contextualSpacing/>
              <w:jc w:val="center"/>
              <w:rPr>
                <w:sz w:val="24"/>
                <w:szCs w:val="24"/>
              </w:rPr>
            </w:pPr>
            <w:r w:rsidRPr="00443CD2">
              <w:rPr>
                <w:sz w:val="24"/>
                <w:szCs w:val="24"/>
              </w:rPr>
              <w:t>Відмінно</w:t>
            </w:r>
          </w:p>
        </w:tc>
        <w:tc>
          <w:tcPr>
            <w:tcW w:w="1536" w:type="dxa"/>
          </w:tcPr>
          <w:p w14:paraId="65E5D81D" w14:textId="77777777" w:rsidR="00443CD2" w:rsidRPr="00443CD2" w:rsidRDefault="00443CD2" w:rsidP="0051499F">
            <w:pPr>
              <w:pStyle w:val="a3"/>
              <w:ind w:hanging="357"/>
              <w:contextualSpacing/>
              <w:jc w:val="center"/>
              <w:rPr>
                <w:sz w:val="24"/>
                <w:szCs w:val="24"/>
                <w:lang w:val="en-US"/>
              </w:rPr>
            </w:pPr>
            <w:r w:rsidRPr="00443CD2">
              <w:rPr>
                <w:sz w:val="24"/>
                <w:szCs w:val="24"/>
                <w:lang w:val="en-US"/>
              </w:rPr>
              <w:t>A</w:t>
            </w:r>
          </w:p>
        </w:tc>
        <w:tc>
          <w:tcPr>
            <w:tcW w:w="3419" w:type="dxa"/>
          </w:tcPr>
          <w:p w14:paraId="3DA0B889" w14:textId="77777777" w:rsidR="00443CD2" w:rsidRPr="00443CD2" w:rsidRDefault="00443CD2" w:rsidP="0051499F">
            <w:pPr>
              <w:pStyle w:val="a3"/>
              <w:ind w:hanging="357"/>
              <w:contextualSpacing/>
              <w:jc w:val="center"/>
              <w:rPr>
                <w:sz w:val="24"/>
                <w:szCs w:val="24"/>
              </w:rPr>
            </w:pPr>
            <w:r w:rsidRPr="00443CD2">
              <w:rPr>
                <w:sz w:val="24"/>
                <w:szCs w:val="24"/>
              </w:rPr>
              <w:t>відмінне виконання</w:t>
            </w:r>
          </w:p>
        </w:tc>
      </w:tr>
      <w:tr w:rsidR="00443CD2" w:rsidRPr="00443CD2" w14:paraId="1D2388E4" w14:textId="77777777" w:rsidTr="0051499F">
        <w:tc>
          <w:tcPr>
            <w:tcW w:w="1640" w:type="dxa"/>
          </w:tcPr>
          <w:p w14:paraId="3E5F5F96" w14:textId="77777777" w:rsidR="00443CD2" w:rsidRPr="00443CD2" w:rsidRDefault="00443CD2" w:rsidP="0051499F">
            <w:pPr>
              <w:pStyle w:val="a3"/>
              <w:ind w:hanging="357"/>
              <w:contextualSpacing/>
              <w:jc w:val="center"/>
              <w:rPr>
                <w:sz w:val="24"/>
                <w:szCs w:val="24"/>
              </w:rPr>
            </w:pPr>
            <w:r w:rsidRPr="00443CD2">
              <w:rPr>
                <w:sz w:val="24"/>
                <w:szCs w:val="24"/>
              </w:rPr>
              <w:t>82-89</w:t>
            </w:r>
          </w:p>
        </w:tc>
        <w:tc>
          <w:tcPr>
            <w:tcW w:w="2897" w:type="dxa"/>
          </w:tcPr>
          <w:p w14:paraId="6BE2C5CC" w14:textId="77777777" w:rsidR="00443CD2" w:rsidRPr="00443CD2" w:rsidRDefault="00443CD2" w:rsidP="0051499F">
            <w:pPr>
              <w:pStyle w:val="a3"/>
              <w:ind w:hanging="357"/>
              <w:contextualSpacing/>
              <w:jc w:val="center"/>
              <w:rPr>
                <w:sz w:val="24"/>
                <w:szCs w:val="24"/>
              </w:rPr>
            </w:pPr>
            <w:r w:rsidRPr="00443CD2">
              <w:rPr>
                <w:sz w:val="24"/>
                <w:szCs w:val="24"/>
              </w:rPr>
              <w:t>Дуже добре</w:t>
            </w:r>
          </w:p>
        </w:tc>
        <w:tc>
          <w:tcPr>
            <w:tcW w:w="1536" w:type="dxa"/>
          </w:tcPr>
          <w:p w14:paraId="75CB07CF" w14:textId="77777777" w:rsidR="00443CD2" w:rsidRPr="00443CD2" w:rsidRDefault="00443CD2" w:rsidP="0051499F">
            <w:pPr>
              <w:pStyle w:val="a3"/>
              <w:ind w:hanging="357"/>
              <w:contextualSpacing/>
              <w:jc w:val="center"/>
              <w:rPr>
                <w:sz w:val="24"/>
                <w:szCs w:val="24"/>
                <w:lang w:val="en-US"/>
              </w:rPr>
            </w:pPr>
            <w:r w:rsidRPr="00443CD2">
              <w:rPr>
                <w:sz w:val="24"/>
                <w:szCs w:val="24"/>
                <w:lang w:val="en-US"/>
              </w:rPr>
              <w:t>B</w:t>
            </w:r>
          </w:p>
        </w:tc>
        <w:tc>
          <w:tcPr>
            <w:tcW w:w="3419" w:type="dxa"/>
          </w:tcPr>
          <w:p w14:paraId="08F79533" w14:textId="77777777" w:rsidR="00443CD2" w:rsidRPr="00443CD2" w:rsidRDefault="00443CD2" w:rsidP="0051499F">
            <w:pPr>
              <w:pStyle w:val="a3"/>
              <w:ind w:hanging="357"/>
              <w:contextualSpacing/>
              <w:jc w:val="center"/>
              <w:rPr>
                <w:sz w:val="24"/>
                <w:szCs w:val="24"/>
              </w:rPr>
            </w:pPr>
            <w:r w:rsidRPr="00443CD2">
              <w:rPr>
                <w:sz w:val="24"/>
                <w:szCs w:val="24"/>
              </w:rPr>
              <w:t>вище середнього рівня</w:t>
            </w:r>
          </w:p>
        </w:tc>
      </w:tr>
      <w:tr w:rsidR="00443CD2" w:rsidRPr="00443CD2" w14:paraId="46B388FD" w14:textId="77777777" w:rsidTr="0051499F">
        <w:tc>
          <w:tcPr>
            <w:tcW w:w="1640" w:type="dxa"/>
          </w:tcPr>
          <w:p w14:paraId="7747519D" w14:textId="77777777" w:rsidR="00443CD2" w:rsidRPr="00443CD2" w:rsidRDefault="00443CD2" w:rsidP="0051499F">
            <w:pPr>
              <w:pStyle w:val="a3"/>
              <w:ind w:hanging="357"/>
              <w:contextualSpacing/>
              <w:jc w:val="center"/>
              <w:rPr>
                <w:sz w:val="24"/>
                <w:szCs w:val="24"/>
              </w:rPr>
            </w:pPr>
            <w:r w:rsidRPr="00443CD2">
              <w:rPr>
                <w:sz w:val="24"/>
                <w:szCs w:val="24"/>
              </w:rPr>
              <w:t>75-81</w:t>
            </w:r>
          </w:p>
        </w:tc>
        <w:tc>
          <w:tcPr>
            <w:tcW w:w="2897" w:type="dxa"/>
          </w:tcPr>
          <w:p w14:paraId="0612FC7C" w14:textId="77777777" w:rsidR="00443CD2" w:rsidRPr="00443CD2" w:rsidRDefault="00443CD2" w:rsidP="0051499F">
            <w:pPr>
              <w:pStyle w:val="a3"/>
              <w:ind w:hanging="357"/>
              <w:contextualSpacing/>
              <w:jc w:val="center"/>
              <w:rPr>
                <w:sz w:val="24"/>
                <w:szCs w:val="24"/>
              </w:rPr>
            </w:pPr>
            <w:r w:rsidRPr="00443CD2">
              <w:rPr>
                <w:sz w:val="24"/>
                <w:szCs w:val="24"/>
              </w:rPr>
              <w:t>Добре</w:t>
            </w:r>
          </w:p>
        </w:tc>
        <w:tc>
          <w:tcPr>
            <w:tcW w:w="1536" w:type="dxa"/>
          </w:tcPr>
          <w:p w14:paraId="216CCBAF" w14:textId="77777777" w:rsidR="00443CD2" w:rsidRPr="00443CD2" w:rsidRDefault="00443CD2" w:rsidP="0051499F">
            <w:pPr>
              <w:pStyle w:val="a3"/>
              <w:ind w:hanging="357"/>
              <w:contextualSpacing/>
              <w:jc w:val="center"/>
              <w:rPr>
                <w:sz w:val="24"/>
                <w:szCs w:val="24"/>
                <w:lang w:val="en-US"/>
              </w:rPr>
            </w:pPr>
            <w:r w:rsidRPr="00443CD2">
              <w:rPr>
                <w:sz w:val="24"/>
                <w:szCs w:val="24"/>
                <w:lang w:val="en-US"/>
              </w:rPr>
              <w:t>C</w:t>
            </w:r>
          </w:p>
        </w:tc>
        <w:tc>
          <w:tcPr>
            <w:tcW w:w="3419" w:type="dxa"/>
          </w:tcPr>
          <w:p w14:paraId="65CEB99C" w14:textId="77777777" w:rsidR="00443CD2" w:rsidRPr="00443CD2" w:rsidRDefault="00443CD2" w:rsidP="0051499F">
            <w:pPr>
              <w:pStyle w:val="a3"/>
              <w:ind w:hanging="357"/>
              <w:contextualSpacing/>
              <w:jc w:val="center"/>
              <w:rPr>
                <w:sz w:val="24"/>
                <w:szCs w:val="24"/>
              </w:rPr>
            </w:pPr>
            <w:r w:rsidRPr="00443CD2">
              <w:rPr>
                <w:sz w:val="24"/>
                <w:szCs w:val="24"/>
              </w:rPr>
              <w:t>загалом хороша робота</w:t>
            </w:r>
          </w:p>
        </w:tc>
      </w:tr>
      <w:tr w:rsidR="00443CD2" w:rsidRPr="00443CD2" w14:paraId="3B7FAB5D" w14:textId="77777777" w:rsidTr="0051499F">
        <w:tc>
          <w:tcPr>
            <w:tcW w:w="1640" w:type="dxa"/>
          </w:tcPr>
          <w:p w14:paraId="709B1A4A" w14:textId="77777777" w:rsidR="00443CD2" w:rsidRPr="00443CD2" w:rsidRDefault="00443CD2" w:rsidP="0051499F">
            <w:pPr>
              <w:pStyle w:val="a3"/>
              <w:ind w:hanging="357"/>
              <w:contextualSpacing/>
              <w:jc w:val="center"/>
              <w:rPr>
                <w:sz w:val="24"/>
                <w:szCs w:val="24"/>
              </w:rPr>
            </w:pPr>
            <w:r w:rsidRPr="00443CD2">
              <w:rPr>
                <w:sz w:val="24"/>
                <w:szCs w:val="24"/>
              </w:rPr>
              <w:t>67-74</w:t>
            </w:r>
          </w:p>
        </w:tc>
        <w:tc>
          <w:tcPr>
            <w:tcW w:w="2897" w:type="dxa"/>
          </w:tcPr>
          <w:p w14:paraId="094C748F" w14:textId="77777777" w:rsidR="00443CD2" w:rsidRPr="00443CD2" w:rsidRDefault="00443CD2" w:rsidP="0051499F">
            <w:pPr>
              <w:pStyle w:val="a3"/>
              <w:ind w:hanging="357"/>
              <w:contextualSpacing/>
              <w:jc w:val="center"/>
              <w:rPr>
                <w:sz w:val="24"/>
                <w:szCs w:val="24"/>
              </w:rPr>
            </w:pPr>
            <w:r w:rsidRPr="00443CD2">
              <w:rPr>
                <w:sz w:val="24"/>
                <w:szCs w:val="24"/>
              </w:rPr>
              <w:t>Задовільно</w:t>
            </w:r>
          </w:p>
        </w:tc>
        <w:tc>
          <w:tcPr>
            <w:tcW w:w="1536" w:type="dxa"/>
          </w:tcPr>
          <w:p w14:paraId="5520462C" w14:textId="77777777" w:rsidR="00443CD2" w:rsidRPr="00443CD2" w:rsidRDefault="00443CD2" w:rsidP="0051499F">
            <w:pPr>
              <w:pStyle w:val="a3"/>
              <w:ind w:hanging="357"/>
              <w:contextualSpacing/>
              <w:jc w:val="center"/>
              <w:rPr>
                <w:sz w:val="24"/>
                <w:szCs w:val="24"/>
                <w:lang w:val="en-US"/>
              </w:rPr>
            </w:pPr>
            <w:r w:rsidRPr="00443CD2">
              <w:rPr>
                <w:sz w:val="24"/>
                <w:szCs w:val="24"/>
                <w:lang w:val="en-US"/>
              </w:rPr>
              <w:t>D</w:t>
            </w:r>
          </w:p>
        </w:tc>
        <w:tc>
          <w:tcPr>
            <w:tcW w:w="3419" w:type="dxa"/>
          </w:tcPr>
          <w:p w14:paraId="5230F6FA" w14:textId="77777777" w:rsidR="00443CD2" w:rsidRPr="00443CD2" w:rsidRDefault="00443CD2" w:rsidP="0051499F">
            <w:pPr>
              <w:pStyle w:val="a3"/>
              <w:ind w:hanging="357"/>
              <w:contextualSpacing/>
              <w:jc w:val="center"/>
              <w:rPr>
                <w:sz w:val="24"/>
                <w:szCs w:val="24"/>
              </w:rPr>
            </w:pPr>
            <w:r w:rsidRPr="00443CD2">
              <w:rPr>
                <w:sz w:val="24"/>
                <w:szCs w:val="24"/>
              </w:rPr>
              <w:t>непогано</w:t>
            </w:r>
          </w:p>
        </w:tc>
      </w:tr>
      <w:tr w:rsidR="00443CD2" w:rsidRPr="00443CD2" w14:paraId="651F4394" w14:textId="77777777" w:rsidTr="0051499F">
        <w:tc>
          <w:tcPr>
            <w:tcW w:w="1640" w:type="dxa"/>
          </w:tcPr>
          <w:p w14:paraId="2BDDE0C2" w14:textId="77777777" w:rsidR="00443CD2" w:rsidRPr="00443CD2" w:rsidRDefault="00443CD2" w:rsidP="0051499F">
            <w:pPr>
              <w:pStyle w:val="a3"/>
              <w:ind w:hanging="357"/>
              <w:contextualSpacing/>
              <w:jc w:val="center"/>
              <w:rPr>
                <w:sz w:val="24"/>
                <w:szCs w:val="24"/>
              </w:rPr>
            </w:pPr>
            <w:r w:rsidRPr="00443CD2">
              <w:rPr>
                <w:sz w:val="24"/>
                <w:szCs w:val="24"/>
              </w:rPr>
              <w:t>60-66</w:t>
            </w:r>
          </w:p>
        </w:tc>
        <w:tc>
          <w:tcPr>
            <w:tcW w:w="2897" w:type="dxa"/>
          </w:tcPr>
          <w:p w14:paraId="7A04415F" w14:textId="77777777" w:rsidR="00443CD2" w:rsidRPr="00443CD2" w:rsidRDefault="00443CD2" w:rsidP="0051499F">
            <w:pPr>
              <w:pStyle w:val="a3"/>
              <w:ind w:hanging="357"/>
              <w:contextualSpacing/>
              <w:jc w:val="center"/>
              <w:rPr>
                <w:sz w:val="24"/>
                <w:szCs w:val="24"/>
              </w:rPr>
            </w:pPr>
            <w:r w:rsidRPr="00443CD2">
              <w:rPr>
                <w:sz w:val="24"/>
                <w:szCs w:val="24"/>
              </w:rPr>
              <w:t>Достатньо</w:t>
            </w:r>
          </w:p>
        </w:tc>
        <w:tc>
          <w:tcPr>
            <w:tcW w:w="1536" w:type="dxa"/>
          </w:tcPr>
          <w:p w14:paraId="104CE3FC" w14:textId="77777777" w:rsidR="00443CD2" w:rsidRPr="00443CD2" w:rsidRDefault="00443CD2" w:rsidP="0051499F">
            <w:pPr>
              <w:pStyle w:val="a3"/>
              <w:ind w:hanging="357"/>
              <w:contextualSpacing/>
              <w:jc w:val="center"/>
              <w:rPr>
                <w:sz w:val="24"/>
                <w:szCs w:val="24"/>
                <w:lang w:val="en-US"/>
              </w:rPr>
            </w:pPr>
            <w:r w:rsidRPr="00443CD2">
              <w:rPr>
                <w:sz w:val="24"/>
                <w:szCs w:val="24"/>
                <w:lang w:val="en-US"/>
              </w:rPr>
              <w:t>E</w:t>
            </w:r>
          </w:p>
        </w:tc>
        <w:tc>
          <w:tcPr>
            <w:tcW w:w="3419" w:type="dxa"/>
          </w:tcPr>
          <w:p w14:paraId="70D2E16F" w14:textId="77777777" w:rsidR="00443CD2" w:rsidRPr="00443CD2" w:rsidRDefault="00443CD2" w:rsidP="0051499F">
            <w:pPr>
              <w:pStyle w:val="a3"/>
              <w:ind w:hanging="357"/>
              <w:contextualSpacing/>
              <w:jc w:val="center"/>
              <w:rPr>
                <w:sz w:val="24"/>
                <w:szCs w:val="24"/>
              </w:rPr>
            </w:pPr>
            <w:r w:rsidRPr="00443CD2">
              <w:rPr>
                <w:sz w:val="24"/>
                <w:szCs w:val="24"/>
              </w:rPr>
              <w:t>виконання відповідає мінімальним критеріям</w:t>
            </w:r>
          </w:p>
        </w:tc>
      </w:tr>
      <w:tr w:rsidR="00443CD2" w:rsidRPr="00443CD2" w14:paraId="271F8F8E" w14:textId="77777777" w:rsidTr="0051499F">
        <w:tc>
          <w:tcPr>
            <w:tcW w:w="1640" w:type="dxa"/>
          </w:tcPr>
          <w:p w14:paraId="7B70601A" w14:textId="77777777" w:rsidR="00443CD2" w:rsidRPr="00443CD2" w:rsidRDefault="00443CD2" w:rsidP="0051499F">
            <w:pPr>
              <w:pStyle w:val="a3"/>
              <w:ind w:hanging="357"/>
              <w:contextualSpacing/>
              <w:jc w:val="center"/>
              <w:rPr>
                <w:sz w:val="24"/>
                <w:szCs w:val="24"/>
              </w:rPr>
            </w:pPr>
            <w:r w:rsidRPr="00443CD2">
              <w:rPr>
                <w:sz w:val="24"/>
                <w:szCs w:val="24"/>
              </w:rPr>
              <w:t>1-59</w:t>
            </w:r>
          </w:p>
        </w:tc>
        <w:tc>
          <w:tcPr>
            <w:tcW w:w="2897" w:type="dxa"/>
          </w:tcPr>
          <w:p w14:paraId="2123AF65" w14:textId="77777777" w:rsidR="00443CD2" w:rsidRPr="00443CD2" w:rsidRDefault="00443CD2" w:rsidP="0051499F">
            <w:pPr>
              <w:pStyle w:val="a3"/>
              <w:ind w:hanging="357"/>
              <w:contextualSpacing/>
              <w:jc w:val="center"/>
              <w:rPr>
                <w:sz w:val="24"/>
                <w:szCs w:val="24"/>
              </w:rPr>
            </w:pPr>
            <w:r w:rsidRPr="00443CD2">
              <w:rPr>
                <w:sz w:val="24"/>
                <w:szCs w:val="24"/>
              </w:rPr>
              <w:t>Незадовільно</w:t>
            </w:r>
          </w:p>
        </w:tc>
        <w:tc>
          <w:tcPr>
            <w:tcW w:w="1536" w:type="dxa"/>
          </w:tcPr>
          <w:p w14:paraId="710C8989" w14:textId="77777777" w:rsidR="00443CD2" w:rsidRPr="00443CD2" w:rsidRDefault="00443CD2" w:rsidP="0051499F">
            <w:pPr>
              <w:pStyle w:val="a3"/>
              <w:ind w:hanging="357"/>
              <w:contextualSpacing/>
              <w:jc w:val="center"/>
              <w:rPr>
                <w:sz w:val="24"/>
                <w:szCs w:val="24"/>
                <w:lang w:val="en-US"/>
              </w:rPr>
            </w:pPr>
            <w:r w:rsidRPr="00443CD2">
              <w:rPr>
                <w:sz w:val="24"/>
                <w:szCs w:val="24"/>
                <w:lang w:val="en-US"/>
              </w:rPr>
              <w:t>FX</w:t>
            </w:r>
          </w:p>
        </w:tc>
        <w:tc>
          <w:tcPr>
            <w:tcW w:w="3419" w:type="dxa"/>
          </w:tcPr>
          <w:p w14:paraId="0905306E" w14:textId="77777777" w:rsidR="00443CD2" w:rsidRPr="00443CD2" w:rsidRDefault="00443CD2" w:rsidP="0051499F">
            <w:pPr>
              <w:pStyle w:val="a3"/>
              <w:ind w:hanging="357"/>
              <w:contextualSpacing/>
              <w:jc w:val="center"/>
              <w:rPr>
                <w:sz w:val="24"/>
                <w:szCs w:val="24"/>
              </w:rPr>
            </w:pPr>
            <w:r w:rsidRPr="00443CD2">
              <w:rPr>
                <w:sz w:val="24"/>
                <w:szCs w:val="24"/>
              </w:rPr>
              <w:t>необхідне перескладання</w:t>
            </w:r>
          </w:p>
        </w:tc>
      </w:tr>
    </w:tbl>
    <w:p w14:paraId="00D2F8C8" w14:textId="77777777" w:rsidR="00443CD2" w:rsidRPr="00443CD2" w:rsidRDefault="00443CD2" w:rsidP="00443CD2">
      <w:pPr>
        <w:spacing w:line="240" w:lineRule="auto"/>
        <w:contextualSpacing/>
        <w:rPr>
          <w:rFonts w:ascii="Times New Roman" w:hAnsi="Times New Roman"/>
          <w:sz w:val="24"/>
          <w:szCs w:val="24"/>
          <w:lang w:eastAsia="ru-RU"/>
        </w:rPr>
      </w:pPr>
    </w:p>
    <w:p w14:paraId="389EBAFE" w14:textId="77777777" w:rsidR="00443CD2" w:rsidRPr="00443CD2" w:rsidRDefault="00443CD2" w:rsidP="0051499F">
      <w:pPr>
        <w:pStyle w:val="a3"/>
        <w:spacing w:before="249"/>
        <w:ind w:left="260"/>
        <w:contextualSpacing/>
        <w:jc w:val="center"/>
        <w:rPr>
          <w:b/>
          <w:sz w:val="24"/>
          <w:szCs w:val="24"/>
        </w:rPr>
      </w:pPr>
      <w:r w:rsidRPr="00443CD2">
        <w:rPr>
          <w:rStyle w:val="a4"/>
          <w:b/>
          <w:color w:val="000000"/>
          <w:sz w:val="24"/>
          <w:szCs w:val="24"/>
          <w:lang w:eastAsia="uk-UA"/>
        </w:rPr>
        <w:t>VII. Рекомендована література</w:t>
      </w:r>
    </w:p>
    <w:p w14:paraId="3C786DCE" w14:textId="77777777" w:rsidR="00443CD2" w:rsidRPr="00443CD2" w:rsidRDefault="00443CD2" w:rsidP="00443CD2">
      <w:pPr>
        <w:pStyle w:val="40"/>
        <w:shd w:val="clear" w:color="auto" w:fill="auto"/>
        <w:spacing w:line="240" w:lineRule="auto"/>
        <w:ind w:left="260"/>
        <w:contextualSpacing/>
        <w:rPr>
          <w:rStyle w:val="4"/>
          <w:i/>
          <w:iCs/>
          <w:color w:val="000000"/>
          <w:sz w:val="24"/>
          <w:szCs w:val="24"/>
          <w:lang w:eastAsia="uk-UA"/>
        </w:rPr>
      </w:pPr>
    </w:p>
    <w:p w14:paraId="73193A5F" w14:textId="77777777" w:rsidR="00B56E96" w:rsidRDefault="00443CD2" w:rsidP="00B56E96">
      <w:pPr>
        <w:pStyle w:val="40"/>
        <w:shd w:val="clear" w:color="auto" w:fill="auto"/>
        <w:spacing w:line="240" w:lineRule="auto"/>
        <w:ind w:left="260"/>
        <w:contextualSpacing/>
        <w:rPr>
          <w:rStyle w:val="4"/>
          <w:i/>
          <w:iCs/>
          <w:color w:val="000000"/>
          <w:sz w:val="24"/>
          <w:szCs w:val="24"/>
          <w:lang w:eastAsia="uk-UA"/>
        </w:rPr>
      </w:pPr>
      <w:r w:rsidRPr="00443CD2">
        <w:rPr>
          <w:rStyle w:val="4"/>
          <w:i/>
          <w:iCs/>
          <w:color w:val="000000"/>
          <w:sz w:val="24"/>
          <w:szCs w:val="24"/>
          <w:lang w:eastAsia="uk-UA"/>
        </w:rPr>
        <w:t>Основний перелік:</w:t>
      </w:r>
    </w:p>
    <w:p w14:paraId="29E133BE" w14:textId="77777777" w:rsidR="00443CD2" w:rsidRPr="00B56E96"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en-US"/>
        </w:rPr>
      </w:pPr>
      <w:r w:rsidRPr="00B56E96">
        <w:rPr>
          <w:rStyle w:val="a4"/>
          <w:rFonts w:eastAsiaTheme="minorHAnsi"/>
          <w:i w:val="0"/>
          <w:color w:val="000000"/>
          <w:sz w:val="24"/>
          <w:szCs w:val="24"/>
          <w:lang w:eastAsia="uk-UA"/>
        </w:rPr>
        <w:t xml:space="preserve">Гороть Є. І., Малімон </w:t>
      </w:r>
      <w:r w:rsidRPr="00B56E96">
        <w:rPr>
          <w:rStyle w:val="a4"/>
          <w:rFonts w:eastAsiaTheme="minorHAnsi"/>
          <w:i w:val="0"/>
          <w:color w:val="000000"/>
          <w:sz w:val="24"/>
          <w:szCs w:val="24"/>
        </w:rPr>
        <w:t xml:space="preserve">Л. </w:t>
      </w:r>
      <w:r w:rsidRPr="00B56E96">
        <w:rPr>
          <w:rStyle w:val="a4"/>
          <w:rFonts w:eastAsiaTheme="minorHAnsi"/>
          <w:i w:val="0"/>
          <w:color w:val="000000"/>
          <w:sz w:val="24"/>
          <w:szCs w:val="24"/>
          <w:lang w:eastAsia="uk-UA"/>
        </w:rPr>
        <w:t xml:space="preserve">К. </w:t>
      </w:r>
      <w:r w:rsidRPr="00B56E96">
        <w:rPr>
          <w:rStyle w:val="a4"/>
          <w:rFonts w:eastAsiaTheme="minorHAnsi"/>
          <w:i w:val="0"/>
          <w:color w:val="000000"/>
          <w:sz w:val="24"/>
          <w:szCs w:val="24"/>
          <w:lang w:val="en-US"/>
        </w:rPr>
        <w:t>Fundamentals</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of</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Modern</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English</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Lexicology</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eastAsia="uk-UA"/>
        </w:rPr>
        <w:t xml:space="preserve">Луцьк </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eastAsia="uk-UA"/>
        </w:rPr>
        <w:t xml:space="preserve">Вежа-Друк, 2017. 268 </w:t>
      </w:r>
      <w:r w:rsidRPr="00B56E96">
        <w:rPr>
          <w:rStyle w:val="a4"/>
          <w:rFonts w:eastAsiaTheme="minorHAnsi"/>
          <w:i w:val="0"/>
          <w:color w:val="000000"/>
          <w:sz w:val="24"/>
          <w:szCs w:val="24"/>
          <w:lang w:val="en-US"/>
        </w:rPr>
        <w:t>c</w:t>
      </w:r>
      <w:r w:rsidRPr="00B56E96">
        <w:rPr>
          <w:rStyle w:val="a4"/>
          <w:rFonts w:eastAsiaTheme="minorHAnsi"/>
          <w:i w:val="0"/>
          <w:color w:val="000000"/>
          <w:sz w:val="24"/>
          <w:szCs w:val="24"/>
        </w:rPr>
        <w:t>.</w:t>
      </w:r>
    </w:p>
    <w:p w14:paraId="3F8AC2C9" w14:textId="77777777" w:rsidR="00443CD2" w:rsidRPr="00B56E96"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en-US"/>
        </w:rPr>
      </w:pPr>
      <w:r w:rsidRPr="00B56E96">
        <w:rPr>
          <w:rStyle w:val="a4"/>
          <w:rFonts w:eastAsiaTheme="minorHAnsi"/>
          <w:i w:val="0"/>
          <w:color w:val="000000"/>
          <w:sz w:val="24"/>
          <w:szCs w:val="24"/>
          <w:lang w:eastAsia="uk-UA"/>
        </w:rPr>
        <w:t xml:space="preserve">Єфремова Н. В., Павлюк А. Б., Шелудченко </w:t>
      </w:r>
      <w:r w:rsidRPr="00B56E96">
        <w:rPr>
          <w:rStyle w:val="a4"/>
          <w:rFonts w:eastAsiaTheme="minorHAnsi"/>
          <w:i w:val="0"/>
          <w:color w:val="000000"/>
          <w:sz w:val="24"/>
          <w:szCs w:val="24"/>
        </w:rPr>
        <w:t xml:space="preserve">С. </w:t>
      </w:r>
      <w:r w:rsidRPr="00B56E96">
        <w:rPr>
          <w:rStyle w:val="a4"/>
          <w:rFonts w:eastAsiaTheme="minorHAnsi"/>
          <w:i w:val="0"/>
          <w:color w:val="000000"/>
          <w:sz w:val="24"/>
          <w:szCs w:val="24"/>
          <w:lang w:eastAsia="uk-UA"/>
        </w:rPr>
        <w:t xml:space="preserve">Б., </w:t>
      </w:r>
      <w:r w:rsidRPr="00B56E96">
        <w:rPr>
          <w:rStyle w:val="a4"/>
          <w:rFonts w:eastAsiaTheme="minorHAnsi"/>
          <w:i w:val="0"/>
          <w:color w:val="000000"/>
          <w:sz w:val="24"/>
          <w:szCs w:val="24"/>
        </w:rPr>
        <w:t xml:space="preserve">Бойчук </w:t>
      </w:r>
      <w:r w:rsidRPr="00B56E96">
        <w:rPr>
          <w:rStyle w:val="a4"/>
          <w:rFonts w:eastAsiaTheme="minorHAnsi"/>
          <w:i w:val="0"/>
          <w:color w:val="000000"/>
          <w:sz w:val="24"/>
          <w:szCs w:val="24"/>
          <w:lang w:eastAsia="uk-UA"/>
        </w:rPr>
        <w:t xml:space="preserve">В. М. </w:t>
      </w:r>
      <w:r w:rsidRPr="00B56E96">
        <w:rPr>
          <w:rStyle w:val="a4"/>
          <w:rFonts w:eastAsiaTheme="minorHAnsi"/>
          <w:i w:val="0"/>
          <w:color w:val="000000"/>
          <w:sz w:val="24"/>
          <w:szCs w:val="24"/>
          <w:lang w:val="en-US"/>
        </w:rPr>
        <w:t>English</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Lexicology</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eastAsia="uk-UA"/>
        </w:rPr>
        <w:t xml:space="preserve">: </w:t>
      </w:r>
      <w:r w:rsidRPr="00B56E96">
        <w:rPr>
          <w:rStyle w:val="a4"/>
          <w:rFonts w:eastAsiaTheme="minorHAnsi"/>
          <w:i w:val="0"/>
          <w:color w:val="000000"/>
          <w:sz w:val="24"/>
          <w:szCs w:val="24"/>
          <w:lang w:val="en-US"/>
        </w:rPr>
        <w:t>Teaching</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Aid</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for</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Part</w:t>
      </w:r>
      <w:r w:rsidRPr="00B56E96">
        <w:rPr>
          <w:rStyle w:val="a4"/>
          <w:rFonts w:eastAsiaTheme="minorHAnsi"/>
          <w:i w:val="0"/>
          <w:color w:val="000000"/>
          <w:sz w:val="24"/>
          <w:szCs w:val="24"/>
        </w:rPr>
        <w:t>-</w:t>
      </w:r>
      <w:r w:rsidRPr="00B56E96">
        <w:rPr>
          <w:rStyle w:val="a4"/>
          <w:rFonts w:eastAsiaTheme="minorHAnsi"/>
          <w:i w:val="0"/>
          <w:color w:val="000000"/>
          <w:sz w:val="24"/>
          <w:szCs w:val="24"/>
          <w:lang w:val="en-US"/>
        </w:rPr>
        <w:t>time</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val="en-US"/>
        </w:rPr>
        <w:t>Students</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eastAsia="uk-UA"/>
        </w:rPr>
        <w:t xml:space="preserve">Луцьк </w:t>
      </w:r>
      <w:r w:rsidRPr="00B56E96">
        <w:rPr>
          <w:rStyle w:val="a4"/>
          <w:rFonts w:eastAsiaTheme="minorHAnsi"/>
          <w:i w:val="0"/>
          <w:color w:val="000000"/>
          <w:sz w:val="24"/>
          <w:szCs w:val="24"/>
        </w:rPr>
        <w:t xml:space="preserve">: </w:t>
      </w:r>
      <w:r w:rsidRPr="00B56E96">
        <w:rPr>
          <w:rStyle w:val="a4"/>
          <w:rFonts w:eastAsiaTheme="minorHAnsi"/>
          <w:i w:val="0"/>
          <w:color w:val="000000"/>
          <w:sz w:val="24"/>
          <w:szCs w:val="24"/>
          <w:lang w:eastAsia="uk-UA"/>
        </w:rPr>
        <w:t xml:space="preserve">Вежа-Друк, </w:t>
      </w:r>
      <w:r w:rsidRPr="00B56E96">
        <w:rPr>
          <w:rStyle w:val="a4"/>
          <w:rFonts w:eastAsiaTheme="minorHAnsi"/>
          <w:i w:val="0"/>
          <w:color w:val="000000"/>
          <w:sz w:val="24"/>
          <w:szCs w:val="24"/>
        </w:rPr>
        <w:t>2019. 60 с.</w:t>
      </w:r>
    </w:p>
    <w:p w14:paraId="495F6CCA" w14:textId="77777777" w:rsidR="00443CD2" w:rsidRPr="00B56E96" w:rsidRDefault="00443CD2" w:rsidP="00B56E96">
      <w:pPr>
        <w:pStyle w:val="40"/>
        <w:numPr>
          <w:ilvl w:val="0"/>
          <w:numId w:val="28"/>
        </w:numPr>
        <w:shd w:val="clear" w:color="auto" w:fill="auto"/>
        <w:spacing w:line="240" w:lineRule="auto"/>
        <w:contextualSpacing/>
        <w:jc w:val="both"/>
        <w:rPr>
          <w:i w:val="0"/>
          <w:sz w:val="24"/>
          <w:szCs w:val="24"/>
          <w:lang w:val="en-US"/>
        </w:rPr>
      </w:pPr>
      <w:r w:rsidRPr="00B56E96">
        <w:rPr>
          <w:i w:val="0"/>
          <w:sz w:val="24"/>
          <w:szCs w:val="24"/>
        </w:rPr>
        <w:t>Єфремова</w:t>
      </w:r>
      <w:r w:rsidRPr="00B56E96">
        <w:rPr>
          <w:i w:val="0"/>
          <w:sz w:val="24"/>
          <w:szCs w:val="24"/>
          <w:lang w:val="en-US"/>
        </w:rPr>
        <w:t xml:space="preserve"> </w:t>
      </w:r>
      <w:r w:rsidRPr="00B56E96">
        <w:rPr>
          <w:i w:val="0"/>
          <w:sz w:val="24"/>
          <w:szCs w:val="24"/>
        </w:rPr>
        <w:t>Н</w:t>
      </w:r>
      <w:r w:rsidRPr="00B56E96">
        <w:rPr>
          <w:i w:val="0"/>
          <w:sz w:val="24"/>
          <w:szCs w:val="24"/>
          <w:lang w:val="en-US"/>
        </w:rPr>
        <w:t>. </w:t>
      </w:r>
      <w:r w:rsidRPr="00B56E96">
        <w:rPr>
          <w:i w:val="0"/>
          <w:sz w:val="24"/>
          <w:szCs w:val="24"/>
        </w:rPr>
        <w:t>В</w:t>
      </w:r>
      <w:r w:rsidRPr="00B56E96">
        <w:rPr>
          <w:i w:val="0"/>
          <w:sz w:val="24"/>
          <w:szCs w:val="24"/>
          <w:lang w:val="en-US"/>
        </w:rPr>
        <w:t xml:space="preserve">., </w:t>
      </w:r>
      <w:r w:rsidRPr="00B56E96">
        <w:rPr>
          <w:i w:val="0"/>
          <w:sz w:val="24"/>
          <w:szCs w:val="24"/>
        </w:rPr>
        <w:t>Шелудченко</w:t>
      </w:r>
      <w:r w:rsidRPr="00B56E96">
        <w:rPr>
          <w:i w:val="0"/>
          <w:sz w:val="24"/>
          <w:szCs w:val="24"/>
          <w:lang w:val="en-US"/>
        </w:rPr>
        <w:t xml:space="preserve"> </w:t>
      </w:r>
      <w:r w:rsidRPr="00B56E96">
        <w:rPr>
          <w:i w:val="0"/>
          <w:sz w:val="24"/>
          <w:szCs w:val="24"/>
        </w:rPr>
        <w:t>С</w:t>
      </w:r>
      <w:r w:rsidRPr="00B56E96">
        <w:rPr>
          <w:i w:val="0"/>
          <w:sz w:val="24"/>
          <w:szCs w:val="24"/>
          <w:lang w:val="en-US"/>
        </w:rPr>
        <w:t>. </w:t>
      </w:r>
      <w:r w:rsidRPr="00B56E96">
        <w:rPr>
          <w:i w:val="0"/>
          <w:sz w:val="24"/>
          <w:szCs w:val="24"/>
        </w:rPr>
        <w:t>Б</w:t>
      </w:r>
      <w:r w:rsidRPr="00B56E96">
        <w:rPr>
          <w:i w:val="0"/>
          <w:sz w:val="24"/>
          <w:szCs w:val="24"/>
          <w:lang w:val="en-US"/>
        </w:rPr>
        <w:t xml:space="preserve">., </w:t>
      </w:r>
      <w:r w:rsidRPr="00B56E96">
        <w:rPr>
          <w:i w:val="0"/>
          <w:sz w:val="24"/>
          <w:szCs w:val="24"/>
        </w:rPr>
        <w:t>Павлюк</w:t>
      </w:r>
      <w:r w:rsidRPr="00B56E96">
        <w:rPr>
          <w:i w:val="0"/>
          <w:sz w:val="24"/>
          <w:szCs w:val="24"/>
          <w:lang w:val="en-US"/>
        </w:rPr>
        <w:t xml:space="preserve"> </w:t>
      </w:r>
      <w:r w:rsidRPr="00B56E96">
        <w:rPr>
          <w:i w:val="0"/>
          <w:sz w:val="24"/>
          <w:szCs w:val="24"/>
        </w:rPr>
        <w:t>А</w:t>
      </w:r>
      <w:r w:rsidRPr="00B56E96">
        <w:rPr>
          <w:i w:val="0"/>
          <w:sz w:val="24"/>
          <w:szCs w:val="24"/>
          <w:lang w:val="en-US"/>
        </w:rPr>
        <w:t xml:space="preserve">. </w:t>
      </w:r>
      <w:r w:rsidRPr="00B56E96">
        <w:rPr>
          <w:i w:val="0"/>
          <w:sz w:val="24"/>
          <w:szCs w:val="24"/>
        </w:rPr>
        <w:t>Б</w:t>
      </w:r>
      <w:r w:rsidRPr="00B56E96">
        <w:rPr>
          <w:i w:val="0"/>
          <w:sz w:val="24"/>
          <w:szCs w:val="24"/>
          <w:lang w:val="en-US"/>
        </w:rPr>
        <w:t xml:space="preserve">., </w:t>
      </w:r>
      <w:r w:rsidRPr="00B56E96">
        <w:rPr>
          <w:i w:val="0"/>
          <w:sz w:val="24"/>
          <w:szCs w:val="24"/>
        </w:rPr>
        <w:t>Бойчук</w:t>
      </w:r>
      <w:r w:rsidRPr="00B56E96">
        <w:rPr>
          <w:i w:val="0"/>
          <w:sz w:val="24"/>
          <w:szCs w:val="24"/>
          <w:lang w:val="en-US"/>
        </w:rPr>
        <w:t xml:space="preserve"> </w:t>
      </w:r>
      <w:r w:rsidRPr="00B56E96">
        <w:rPr>
          <w:i w:val="0"/>
          <w:sz w:val="24"/>
          <w:szCs w:val="24"/>
        </w:rPr>
        <w:t>В</w:t>
      </w:r>
      <w:r w:rsidRPr="00B56E96">
        <w:rPr>
          <w:i w:val="0"/>
          <w:sz w:val="24"/>
          <w:szCs w:val="24"/>
          <w:lang w:val="en-US"/>
        </w:rPr>
        <w:t>. </w:t>
      </w:r>
      <w:r w:rsidRPr="00B56E96">
        <w:rPr>
          <w:i w:val="0"/>
          <w:sz w:val="24"/>
          <w:szCs w:val="24"/>
        </w:rPr>
        <w:t>М</w:t>
      </w:r>
      <w:r w:rsidRPr="00B56E96">
        <w:rPr>
          <w:i w:val="0"/>
          <w:sz w:val="24"/>
          <w:szCs w:val="24"/>
          <w:lang w:val="en-US"/>
        </w:rPr>
        <w:t>. “Seminars in Lexicology</w:t>
      </w:r>
      <w:r w:rsidRPr="00B56E96">
        <w:rPr>
          <w:i w:val="0"/>
          <w:kern w:val="36"/>
          <w:sz w:val="24"/>
          <w:szCs w:val="24"/>
          <w:lang w:val="en-US"/>
        </w:rPr>
        <w:t xml:space="preserve">: Teaching Aid for Students”. </w:t>
      </w:r>
      <w:r w:rsidRPr="00B56E96">
        <w:rPr>
          <w:i w:val="0"/>
          <w:kern w:val="36"/>
          <w:sz w:val="24"/>
          <w:szCs w:val="24"/>
        </w:rPr>
        <w:t>Луцьк</w:t>
      </w:r>
      <w:r w:rsidRPr="00B56E96">
        <w:rPr>
          <w:i w:val="0"/>
          <w:kern w:val="36"/>
          <w:sz w:val="24"/>
          <w:szCs w:val="24"/>
          <w:lang w:val="en-US"/>
        </w:rPr>
        <w:t xml:space="preserve">: </w:t>
      </w:r>
      <w:r w:rsidRPr="00B56E96">
        <w:rPr>
          <w:i w:val="0"/>
          <w:kern w:val="36"/>
          <w:sz w:val="24"/>
          <w:szCs w:val="24"/>
        </w:rPr>
        <w:t>Вежа</w:t>
      </w:r>
      <w:r w:rsidRPr="00B56E96">
        <w:rPr>
          <w:i w:val="0"/>
          <w:kern w:val="36"/>
          <w:sz w:val="24"/>
          <w:szCs w:val="24"/>
          <w:lang w:val="en-US"/>
        </w:rPr>
        <w:t>-</w:t>
      </w:r>
      <w:r w:rsidRPr="00B56E96">
        <w:rPr>
          <w:i w:val="0"/>
          <w:kern w:val="36"/>
          <w:sz w:val="24"/>
          <w:szCs w:val="24"/>
        </w:rPr>
        <w:t>Друк</w:t>
      </w:r>
      <w:r w:rsidRPr="00B56E96">
        <w:rPr>
          <w:i w:val="0"/>
          <w:kern w:val="36"/>
          <w:sz w:val="24"/>
          <w:szCs w:val="24"/>
          <w:lang w:val="en-US"/>
        </w:rPr>
        <w:t>, 2023. 61 </w:t>
      </w:r>
      <w:r w:rsidRPr="00B56E96">
        <w:rPr>
          <w:i w:val="0"/>
          <w:kern w:val="36"/>
          <w:sz w:val="24"/>
          <w:szCs w:val="24"/>
        </w:rPr>
        <w:t>с</w:t>
      </w:r>
      <w:r w:rsidRPr="00B56E96">
        <w:rPr>
          <w:i w:val="0"/>
          <w:kern w:val="36"/>
          <w:sz w:val="24"/>
          <w:szCs w:val="24"/>
          <w:lang w:val="en-US"/>
        </w:rPr>
        <w:t>.</w:t>
      </w:r>
    </w:p>
    <w:p w14:paraId="6CDD5E11" w14:textId="77777777" w:rsidR="00443CD2" w:rsidRPr="00B56E96"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ru-RU"/>
        </w:rPr>
      </w:pPr>
      <w:r w:rsidRPr="00B56E96">
        <w:rPr>
          <w:rStyle w:val="a4"/>
          <w:rFonts w:eastAsiaTheme="minorHAnsi"/>
          <w:i w:val="0"/>
          <w:color w:val="000000"/>
          <w:sz w:val="24"/>
          <w:szCs w:val="24"/>
          <w:lang w:val="ru-RU"/>
        </w:rPr>
        <w:t xml:space="preserve">Квеселевич Д. </w:t>
      </w:r>
      <w:r w:rsidRPr="00B56E96">
        <w:rPr>
          <w:rStyle w:val="a4"/>
          <w:rFonts w:eastAsiaTheme="minorHAnsi"/>
          <w:i w:val="0"/>
          <w:color w:val="000000"/>
          <w:sz w:val="24"/>
          <w:szCs w:val="24"/>
          <w:lang w:eastAsia="uk-UA"/>
        </w:rPr>
        <w:t xml:space="preserve">І., Сасіна </w:t>
      </w:r>
      <w:r w:rsidRPr="00B56E96">
        <w:rPr>
          <w:rStyle w:val="a4"/>
          <w:rFonts w:eastAsiaTheme="minorHAnsi"/>
          <w:i w:val="0"/>
          <w:color w:val="000000"/>
          <w:sz w:val="24"/>
          <w:szCs w:val="24"/>
          <w:lang w:val="ru-RU"/>
        </w:rPr>
        <w:t xml:space="preserve">В. П. Практикум </w:t>
      </w:r>
      <w:r w:rsidRPr="00B56E96">
        <w:rPr>
          <w:rStyle w:val="a4"/>
          <w:rFonts w:eastAsiaTheme="minorHAnsi"/>
          <w:i w:val="0"/>
          <w:color w:val="000000"/>
          <w:sz w:val="24"/>
          <w:szCs w:val="24"/>
          <w:lang w:eastAsia="uk-UA"/>
        </w:rPr>
        <w:t>з лексикології сучасної англійської мови. Вінниця, 2001. 117 с.</w:t>
      </w:r>
    </w:p>
    <w:p w14:paraId="036EA678" w14:textId="77777777" w:rsidR="00443CD2" w:rsidRPr="00B56E96"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ru-RU"/>
        </w:rPr>
      </w:pPr>
      <w:r w:rsidRPr="00B56E96">
        <w:rPr>
          <w:rStyle w:val="a4"/>
          <w:rFonts w:eastAsiaTheme="minorHAnsi"/>
          <w:i w:val="0"/>
          <w:color w:val="000000"/>
          <w:sz w:val="24"/>
          <w:szCs w:val="24"/>
          <w:lang w:eastAsia="uk-UA"/>
        </w:rPr>
        <w:t xml:space="preserve">Ніколенко </w:t>
      </w:r>
      <w:r w:rsidRPr="00B56E96">
        <w:rPr>
          <w:rStyle w:val="a4"/>
          <w:rFonts w:eastAsiaTheme="minorHAnsi"/>
          <w:i w:val="0"/>
          <w:color w:val="000000"/>
          <w:sz w:val="24"/>
          <w:szCs w:val="24"/>
          <w:lang w:val="ru-RU"/>
        </w:rPr>
        <w:t xml:space="preserve">А. Г. </w:t>
      </w:r>
      <w:r w:rsidRPr="00B56E96">
        <w:rPr>
          <w:rStyle w:val="a4"/>
          <w:rFonts w:eastAsiaTheme="minorHAnsi"/>
          <w:i w:val="0"/>
          <w:color w:val="000000"/>
          <w:sz w:val="24"/>
          <w:szCs w:val="24"/>
          <w:lang w:eastAsia="uk-UA"/>
        </w:rPr>
        <w:t xml:space="preserve">Лексикологія англійської мови </w:t>
      </w:r>
      <w:r w:rsidRPr="00B56E96">
        <w:rPr>
          <w:rStyle w:val="a4"/>
          <w:rFonts w:eastAsiaTheme="minorHAnsi"/>
          <w:i w:val="0"/>
          <w:color w:val="000000"/>
          <w:sz w:val="24"/>
          <w:szCs w:val="24"/>
          <w:lang w:val="ru-RU"/>
        </w:rPr>
        <w:t xml:space="preserve">- </w:t>
      </w:r>
      <w:r w:rsidRPr="00B56E96">
        <w:rPr>
          <w:rStyle w:val="a4"/>
          <w:rFonts w:eastAsiaTheme="minorHAnsi"/>
          <w:i w:val="0"/>
          <w:color w:val="000000"/>
          <w:sz w:val="24"/>
          <w:szCs w:val="24"/>
          <w:lang w:eastAsia="uk-UA"/>
        </w:rPr>
        <w:t>теорія і практика. Вінниця : Нова книга, 2007. 528 с.</w:t>
      </w:r>
    </w:p>
    <w:p w14:paraId="46F4F979" w14:textId="77777777" w:rsidR="00443CD2" w:rsidRPr="00B56E96"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en-US"/>
        </w:rPr>
      </w:pPr>
      <w:r w:rsidRPr="00B56E96">
        <w:rPr>
          <w:rStyle w:val="a4"/>
          <w:rFonts w:eastAsiaTheme="minorHAnsi"/>
          <w:i w:val="0"/>
          <w:color w:val="000000"/>
          <w:sz w:val="24"/>
          <w:szCs w:val="24"/>
          <w:lang w:val="en-US" w:eastAsia="uk-UA"/>
        </w:rPr>
        <w:t>Bauer L. An Introduction to English Lexicology. Edinburgh University Press, 2021. 192 p.</w:t>
      </w:r>
    </w:p>
    <w:p w14:paraId="3F13736B" w14:textId="77777777" w:rsidR="00443CD2" w:rsidRPr="00B56E96" w:rsidRDefault="00443CD2" w:rsidP="00B56E96">
      <w:pPr>
        <w:pStyle w:val="40"/>
        <w:numPr>
          <w:ilvl w:val="0"/>
          <w:numId w:val="28"/>
        </w:numPr>
        <w:shd w:val="clear" w:color="auto" w:fill="auto"/>
        <w:spacing w:line="240" w:lineRule="auto"/>
        <w:contextualSpacing/>
        <w:jc w:val="both"/>
        <w:rPr>
          <w:i w:val="0"/>
          <w:sz w:val="24"/>
          <w:szCs w:val="24"/>
          <w:lang w:val="en-US"/>
        </w:rPr>
      </w:pPr>
      <w:r w:rsidRPr="00B56E96">
        <w:rPr>
          <w:i w:val="0"/>
          <w:sz w:val="24"/>
          <w:szCs w:val="24"/>
          <w:lang w:val="en-US"/>
        </w:rPr>
        <w:t>Ilienko O. L., Kamienieva I. A., Moshtagh Ye. S.,Beketov O. M. English Lexicology : tutorial.</w:t>
      </w:r>
      <w:r w:rsidR="00B56E96" w:rsidRPr="00B56E96">
        <w:rPr>
          <w:i w:val="0"/>
          <w:sz w:val="24"/>
          <w:szCs w:val="24"/>
          <w:lang w:val="en-US"/>
        </w:rPr>
        <w:t xml:space="preserve"> Kharkiv </w:t>
      </w:r>
      <w:r w:rsidRPr="00B56E96">
        <w:rPr>
          <w:i w:val="0"/>
          <w:sz w:val="24"/>
          <w:szCs w:val="24"/>
          <w:lang w:val="en-US"/>
        </w:rPr>
        <w:t>Publishing House I. Ivanchenka, 2020. 218 p.</w:t>
      </w:r>
    </w:p>
    <w:p w14:paraId="683FAF41" w14:textId="77777777" w:rsidR="00443CD2" w:rsidRPr="00B56E96"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en-US"/>
        </w:rPr>
      </w:pPr>
      <w:r w:rsidRPr="00B56E96">
        <w:rPr>
          <w:rStyle w:val="a4"/>
          <w:rFonts w:eastAsiaTheme="minorHAnsi"/>
          <w:i w:val="0"/>
          <w:color w:val="000000"/>
          <w:sz w:val="24"/>
          <w:szCs w:val="24"/>
          <w:lang w:val="en-US"/>
        </w:rPr>
        <w:t>Jackson Howard, Etienne Ze Amvela. Words, Meaning and Vocabulary : An Introduction to Modern English Lexicology. A&amp;C Black, 2000. 224 p.</w:t>
      </w:r>
    </w:p>
    <w:p w14:paraId="6E333337" w14:textId="77777777" w:rsidR="00B56E96" w:rsidRPr="00D60F3F"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en-US"/>
        </w:rPr>
      </w:pPr>
      <w:r w:rsidRPr="00D60F3F">
        <w:rPr>
          <w:rStyle w:val="a4"/>
          <w:rFonts w:eastAsiaTheme="minorHAnsi"/>
          <w:i w:val="0"/>
          <w:color w:val="000000"/>
          <w:sz w:val="24"/>
          <w:szCs w:val="24"/>
          <w:lang w:val="en-US"/>
        </w:rPr>
        <w:t>Jackson Howard. Lexicography : An Introduction. L., N. Y. : Routledge, 2002. 141 p</w:t>
      </w:r>
      <w:r w:rsidR="00B56E96" w:rsidRPr="00D60F3F">
        <w:rPr>
          <w:rStyle w:val="a4"/>
          <w:rFonts w:eastAsiaTheme="minorHAnsi"/>
          <w:i w:val="0"/>
          <w:color w:val="000000"/>
          <w:sz w:val="24"/>
          <w:szCs w:val="24"/>
          <w:lang w:val="en-US"/>
        </w:rPr>
        <w:t>.</w:t>
      </w:r>
    </w:p>
    <w:p w14:paraId="3D40C6AF" w14:textId="77777777" w:rsidR="00443CD2" w:rsidRPr="00D60F3F" w:rsidRDefault="00443CD2" w:rsidP="00B56E96">
      <w:pPr>
        <w:pStyle w:val="40"/>
        <w:numPr>
          <w:ilvl w:val="0"/>
          <w:numId w:val="28"/>
        </w:numPr>
        <w:shd w:val="clear" w:color="auto" w:fill="auto"/>
        <w:spacing w:line="240" w:lineRule="auto"/>
        <w:contextualSpacing/>
        <w:jc w:val="both"/>
        <w:rPr>
          <w:rStyle w:val="a4"/>
          <w:rFonts w:eastAsiaTheme="minorHAnsi"/>
          <w:i w:val="0"/>
          <w:sz w:val="24"/>
          <w:szCs w:val="24"/>
          <w:lang w:val="en-US"/>
        </w:rPr>
      </w:pPr>
      <w:r w:rsidRPr="00D60F3F">
        <w:rPr>
          <w:rStyle w:val="a4"/>
          <w:rFonts w:eastAsiaTheme="minorHAnsi"/>
          <w:i w:val="0"/>
          <w:color w:val="000000"/>
          <w:sz w:val="24"/>
          <w:szCs w:val="24"/>
          <w:lang w:val="en-US"/>
        </w:rPr>
        <w:t>Lipka Leonhard. An Outline of English Lexicology. Max Niemeyer Verlag, 1990. 223 p.</w:t>
      </w:r>
    </w:p>
    <w:p w14:paraId="7912EB3B" w14:textId="77777777" w:rsidR="00443CD2" w:rsidRPr="00D60F3F" w:rsidRDefault="00CB0559" w:rsidP="00B56E96">
      <w:pPr>
        <w:pStyle w:val="40"/>
        <w:numPr>
          <w:ilvl w:val="0"/>
          <w:numId w:val="28"/>
        </w:numPr>
        <w:shd w:val="clear" w:color="auto" w:fill="auto"/>
        <w:spacing w:line="240" w:lineRule="auto"/>
        <w:contextualSpacing/>
        <w:jc w:val="both"/>
        <w:rPr>
          <w:rStyle w:val="a4"/>
          <w:rFonts w:eastAsiaTheme="minorHAnsi"/>
          <w:i w:val="0"/>
          <w:sz w:val="24"/>
          <w:szCs w:val="24"/>
          <w:lang w:val="en-US"/>
        </w:rPr>
      </w:pPr>
      <w:r w:rsidRPr="00D60F3F">
        <w:rPr>
          <w:rStyle w:val="a4"/>
          <w:rFonts w:eastAsiaTheme="minorHAnsi"/>
          <w:i w:val="0"/>
          <w:color w:val="000000"/>
          <w:sz w:val="24"/>
          <w:szCs w:val="24"/>
          <w:lang w:val="en-US"/>
        </w:rPr>
        <w:t>Potiatynyk Uliana. All About W</w:t>
      </w:r>
      <w:r w:rsidR="00443CD2" w:rsidRPr="00D60F3F">
        <w:rPr>
          <w:rStyle w:val="a4"/>
          <w:rFonts w:eastAsiaTheme="minorHAnsi"/>
          <w:i w:val="0"/>
          <w:color w:val="000000"/>
          <w:sz w:val="24"/>
          <w:szCs w:val="24"/>
          <w:lang w:val="en-US"/>
        </w:rPr>
        <w:t>ords : An introductio</w:t>
      </w:r>
      <w:r w:rsidR="00B56E96" w:rsidRPr="00D60F3F">
        <w:rPr>
          <w:rStyle w:val="a4"/>
          <w:rFonts w:eastAsiaTheme="minorHAnsi"/>
          <w:i w:val="0"/>
          <w:color w:val="000000"/>
          <w:sz w:val="24"/>
          <w:szCs w:val="24"/>
          <w:lang w:val="en-US"/>
        </w:rPr>
        <w:t>n to Modern English Lexicology</w:t>
      </w:r>
      <w:r w:rsidR="00443CD2" w:rsidRPr="00D60F3F">
        <w:rPr>
          <w:rStyle w:val="a4"/>
          <w:rFonts w:eastAsiaTheme="minorHAnsi"/>
          <w:i w:val="0"/>
          <w:color w:val="000000"/>
          <w:sz w:val="24"/>
          <w:szCs w:val="24"/>
          <w:lang w:val="en-US"/>
        </w:rPr>
        <w:t xml:space="preserve"> : </w:t>
      </w:r>
      <w:r w:rsidR="00443CD2" w:rsidRPr="00D60F3F">
        <w:rPr>
          <w:rStyle w:val="a4"/>
          <w:rFonts w:eastAsiaTheme="minorHAnsi"/>
          <w:i w:val="0"/>
          <w:color w:val="000000"/>
          <w:sz w:val="24"/>
          <w:szCs w:val="24"/>
          <w:lang w:eastAsia="uk-UA"/>
        </w:rPr>
        <w:t xml:space="preserve">навч.-метод. посібник. Львів : ПАІС, 2014. 362 </w:t>
      </w:r>
      <w:r w:rsidR="00443CD2" w:rsidRPr="00D60F3F">
        <w:rPr>
          <w:rStyle w:val="a4"/>
          <w:rFonts w:eastAsiaTheme="minorHAnsi"/>
          <w:i w:val="0"/>
          <w:color w:val="000000"/>
          <w:sz w:val="24"/>
          <w:szCs w:val="24"/>
          <w:lang w:val="ru-RU"/>
        </w:rPr>
        <w:t>с</w:t>
      </w:r>
      <w:r w:rsidR="00443CD2" w:rsidRPr="00D60F3F">
        <w:rPr>
          <w:rStyle w:val="a4"/>
          <w:rFonts w:eastAsiaTheme="minorHAnsi"/>
          <w:i w:val="0"/>
          <w:color w:val="000000"/>
          <w:sz w:val="24"/>
          <w:szCs w:val="24"/>
          <w:lang w:val="en-US"/>
        </w:rPr>
        <w:t>.</w:t>
      </w:r>
    </w:p>
    <w:p w14:paraId="65D73775" w14:textId="77777777" w:rsidR="00443CD2" w:rsidRPr="00D60F3F" w:rsidRDefault="00443CD2" w:rsidP="00B56E96">
      <w:pPr>
        <w:pStyle w:val="40"/>
        <w:shd w:val="clear" w:color="auto" w:fill="auto"/>
        <w:spacing w:line="240" w:lineRule="auto"/>
        <w:contextualSpacing/>
        <w:jc w:val="both"/>
        <w:rPr>
          <w:rStyle w:val="4"/>
          <w:iCs/>
          <w:color w:val="000000"/>
          <w:sz w:val="24"/>
          <w:szCs w:val="24"/>
          <w:lang w:val="en-US" w:eastAsia="uk-UA"/>
        </w:rPr>
      </w:pPr>
    </w:p>
    <w:p w14:paraId="0C777B9E" w14:textId="77777777" w:rsidR="002650C0" w:rsidRDefault="002650C0" w:rsidP="00B56E96">
      <w:pPr>
        <w:pStyle w:val="40"/>
        <w:shd w:val="clear" w:color="auto" w:fill="auto"/>
        <w:spacing w:line="240" w:lineRule="auto"/>
        <w:ind w:left="400"/>
        <w:contextualSpacing/>
        <w:rPr>
          <w:rStyle w:val="4"/>
          <w:i/>
          <w:iCs/>
          <w:color w:val="000000"/>
          <w:sz w:val="24"/>
          <w:szCs w:val="24"/>
          <w:lang w:eastAsia="uk-UA"/>
        </w:rPr>
      </w:pPr>
    </w:p>
    <w:p w14:paraId="5ECE1664" w14:textId="77777777" w:rsidR="002650C0" w:rsidRDefault="002650C0" w:rsidP="00B56E96">
      <w:pPr>
        <w:pStyle w:val="40"/>
        <w:shd w:val="clear" w:color="auto" w:fill="auto"/>
        <w:spacing w:line="240" w:lineRule="auto"/>
        <w:ind w:left="400"/>
        <w:contextualSpacing/>
        <w:rPr>
          <w:rStyle w:val="4"/>
          <w:i/>
          <w:iCs/>
          <w:color w:val="000000"/>
          <w:sz w:val="24"/>
          <w:szCs w:val="24"/>
          <w:lang w:eastAsia="uk-UA"/>
        </w:rPr>
      </w:pPr>
    </w:p>
    <w:p w14:paraId="233DEACC" w14:textId="77777777" w:rsidR="00B56E96" w:rsidRPr="00964CEC" w:rsidRDefault="00443CD2" w:rsidP="00B56E96">
      <w:pPr>
        <w:pStyle w:val="40"/>
        <w:shd w:val="clear" w:color="auto" w:fill="auto"/>
        <w:spacing w:line="240" w:lineRule="auto"/>
        <w:ind w:left="400"/>
        <w:contextualSpacing/>
        <w:rPr>
          <w:rStyle w:val="4"/>
          <w:i/>
          <w:iCs/>
          <w:color w:val="000000"/>
          <w:sz w:val="24"/>
          <w:szCs w:val="24"/>
          <w:lang w:val="en-US" w:eastAsia="uk-UA"/>
        </w:rPr>
      </w:pPr>
      <w:r w:rsidRPr="00964CEC">
        <w:rPr>
          <w:rStyle w:val="4"/>
          <w:i/>
          <w:iCs/>
          <w:color w:val="000000"/>
          <w:sz w:val="24"/>
          <w:szCs w:val="24"/>
          <w:lang w:eastAsia="uk-UA"/>
        </w:rPr>
        <w:lastRenderedPageBreak/>
        <w:t>Додатковий</w:t>
      </w:r>
      <w:r w:rsidRPr="00964CEC">
        <w:rPr>
          <w:rStyle w:val="4"/>
          <w:i/>
          <w:iCs/>
          <w:color w:val="000000"/>
          <w:sz w:val="24"/>
          <w:szCs w:val="24"/>
          <w:lang w:val="en-US" w:eastAsia="uk-UA"/>
        </w:rPr>
        <w:t xml:space="preserve"> </w:t>
      </w:r>
      <w:r w:rsidRPr="00964CEC">
        <w:rPr>
          <w:rStyle w:val="4"/>
          <w:i/>
          <w:iCs/>
          <w:color w:val="000000"/>
          <w:sz w:val="24"/>
          <w:szCs w:val="24"/>
          <w:lang w:eastAsia="uk-UA"/>
        </w:rPr>
        <w:t>перелік</w:t>
      </w:r>
      <w:r w:rsidRPr="00964CEC">
        <w:rPr>
          <w:rStyle w:val="4"/>
          <w:i/>
          <w:iCs/>
          <w:color w:val="000000"/>
          <w:sz w:val="24"/>
          <w:szCs w:val="24"/>
          <w:lang w:val="en-US" w:eastAsia="uk-UA"/>
        </w:rPr>
        <w:t>:</w:t>
      </w:r>
    </w:p>
    <w:p w14:paraId="1965603D" w14:textId="77777777" w:rsidR="00443CD2" w:rsidRPr="00D60F3F" w:rsidRDefault="00443CD2" w:rsidP="00B56E96">
      <w:pPr>
        <w:pStyle w:val="40"/>
        <w:numPr>
          <w:ilvl w:val="0"/>
          <w:numId w:val="29"/>
        </w:numPr>
        <w:shd w:val="clear" w:color="auto" w:fill="auto"/>
        <w:spacing w:line="240" w:lineRule="auto"/>
        <w:contextualSpacing/>
        <w:jc w:val="left"/>
        <w:rPr>
          <w:rStyle w:val="a4"/>
          <w:rFonts w:eastAsiaTheme="minorHAnsi"/>
          <w:i w:val="0"/>
          <w:sz w:val="24"/>
          <w:szCs w:val="24"/>
          <w:lang w:val="en-US"/>
        </w:rPr>
      </w:pPr>
      <w:r w:rsidRPr="00D60F3F">
        <w:rPr>
          <w:rStyle w:val="a4"/>
          <w:rFonts w:eastAsiaTheme="minorHAnsi"/>
          <w:i w:val="0"/>
          <w:color w:val="000000"/>
          <w:sz w:val="24"/>
          <w:szCs w:val="24"/>
          <w:lang w:val="ru-RU"/>
        </w:rPr>
        <w:t>Бистров</w:t>
      </w:r>
      <w:r w:rsidRPr="00D60F3F">
        <w:rPr>
          <w:rStyle w:val="a4"/>
          <w:rFonts w:eastAsiaTheme="minorHAnsi"/>
          <w:i w:val="0"/>
          <w:color w:val="000000"/>
          <w:sz w:val="24"/>
          <w:szCs w:val="24"/>
          <w:lang w:val="en-US"/>
        </w:rPr>
        <w:t xml:space="preserve"> </w:t>
      </w:r>
      <w:r w:rsidRPr="00D60F3F">
        <w:rPr>
          <w:rStyle w:val="a4"/>
          <w:rFonts w:eastAsiaTheme="minorHAnsi"/>
          <w:i w:val="0"/>
          <w:color w:val="000000"/>
          <w:sz w:val="24"/>
          <w:szCs w:val="24"/>
          <w:lang w:eastAsia="uk-UA"/>
        </w:rPr>
        <w:t xml:space="preserve">Я. В. </w:t>
      </w:r>
      <w:r w:rsidRPr="00D60F3F">
        <w:rPr>
          <w:rStyle w:val="a4"/>
          <w:rFonts w:eastAsiaTheme="minorHAnsi"/>
          <w:i w:val="0"/>
          <w:color w:val="000000"/>
          <w:sz w:val="24"/>
          <w:szCs w:val="24"/>
          <w:lang w:val="en-US"/>
        </w:rPr>
        <w:t xml:space="preserve">English Lexicology at the Seminars. </w:t>
      </w:r>
      <w:r w:rsidRPr="00D60F3F">
        <w:rPr>
          <w:rStyle w:val="a4"/>
          <w:rFonts w:eastAsiaTheme="minorHAnsi"/>
          <w:i w:val="0"/>
          <w:color w:val="000000"/>
          <w:sz w:val="24"/>
          <w:szCs w:val="24"/>
          <w:lang w:eastAsia="uk-UA"/>
        </w:rPr>
        <w:t xml:space="preserve">Івано-Франківськ, </w:t>
      </w:r>
      <w:r w:rsidRPr="00D60F3F">
        <w:rPr>
          <w:rStyle w:val="a4"/>
          <w:rFonts w:eastAsiaTheme="minorHAnsi"/>
          <w:i w:val="0"/>
          <w:color w:val="000000"/>
          <w:sz w:val="24"/>
          <w:szCs w:val="24"/>
          <w:lang w:val="en-US"/>
        </w:rPr>
        <w:t xml:space="preserve">2010. 43 </w:t>
      </w:r>
      <w:r w:rsidRPr="00D60F3F">
        <w:rPr>
          <w:rStyle w:val="a4"/>
          <w:rFonts w:eastAsiaTheme="minorHAnsi"/>
          <w:i w:val="0"/>
          <w:color w:val="000000"/>
          <w:sz w:val="24"/>
          <w:szCs w:val="24"/>
          <w:lang w:val="ru-RU"/>
        </w:rPr>
        <w:t>с.</w:t>
      </w:r>
    </w:p>
    <w:p w14:paraId="6129CC9D" w14:textId="77777777" w:rsidR="00443CD2"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eastAsia="uk-UA"/>
        </w:rPr>
        <w:t>Гороть Є. І. Навчально-методичні матеріали з курсу «Лексикологія сучасної англійської мови»</w:t>
      </w:r>
      <w:r w:rsidRPr="00D60F3F">
        <w:rPr>
          <w:rStyle w:val="a4"/>
          <w:rFonts w:eastAsiaTheme="minorHAnsi"/>
          <w:i w:val="0"/>
          <w:color w:val="000000"/>
          <w:sz w:val="24"/>
          <w:szCs w:val="24"/>
        </w:rPr>
        <w:t xml:space="preserve">. </w:t>
      </w:r>
      <w:r w:rsidRPr="00D60F3F">
        <w:rPr>
          <w:rStyle w:val="a4"/>
          <w:rFonts w:eastAsiaTheme="minorHAnsi"/>
          <w:i w:val="0"/>
          <w:color w:val="000000"/>
          <w:sz w:val="24"/>
          <w:szCs w:val="24"/>
          <w:lang w:eastAsia="uk-UA"/>
        </w:rPr>
        <w:t xml:space="preserve">Луцьк </w:t>
      </w:r>
      <w:r w:rsidRPr="00D60F3F">
        <w:rPr>
          <w:rStyle w:val="a4"/>
          <w:rFonts w:eastAsiaTheme="minorHAnsi"/>
          <w:i w:val="0"/>
          <w:color w:val="000000"/>
          <w:sz w:val="24"/>
          <w:szCs w:val="24"/>
        </w:rPr>
        <w:t xml:space="preserve">: </w:t>
      </w:r>
      <w:r w:rsidRPr="00D60F3F">
        <w:rPr>
          <w:rStyle w:val="a4"/>
          <w:rFonts w:eastAsiaTheme="minorHAnsi"/>
          <w:i w:val="0"/>
          <w:color w:val="000000"/>
          <w:sz w:val="24"/>
          <w:szCs w:val="24"/>
          <w:lang w:eastAsia="uk-UA"/>
        </w:rPr>
        <w:t xml:space="preserve">Вежа-Друк, 2015. 164 </w:t>
      </w:r>
      <w:r w:rsidRPr="00D60F3F">
        <w:rPr>
          <w:rStyle w:val="a4"/>
          <w:rFonts w:eastAsiaTheme="minorHAnsi"/>
          <w:i w:val="0"/>
          <w:color w:val="000000"/>
          <w:sz w:val="24"/>
          <w:szCs w:val="24"/>
          <w:lang w:val="en-US"/>
        </w:rPr>
        <w:t>c</w:t>
      </w:r>
      <w:r w:rsidRPr="00D60F3F">
        <w:rPr>
          <w:rStyle w:val="a4"/>
          <w:rFonts w:eastAsiaTheme="minorHAnsi"/>
          <w:i w:val="0"/>
          <w:color w:val="000000"/>
          <w:sz w:val="24"/>
          <w:szCs w:val="24"/>
        </w:rPr>
        <w:t>.</w:t>
      </w:r>
    </w:p>
    <w:p w14:paraId="1B9B95AE" w14:textId="77777777" w:rsidR="00443CD2" w:rsidRPr="00D60F3F" w:rsidRDefault="00443CD2" w:rsidP="00D60F3F">
      <w:pPr>
        <w:pStyle w:val="40"/>
        <w:numPr>
          <w:ilvl w:val="0"/>
          <w:numId w:val="29"/>
        </w:numPr>
        <w:shd w:val="clear" w:color="auto" w:fill="auto"/>
        <w:spacing w:line="240" w:lineRule="auto"/>
        <w:contextualSpacing/>
        <w:jc w:val="left"/>
        <w:rPr>
          <w:i w:val="0"/>
          <w:sz w:val="24"/>
          <w:szCs w:val="24"/>
          <w:lang w:val="uk-UA"/>
        </w:rPr>
      </w:pPr>
      <w:r w:rsidRPr="00D60F3F">
        <w:rPr>
          <w:bCs/>
          <w:i w:val="0"/>
          <w:sz w:val="24"/>
          <w:szCs w:val="24"/>
        </w:rPr>
        <w:t>Іванова О. В.</w:t>
      </w:r>
      <w:r w:rsidRPr="00D60F3F">
        <w:rPr>
          <w:b/>
          <w:bCs/>
          <w:i w:val="0"/>
          <w:sz w:val="24"/>
          <w:szCs w:val="24"/>
        </w:rPr>
        <w:t xml:space="preserve"> </w:t>
      </w:r>
      <w:r w:rsidRPr="00D60F3F">
        <w:rPr>
          <w:i w:val="0"/>
          <w:sz w:val="24"/>
          <w:szCs w:val="24"/>
        </w:rPr>
        <w:t>Основи укладання галузевих глосаріїв: підручник. К.: ЦП «Компринт», 2017. 246 с.</w:t>
      </w:r>
    </w:p>
    <w:p w14:paraId="3AC9E43E" w14:textId="77777777" w:rsidR="00D60F3F"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eastAsia="uk-UA"/>
        </w:rPr>
        <w:t xml:space="preserve">Єнікєєва </w:t>
      </w:r>
      <w:r w:rsidRPr="00D60F3F">
        <w:rPr>
          <w:rStyle w:val="a4"/>
          <w:rFonts w:eastAsiaTheme="minorHAnsi"/>
          <w:i w:val="0"/>
          <w:color w:val="000000"/>
          <w:sz w:val="24"/>
          <w:szCs w:val="24"/>
        </w:rPr>
        <w:t xml:space="preserve">С.М. </w:t>
      </w:r>
      <w:r w:rsidRPr="00D60F3F">
        <w:rPr>
          <w:rStyle w:val="a4"/>
          <w:rFonts w:eastAsiaTheme="minorHAnsi"/>
          <w:i w:val="0"/>
          <w:color w:val="000000"/>
          <w:sz w:val="24"/>
          <w:szCs w:val="24"/>
          <w:lang w:eastAsia="uk-UA"/>
        </w:rPr>
        <w:t>Системність і розвиток словотвору сучасної англійської мови. Запоріжжя : ЗНУ, 2006. 303 с.</w:t>
      </w:r>
    </w:p>
    <w:p w14:paraId="6E45E28E" w14:textId="77777777" w:rsidR="00443CD2"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eastAsia="uk-UA"/>
        </w:rPr>
        <w:t>Мостовий М. І. Лексикологія англійської мови. Х.</w:t>
      </w:r>
      <w:r w:rsidRPr="00D60F3F">
        <w:rPr>
          <w:rStyle w:val="a4"/>
          <w:rFonts w:eastAsiaTheme="minorHAnsi"/>
          <w:i w:val="0"/>
          <w:color w:val="000000"/>
          <w:sz w:val="24"/>
          <w:szCs w:val="24"/>
          <w:lang w:val="ru-RU" w:eastAsia="uk-UA"/>
        </w:rPr>
        <w:t>:</w:t>
      </w:r>
      <w:r w:rsidRPr="00D60F3F">
        <w:rPr>
          <w:rStyle w:val="a4"/>
          <w:rFonts w:eastAsiaTheme="minorHAnsi"/>
          <w:i w:val="0"/>
          <w:color w:val="000000"/>
          <w:sz w:val="24"/>
          <w:szCs w:val="24"/>
          <w:lang w:eastAsia="uk-UA"/>
        </w:rPr>
        <w:t xml:space="preserve"> Основа, 1993. 256 с.</w:t>
      </w:r>
    </w:p>
    <w:p w14:paraId="0A115F18" w14:textId="77777777" w:rsidR="00443CD2"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val="en-US"/>
        </w:rPr>
        <w:t>Bussmann H. Routledge Dictionary of Language and Linguistics. L., N.Y. : Routledge, 2006. 1335 p.</w:t>
      </w:r>
    </w:p>
    <w:p w14:paraId="5779D8C9" w14:textId="77777777" w:rsidR="00443CD2"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val="en-US"/>
        </w:rPr>
        <w:t xml:space="preserve">Crystal D. Words, Words, Words. Oxford : Oxford University Press, 2007. 224 </w:t>
      </w:r>
      <w:r w:rsidRPr="00D60F3F">
        <w:rPr>
          <w:rStyle w:val="a4"/>
          <w:rFonts w:eastAsiaTheme="minorHAnsi"/>
          <w:i w:val="0"/>
          <w:color w:val="000000"/>
          <w:sz w:val="24"/>
          <w:szCs w:val="24"/>
          <w:lang w:val="ru-RU"/>
        </w:rPr>
        <w:t>р</w:t>
      </w:r>
      <w:r w:rsidRPr="00D60F3F">
        <w:rPr>
          <w:rStyle w:val="a4"/>
          <w:rFonts w:eastAsiaTheme="minorHAnsi"/>
          <w:i w:val="0"/>
          <w:color w:val="000000"/>
          <w:sz w:val="24"/>
          <w:szCs w:val="24"/>
          <w:lang w:val="en-US"/>
        </w:rPr>
        <w:t>.</w:t>
      </w:r>
    </w:p>
    <w:p w14:paraId="787E7247" w14:textId="77777777" w:rsidR="00443CD2"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val="en-US"/>
        </w:rPr>
        <w:t xml:space="preserve">Ganetska L.V. Lexi-Maker : Modern English Lexicology in Tables, Figures and Exercises. </w:t>
      </w:r>
      <w:r w:rsidRPr="00D60F3F">
        <w:rPr>
          <w:rStyle w:val="a4"/>
          <w:rFonts w:eastAsiaTheme="minorHAnsi"/>
          <w:i w:val="0"/>
          <w:color w:val="000000"/>
          <w:sz w:val="24"/>
          <w:szCs w:val="24"/>
          <w:lang w:eastAsia="uk-UA"/>
        </w:rPr>
        <w:t xml:space="preserve">Київ </w:t>
      </w:r>
      <w:r w:rsidRPr="00D60F3F">
        <w:rPr>
          <w:rStyle w:val="a4"/>
          <w:rFonts w:eastAsiaTheme="minorHAnsi"/>
          <w:i w:val="0"/>
          <w:color w:val="000000"/>
          <w:sz w:val="24"/>
          <w:szCs w:val="24"/>
          <w:lang w:val="en-US"/>
        </w:rPr>
        <w:t xml:space="preserve">: </w:t>
      </w:r>
      <w:r w:rsidRPr="00D60F3F">
        <w:rPr>
          <w:rStyle w:val="a4"/>
          <w:rFonts w:eastAsiaTheme="minorHAnsi"/>
          <w:i w:val="0"/>
          <w:color w:val="000000"/>
          <w:sz w:val="24"/>
          <w:szCs w:val="24"/>
          <w:lang w:eastAsia="uk-UA"/>
        </w:rPr>
        <w:t xml:space="preserve">Ленвіт, </w:t>
      </w:r>
      <w:r w:rsidRPr="00D60F3F">
        <w:rPr>
          <w:rStyle w:val="a4"/>
          <w:rFonts w:eastAsiaTheme="minorHAnsi"/>
          <w:i w:val="0"/>
          <w:color w:val="000000"/>
          <w:sz w:val="24"/>
          <w:szCs w:val="24"/>
          <w:lang w:val="en-US"/>
        </w:rPr>
        <w:t xml:space="preserve">2004. </w:t>
      </w:r>
      <w:r w:rsidRPr="00D60F3F">
        <w:rPr>
          <w:rStyle w:val="a4"/>
          <w:rFonts w:eastAsiaTheme="minorHAnsi"/>
          <w:i w:val="0"/>
          <w:color w:val="000000"/>
          <w:sz w:val="24"/>
          <w:szCs w:val="24"/>
          <w:lang w:eastAsia="uk-UA"/>
        </w:rPr>
        <w:t>96</w:t>
      </w:r>
      <w:r w:rsidR="00D60F3F" w:rsidRPr="00D60F3F">
        <w:rPr>
          <w:rStyle w:val="a4"/>
          <w:rFonts w:eastAsiaTheme="minorHAnsi"/>
          <w:i w:val="0"/>
          <w:color w:val="000000"/>
          <w:sz w:val="24"/>
          <w:szCs w:val="24"/>
          <w:lang w:val="en-US" w:eastAsia="uk-UA"/>
        </w:rPr>
        <w:t xml:space="preserve"> </w:t>
      </w:r>
      <w:r w:rsidRPr="00D60F3F">
        <w:rPr>
          <w:rStyle w:val="a4"/>
          <w:rFonts w:eastAsiaTheme="minorHAnsi"/>
          <w:i w:val="0"/>
          <w:color w:val="000000"/>
          <w:sz w:val="24"/>
          <w:szCs w:val="24"/>
          <w:lang w:eastAsia="uk-UA"/>
        </w:rPr>
        <w:t>с.</w:t>
      </w:r>
    </w:p>
    <w:p w14:paraId="25F31723" w14:textId="77777777" w:rsidR="00443CD2"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val="en-US" w:eastAsia="uk-UA"/>
        </w:rPr>
        <w:t>Halliday M. A. K., Yallop C. Lexicology. A Short Introduction.</w:t>
      </w:r>
      <w:r w:rsidRPr="00D60F3F">
        <w:rPr>
          <w:rStyle w:val="a4"/>
          <w:rFonts w:eastAsiaTheme="minorHAnsi"/>
          <w:i w:val="0"/>
          <w:sz w:val="24"/>
          <w:szCs w:val="24"/>
          <w:lang w:val="en-US"/>
        </w:rPr>
        <w:t xml:space="preserve"> A&amp;C Black, 2007. 117 p.</w:t>
      </w:r>
    </w:p>
    <w:p w14:paraId="79CB719A" w14:textId="77777777" w:rsidR="00443CD2" w:rsidRPr="00D60F3F" w:rsidRDefault="00443CD2" w:rsidP="00D60F3F">
      <w:pPr>
        <w:pStyle w:val="40"/>
        <w:numPr>
          <w:ilvl w:val="0"/>
          <w:numId w:val="29"/>
        </w:numPr>
        <w:shd w:val="clear" w:color="auto" w:fill="auto"/>
        <w:spacing w:line="240" w:lineRule="auto"/>
        <w:contextualSpacing/>
        <w:jc w:val="left"/>
        <w:rPr>
          <w:i w:val="0"/>
          <w:sz w:val="24"/>
          <w:szCs w:val="24"/>
          <w:lang w:val="uk-UA"/>
        </w:rPr>
      </w:pPr>
      <w:r w:rsidRPr="00591C21">
        <w:rPr>
          <w:i w:val="0"/>
          <w:sz w:val="24"/>
          <w:szCs w:val="24"/>
          <w:lang w:val="en-US"/>
        </w:rPr>
        <w:t>Javier E. Díaz Vera</w:t>
      </w:r>
      <w:r w:rsidRPr="00D60F3F">
        <w:rPr>
          <w:i w:val="0"/>
          <w:sz w:val="24"/>
          <w:szCs w:val="24"/>
          <w:lang w:val="en-US"/>
        </w:rPr>
        <w:t xml:space="preserve">. </w:t>
      </w:r>
      <w:r w:rsidRPr="00591C21">
        <w:rPr>
          <w:i w:val="0"/>
          <w:sz w:val="24"/>
          <w:szCs w:val="24"/>
          <w:lang w:val="en-US"/>
        </w:rPr>
        <w:t>A Changing World of Words: Studies in English Historical Lexicography, Lexicology and Semantics</w:t>
      </w:r>
      <w:r w:rsidRPr="00D60F3F">
        <w:rPr>
          <w:i w:val="0"/>
          <w:sz w:val="24"/>
          <w:szCs w:val="24"/>
          <w:lang w:val="en-US"/>
        </w:rPr>
        <w:t xml:space="preserve">. </w:t>
      </w:r>
      <w:r w:rsidRPr="00D60F3F">
        <w:rPr>
          <w:i w:val="0"/>
          <w:sz w:val="24"/>
          <w:szCs w:val="24"/>
        </w:rPr>
        <w:t>BRILL, 2021</w:t>
      </w:r>
      <w:r w:rsidRPr="00D60F3F">
        <w:rPr>
          <w:i w:val="0"/>
          <w:sz w:val="24"/>
          <w:szCs w:val="24"/>
          <w:lang w:val="en-US"/>
        </w:rPr>
        <w:t>. 632 p.</w:t>
      </w:r>
    </w:p>
    <w:p w14:paraId="0CD223A0" w14:textId="77777777" w:rsidR="00443CD2" w:rsidRPr="00D60F3F" w:rsidRDefault="00443CD2" w:rsidP="00D60F3F">
      <w:pPr>
        <w:pStyle w:val="40"/>
        <w:numPr>
          <w:ilvl w:val="0"/>
          <w:numId w:val="29"/>
        </w:numPr>
        <w:shd w:val="clear" w:color="auto" w:fill="auto"/>
        <w:spacing w:line="240" w:lineRule="auto"/>
        <w:contextualSpacing/>
        <w:jc w:val="left"/>
        <w:rPr>
          <w:rStyle w:val="a4"/>
          <w:rFonts w:eastAsiaTheme="minorHAnsi"/>
          <w:i w:val="0"/>
          <w:sz w:val="24"/>
          <w:szCs w:val="24"/>
        </w:rPr>
      </w:pPr>
      <w:r w:rsidRPr="00D60F3F">
        <w:rPr>
          <w:rStyle w:val="a4"/>
          <w:rFonts w:eastAsiaTheme="minorHAnsi"/>
          <w:i w:val="0"/>
          <w:color w:val="000000"/>
          <w:sz w:val="24"/>
          <w:szCs w:val="24"/>
          <w:lang w:val="en-US"/>
        </w:rPr>
        <w:t>Phraseology and Culture in English /ed. P. Skandera. N.Y., L. : Routledge, 2007. 524 p.</w:t>
      </w:r>
    </w:p>
    <w:p w14:paraId="74AD5C35" w14:textId="77777777" w:rsidR="00443CD2" w:rsidRPr="00D60F3F" w:rsidRDefault="00443CD2" w:rsidP="00D60F3F">
      <w:pPr>
        <w:pStyle w:val="40"/>
        <w:numPr>
          <w:ilvl w:val="0"/>
          <w:numId w:val="29"/>
        </w:numPr>
        <w:shd w:val="clear" w:color="auto" w:fill="auto"/>
        <w:spacing w:line="240" w:lineRule="auto"/>
        <w:contextualSpacing/>
        <w:jc w:val="left"/>
        <w:rPr>
          <w:i w:val="0"/>
          <w:sz w:val="24"/>
          <w:szCs w:val="24"/>
          <w:lang w:val="uk-UA"/>
        </w:rPr>
      </w:pPr>
      <w:r w:rsidRPr="00D60F3F">
        <w:rPr>
          <w:rStyle w:val="a4"/>
          <w:rFonts w:eastAsiaTheme="minorHAnsi"/>
          <w:i w:val="0"/>
          <w:color w:val="000000"/>
          <w:sz w:val="24"/>
          <w:szCs w:val="24"/>
          <w:lang w:val="en-US"/>
        </w:rPr>
        <w:t>Selmistraitis Linas. Seminars in English Lexicology. Semantics. Teaching aid for student of English Philology. Vilnius : Vilniaus pedagoginio universiteto leidykla, 2011. 72 p.</w:t>
      </w:r>
    </w:p>
    <w:p w14:paraId="39B7481A" w14:textId="77777777" w:rsidR="00446719" w:rsidRDefault="00446719" w:rsidP="003865A2">
      <w:pPr>
        <w:spacing w:after="0" w:line="240" w:lineRule="auto"/>
        <w:jc w:val="both"/>
        <w:rPr>
          <w:rFonts w:ascii="Times New Roman" w:hAnsi="Times New Roman"/>
          <w:b/>
          <w:sz w:val="28"/>
          <w:szCs w:val="28"/>
          <w:lang w:val="uk-UA"/>
        </w:rPr>
      </w:pPr>
    </w:p>
    <w:p w14:paraId="4755E82F" w14:textId="77777777" w:rsidR="00DE7B0E" w:rsidRPr="00964CEC" w:rsidRDefault="00933EFC" w:rsidP="00964CEC">
      <w:pPr>
        <w:spacing w:after="0" w:line="240" w:lineRule="auto"/>
        <w:jc w:val="center"/>
        <w:rPr>
          <w:rFonts w:ascii="Times New Roman" w:hAnsi="Times New Roman"/>
          <w:b/>
          <w:sz w:val="24"/>
          <w:szCs w:val="24"/>
          <w:u w:val="single"/>
          <w:lang w:val="uk-UA"/>
        </w:rPr>
      </w:pPr>
      <w:r w:rsidRPr="00964CEC">
        <w:rPr>
          <w:rFonts w:ascii="Times New Roman" w:hAnsi="Times New Roman"/>
          <w:b/>
          <w:sz w:val="24"/>
          <w:szCs w:val="24"/>
          <w:u w:val="single"/>
          <w:lang w:val="uk-UA"/>
        </w:rPr>
        <w:t>Складова 3</w:t>
      </w:r>
      <w:r w:rsidR="004D5750" w:rsidRPr="00964CEC">
        <w:rPr>
          <w:rFonts w:ascii="Times New Roman" w:hAnsi="Times New Roman"/>
          <w:b/>
          <w:sz w:val="24"/>
          <w:szCs w:val="24"/>
          <w:u w:val="single"/>
          <w:lang w:val="uk-UA"/>
        </w:rPr>
        <w:t>. «Стилістика»</w:t>
      </w:r>
    </w:p>
    <w:p w14:paraId="45B92BA4" w14:textId="77777777" w:rsidR="00AE0856" w:rsidRPr="00711182" w:rsidRDefault="002A23DD" w:rsidP="00AD0F53">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І.</w:t>
      </w:r>
      <w:r>
        <w:rPr>
          <w:rFonts w:ascii="Times New Roman" w:hAnsi="Times New Roman"/>
          <w:b/>
          <w:sz w:val="24"/>
          <w:szCs w:val="24"/>
          <w:lang w:val="uk-UA"/>
        </w:rPr>
        <w:tab/>
        <w:t>Опис освітнього компонента</w:t>
      </w:r>
    </w:p>
    <w:p w14:paraId="6BCC00E0" w14:textId="77777777" w:rsidR="00AE0856" w:rsidRPr="006A6E1B" w:rsidRDefault="00F343B7" w:rsidP="00AD0F53">
      <w:pPr>
        <w:widowControl w:val="0"/>
        <w:tabs>
          <w:tab w:val="right" w:pos="9720"/>
        </w:tabs>
        <w:snapToGrid w:val="0"/>
        <w:spacing w:after="0" w:line="240" w:lineRule="auto"/>
        <w:jc w:val="right"/>
        <w:rPr>
          <w:rFonts w:ascii="Times New Roman" w:hAnsi="Times New Roman"/>
          <w:i/>
          <w:spacing w:val="-6"/>
          <w:sz w:val="24"/>
          <w:szCs w:val="24"/>
        </w:rPr>
      </w:pPr>
      <w:r>
        <w:rPr>
          <w:rFonts w:ascii="Times New Roman" w:hAnsi="Times New Roman"/>
          <w:i/>
          <w:spacing w:val="-6"/>
          <w:sz w:val="24"/>
          <w:szCs w:val="24"/>
          <w:lang w:val="uk-UA"/>
        </w:rPr>
        <w:t>денна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3"/>
        <w:gridCol w:w="2764"/>
        <w:gridCol w:w="3718"/>
      </w:tblGrid>
      <w:tr w:rsidR="00AE0856" w:rsidRPr="00AE0856" w14:paraId="1097C879" w14:textId="77777777" w:rsidTr="0009452E">
        <w:trPr>
          <w:trHeight w:val="1104"/>
          <w:jc w:val="center"/>
        </w:trPr>
        <w:tc>
          <w:tcPr>
            <w:tcW w:w="2863" w:type="dxa"/>
            <w:vAlign w:val="center"/>
          </w:tcPr>
          <w:p w14:paraId="0C4A8A76" w14:textId="77777777" w:rsidR="00AE0856" w:rsidRPr="00EA3EAC" w:rsidRDefault="00AE0856" w:rsidP="00AD0F53">
            <w:pPr>
              <w:widowControl w:val="0"/>
              <w:snapToGrid w:val="0"/>
              <w:spacing w:after="0" w:line="240" w:lineRule="auto"/>
              <w:jc w:val="center"/>
              <w:rPr>
                <w:rFonts w:ascii="Times New Roman" w:hAnsi="Times New Roman"/>
                <w:b/>
                <w:spacing w:val="-6"/>
                <w:sz w:val="24"/>
                <w:szCs w:val="24"/>
                <w:lang w:val="uk-UA"/>
              </w:rPr>
            </w:pPr>
            <w:r w:rsidRPr="00EA3EAC">
              <w:rPr>
                <w:rFonts w:ascii="Times New Roman" w:hAnsi="Times New Roman"/>
                <w:b/>
                <w:spacing w:val="-6"/>
                <w:sz w:val="24"/>
                <w:szCs w:val="24"/>
                <w:lang w:val="uk-UA"/>
              </w:rPr>
              <w:t>Найменування показників</w:t>
            </w:r>
          </w:p>
        </w:tc>
        <w:tc>
          <w:tcPr>
            <w:tcW w:w="2764" w:type="dxa"/>
            <w:vAlign w:val="center"/>
          </w:tcPr>
          <w:p w14:paraId="22AE98BA" w14:textId="77777777" w:rsidR="00AE0856" w:rsidRPr="00EA3EAC" w:rsidRDefault="00AE0856" w:rsidP="00AD0F53">
            <w:pPr>
              <w:widowControl w:val="0"/>
              <w:snapToGrid w:val="0"/>
              <w:spacing w:after="0" w:line="240" w:lineRule="auto"/>
              <w:jc w:val="center"/>
              <w:rPr>
                <w:rFonts w:ascii="Times New Roman" w:hAnsi="Times New Roman"/>
                <w:b/>
                <w:spacing w:val="-6"/>
                <w:sz w:val="24"/>
                <w:szCs w:val="24"/>
                <w:lang w:val="uk-UA"/>
              </w:rPr>
            </w:pPr>
            <w:r w:rsidRPr="00EA3EAC">
              <w:rPr>
                <w:rFonts w:ascii="Times New Roman" w:hAnsi="Times New Roman"/>
                <w:b/>
                <w:spacing w:val="-6"/>
                <w:sz w:val="24"/>
                <w:szCs w:val="24"/>
                <w:lang w:val="uk-UA"/>
              </w:rPr>
              <w:t xml:space="preserve">Галузь знань, спеціальність, </w:t>
            </w:r>
          </w:p>
          <w:p w14:paraId="1F25D277" w14:textId="77777777" w:rsidR="00AE0856" w:rsidRPr="00EA3EAC" w:rsidRDefault="00AE0856" w:rsidP="00AD0F53">
            <w:pPr>
              <w:widowControl w:val="0"/>
              <w:snapToGrid w:val="0"/>
              <w:spacing w:after="0" w:line="240" w:lineRule="auto"/>
              <w:jc w:val="center"/>
              <w:rPr>
                <w:rFonts w:ascii="Times New Roman" w:hAnsi="Times New Roman"/>
                <w:b/>
                <w:spacing w:val="-6"/>
                <w:sz w:val="24"/>
                <w:szCs w:val="24"/>
                <w:highlight w:val="yellow"/>
                <w:lang w:val="uk-UA"/>
              </w:rPr>
            </w:pPr>
            <w:r w:rsidRPr="00EA3EAC">
              <w:rPr>
                <w:rFonts w:ascii="Times New Roman" w:hAnsi="Times New Roman"/>
                <w:b/>
                <w:spacing w:val="-6"/>
                <w:sz w:val="24"/>
                <w:szCs w:val="24"/>
                <w:lang w:val="uk-UA"/>
              </w:rPr>
              <w:t>освітня програма, освітній рівень</w:t>
            </w:r>
          </w:p>
        </w:tc>
        <w:tc>
          <w:tcPr>
            <w:tcW w:w="3718" w:type="dxa"/>
            <w:vAlign w:val="center"/>
          </w:tcPr>
          <w:p w14:paraId="0907F03B" w14:textId="77777777" w:rsidR="00AE0856" w:rsidRPr="00EA3EAC" w:rsidRDefault="002A23DD" w:rsidP="00AD0F53">
            <w:pPr>
              <w:widowControl w:val="0"/>
              <w:snapToGrid w:val="0"/>
              <w:spacing w:after="0" w:line="240" w:lineRule="auto"/>
              <w:jc w:val="center"/>
              <w:rPr>
                <w:rFonts w:ascii="Times New Roman" w:hAnsi="Times New Roman"/>
                <w:b/>
                <w:spacing w:val="-6"/>
                <w:sz w:val="24"/>
                <w:szCs w:val="24"/>
                <w:lang w:val="uk-UA"/>
              </w:rPr>
            </w:pPr>
            <w:r w:rsidRPr="00EA3EAC">
              <w:rPr>
                <w:rFonts w:ascii="Times New Roman" w:hAnsi="Times New Roman"/>
                <w:b/>
                <w:spacing w:val="-6"/>
                <w:sz w:val="24"/>
                <w:szCs w:val="24"/>
                <w:lang w:val="uk-UA"/>
              </w:rPr>
              <w:t>Характеристика освітнього компонента</w:t>
            </w:r>
          </w:p>
        </w:tc>
      </w:tr>
      <w:tr w:rsidR="00AE0856" w:rsidRPr="00AE0856" w14:paraId="0D4C5ECE" w14:textId="77777777" w:rsidTr="0009452E">
        <w:trPr>
          <w:trHeight w:val="327"/>
          <w:jc w:val="center"/>
        </w:trPr>
        <w:tc>
          <w:tcPr>
            <w:tcW w:w="2863" w:type="dxa"/>
            <w:vMerge w:val="restart"/>
            <w:tcBorders>
              <w:top w:val="single" w:sz="4" w:space="0" w:color="auto"/>
              <w:left w:val="single" w:sz="4" w:space="0" w:color="auto"/>
              <w:right w:val="single" w:sz="4" w:space="0" w:color="auto"/>
            </w:tcBorders>
            <w:vAlign w:val="center"/>
          </w:tcPr>
          <w:p w14:paraId="29F296E9" w14:textId="77777777" w:rsidR="00AE0856" w:rsidRPr="00EA3EAC" w:rsidRDefault="00AE0856" w:rsidP="00AD0F53">
            <w:pPr>
              <w:widowControl w:val="0"/>
              <w:snapToGrid w:val="0"/>
              <w:spacing w:after="0" w:line="240" w:lineRule="auto"/>
              <w:rPr>
                <w:rFonts w:ascii="Times New Roman" w:hAnsi="Times New Roman"/>
                <w:b/>
                <w:spacing w:val="-6"/>
                <w:sz w:val="24"/>
                <w:szCs w:val="24"/>
              </w:rPr>
            </w:pPr>
            <w:r w:rsidRPr="00EA3EAC">
              <w:rPr>
                <w:rFonts w:ascii="Times New Roman" w:hAnsi="Times New Roman"/>
                <w:b/>
                <w:spacing w:val="-6"/>
                <w:sz w:val="24"/>
                <w:szCs w:val="24"/>
                <w:lang w:val="uk-UA"/>
              </w:rPr>
              <w:t xml:space="preserve">Денна форма навчання </w:t>
            </w:r>
          </w:p>
        </w:tc>
        <w:tc>
          <w:tcPr>
            <w:tcW w:w="2764" w:type="dxa"/>
            <w:vMerge w:val="restart"/>
            <w:tcBorders>
              <w:top w:val="single" w:sz="4" w:space="0" w:color="auto"/>
              <w:left w:val="single" w:sz="4" w:space="0" w:color="auto"/>
              <w:right w:val="single" w:sz="4" w:space="0" w:color="auto"/>
            </w:tcBorders>
            <w:vAlign w:val="center"/>
          </w:tcPr>
          <w:p w14:paraId="5A943106" w14:textId="77777777" w:rsidR="00AE0856" w:rsidRPr="00EA3EAC" w:rsidRDefault="00AE0856" w:rsidP="00AD0F53">
            <w:pPr>
              <w:spacing w:after="0" w:line="240" w:lineRule="auto"/>
              <w:jc w:val="center"/>
              <w:rPr>
                <w:rFonts w:ascii="Times New Roman" w:hAnsi="Times New Roman"/>
                <w:b/>
                <w:sz w:val="24"/>
                <w:szCs w:val="24"/>
                <w:lang w:val="uk-UA"/>
              </w:rPr>
            </w:pPr>
            <w:r w:rsidRPr="00EA3EAC">
              <w:rPr>
                <w:rFonts w:ascii="Times New Roman" w:hAnsi="Times New Roman"/>
                <w:b/>
                <w:sz w:val="24"/>
                <w:szCs w:val="24"/>
                <w:lang w:val="uk-UA"/>
              </w:rPr>
              <w:t>03 Гуманітарні науки</w:t>
            </w:r>
          </w:p>
          <w:p w14:paraId="02299EDB" w14:textId="77777777" w:rsidR="00AE0856" w:rsidRPr="00EA3EAC" w:rsidRDefault="00AE0856" w:rsidP="00AD0F53">
            <w:pPr>
              <w:spacing w:after="0" w:line="240" w:lineRule="auto"/>
              <w:jc w:val="center"/>
              <w:rPr>
                <w:rFonts w:ascii="Times New Roman" w:hAnsi="Times New Roman"/>
                <w:b/>
                <w:sz w:val="24"/>
                <w:szCs w:val="24"/>
                <w:lang w:val="uk-UA"/>
              </w:rPr>
            </w:pPr>
            <w:r w:rsidRPr="00EA3EAC">
              <w:rPr>
                <w:rFonts w:ascii="Times New Roman" w:hAnsi="Times New Roman"/>
                <w:b/>
                <w:sz w:val="24"/>
                <w:szCs w:val="24"/>
              </w:rPr>
              <w:t xml:space="preserve">035 </w:t>
            </w:r>
            <w:r w:rsidRPr="00EA3EAC">
              <w:rPr>
                <w:rFonts w:ascii="Times New Roman" w:hAnsi="Times New Roman"/>
                <w:b/>
                <w:sz w:val="24"/>
                <w:szCs w:val="24"/>
                <w:lang w:val="uk-UA"/>
              </w:rPr>
              <w:t>Філологія</w:t>
            </w:r>
          </w:p>
          <w:p w14:paraId="11BFEBB6" w14:textId="77777777" w:rsidR="00AE0856" w:rsidRPr="00EA3EAC" w:rsidRDefault="00AE0856" w:rsidP="00AD0F53">
            <w:pPr>
              <w:spacing w:after="0" w:line="240" w:lineRule="auto"/>
              <w:jc w:val="center"/>
              <w:rPr>
                <w:rFonts w:ascii="Times New Roman" w:hAnsi="Times New Roman"/>
                <w:b/>
                <w:sz w:val="24"/>
                <w:szCs w:val="24"/>
                <w:lang w:val="uk-UA"/>
              </w:rPr>
            </w:pPr>
            <w:r w:rsidRPr="00EA3EAC">
              <w:rPr>
                <w:rFonts w:ascii="Times New Roman" w:hAnsi="Times New Roman"/>
                <w:b/>
                <w:sz w:val="24"/>
                <w:szCs w:val="24"/>
                <w:lang w:val="uk-UA"/>
              </w:rPr>
              <w:t>Мова і література (англійська). Переклад</w:t>
            </w:r>
          </w:p>
          <w:p w14:paraId="0AC268C9" w14:textId="77777777" w:rsidR="00AE0856" w:rsidRPr="00EA3EAC" w:rsidRDefault="00AE0856" w:rsidP="00AD0F53">
            <w:pPr>
              <w:spacing w:after="0" w:line="240" w:lineRule="auto"/>
              <w:jc w:val="center"/>
              <w:rPr>
                <w:rFonts w:ascii="Times New Roman" w:hAnsi="Times New Roman"/>
                <w:b/>
                <w:sz w:val="24"/>
                <w:szCs w:val="24"/>
                <w:lang w:val="uk-UA"/>
              </w:rPr>
            </w:pPr>
            <w:r w:rsidRPr="00EA3EAC">
              <w:rPr>
                <w:rFonts w:ascii="Times New Roman" w:hAnsi="Times New Roman"/>
                <w:b/>
                <w:sz w:val="24"/>
                <w:szCs w:val="24"/>
                <w:lang w:val="uk-UA"/>
              </w:rPr>
              <w:t>Бакалавр</w:t>
            </w:r>
          </w:p>
          <w:p w14:paraId="5F3A8BF5" w14:textId="77777777" w:rsidR="00AE0856" w:rsidRPr="00AE0856" w:rsidRDefault="00AE0856" w:rsidP="00AD0F53">
            <w:pPr>
              <w:spacing w:after="0" w:line="240" w:lineRule="auto"/>
              <w:jc w:val="center"/>
              <w:rPr>
                <w:rFonts w:ascii="Times New Roman" w:hAnsi="Times New Roman"/>
                <w:spacing w:val="-6"/>
                <w:sz w:val="24"/>
                <w:szCs w:val="24"/>
                <w:highlight w:val="yellow"/>
                <w:lang w:val="uk-UA"/>
              </w:rPr>
            </w:pPr>
          </w:p>
        </w:tc>
        <w:tc>
          <w:tcPr>
            <w:tcW w:w="3718" w:type="dxa"/>
            <w:tcBorders>
              <w:top w:val="single" w:sz="4" w:space="0" w:color="auto"/>
              <w:left w:val="single" w:sz="4" w:space="0" w:color="auto"/>
              <w:right w:val="single" w:sz="4" w:space="0" w:color="auto"/>
            </w:tcBorders>
            <w:vAlign w:val="center"/>
          </w:tcPr>
          <w:p w14:paraId="641824E5" w14:textId="77777777" w:rsidR="00AE0856" w:rsidRPr="00EA3EAC" w:rsidRDefault="002A23DD" w:rsidP="00EA3EAC">
            <w:pPr>
              <w:widowControl w:val="0"/>
              <w:snapToGrid w:val="0"/>
              <w:spacing w:after="0" w:line="240" w:lineRule="auto"/>
              <w:rPr>
                <w:rFonts w:ascii="Times New Roman" w:hAnsi="Times New Roman"/>
                <w:b/>
                <w:spacing w:val="-6"/>
                <w:sz w:val="24"/>
                <w:szCs w:val="24"/>
                <w:lang w:val="uk-UA"/>
              </w:rPr>
            </w:pPr>
            <w:r w:rsidRPr="00EA3EAC">
              <w:rPr>
                <w:rFonts w:ascii="Times New Roman" w:hAnsi="Times New Roman"/>
                <w:b/>
                <w:spacing w:val="-6"/>
                <w:sz w:val="24"/>
                <w:szCs w:val="24"/>
                <w:lang w:val="uk-UA"/>
              </w:rPr>
              <w:t>Нормативний</w:t>
            </w:r>
          </w:p>
        </w:tc>
      </w:tr>
      <w:tr w:rsidR="00AE0856" w:rsidRPr="00AE0856" w14:paraId="4854B0AF" w14:textId="77777777" w:rsidTr="0009452E">
        <w:trPr>
          <w:trHeight w:val="164"/>
          <w:jc w:val="center"/>
        </w:trPr>
        <w:tc>
          <w:tcPr>
            <w:tcW w:w="2863" w:type="dxa"/>
            <w:vMerge/>
            <w:tcBorders>
              <w:left w:val="single" w:sz="4" w:space="0" w:color="auto"/>
              <w:right w:val="single" w:sz="4" w:space="0" w:color="auto"/>
            </w:tcBorders>
            <w:vAlign w:val="center"/>
          </w:tcPr>
          <w:p w14:paraId="45DDB0BE" w14:textId="77777777" w:rsidR="00AE0856" w:rsidRPr="00AE0856" w:rsidRDefault="00AE0856" w:rsidP="00AD0F53">
            <w:pPr>
              <w:widowControl w:val="0"/>
              <w:snapToGrid w:val="0"/>
              <w:spacing w:after="0" w:line="240" w:lineRule="auto"/>
              <w:rPr>
                <w:rFonts w:ascii="Times New Roman" w:hAnsi="Times New Roman"/>
                <w:spacing w:val="-6"/>
                <w:sz w:val="24"/>
                <w:szCs w:val="24"/>
              </w:rPr>
            </w:pPr>
          </w:p>
        </w:tc>
        <w:tc>
          <w:tcPr>
            <w:tcW w:w="2764" w:type="dxa"/>
            <w:vMerge/>
            <w:tcBorders>
              <w:left w:val="single" w:sz="4" w:space="0" w:color="auto"/>
              <w:right w:val="single" w:sz="4" w:space="0" w:color="auto"/>
            </w:tcBorders>
            <w:vAlign w:val="center"/>
          </w:tcPr>
          <w:p w14:paraId="64D253CB" w14:textId="77777777" w:rsidR="00AE0856" w:rsidRPr="00AE0856" w:rsidRDefault="00AE0856" w:rsidP="00AD0F53">
            <w:pPr>
              <w:spacing w:after="0" w:line="240" w:lineRule="auto"/>
              <w:jc w:val="center"/>
              <w:rPr>
                <w:rFonts w:ascii="Times New Roman" w:hAnsi="Times New Roman"/>
                <w:spacing w:val="-6"/>
                <w:sz w:val="24"/>
                <w:szCs w:val="24"/>
                <w:lang w:val="uk-UA"/>
              </w:rPr>
            </w:pPr>
          </w:p>
        </w:tc>
        <w:tc>
          <w:tcPr>
            <w:tcW w:w="3718" w:type="dxa"/>
            <w:tcBorders>
              <w:left w:val="single" w:sz="4" w:space="0" w:color="auto"/>
            </w:tcBorders>
            <w:vAlign w:val="center"/>
          </w:tcPr>
          <w:p w14:paraId="73E58CBA" w14:textId="77777777" w:rsidR="00AE0856" w:rsidRPr="00AE0856" w:rsidRDefault="00AE0856"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rPr>
              <w:t xml:space="preserve">Рік </w:t>
            </w:r>
            <w:r w:rsidRPr="00EA3EAC">
              <w:rPr>
                <w:rFonts w:ascii="Times New Roman" w:hAnsi="Times New Roman"/>
                <w:b/>
                <w:spacing w:val="-6"/>
                <w:sz w:val="24"/>
                <w:szCs w:val="24"/>
                <w:lang w:val="uk-UA"/>
              </w:rPr>
              <w:t>навчання</w:t>
            </w:r>
            <w:r w:rsidRPr="00AE0856">
              <w:rPr>
                <w:rFonts w:ascii="Times New Roman" w:hAnsi="Times New Roman"/>
                <w:spacing w:val="-6"/>
                <w:sz w:val="24"/>
                <w:szCs w:val="24"/>
                <w:lang w:val="uk-UA"/>
              </w:rPr>
              <w:t xml:space="preserve"> 3</w:t>
            </w:r>
          </w:p>
        </w:tc>
      </w:tr>
      <w:tr w:rsidR="0009452E" w:rsidRPr="00AE0856" w14:paraId="5F23D2AD" w14:textId="77777777" w:rsidTr="0009452E">
        <w:trPr>
          <w:trHeight w:val="290"/>
          <w:jc w:val="center"/>
        </w:trPr>
        <w:tc>
          <w:tcPr>
            <w:tcW w:w="2863" w:type="dxa"/>
            <w:vMerge w:val="restart"/>
            <w:tcBorders>
              <w:right w:val="single" w:sz="4" w:space="0" w:color="auto"/>
            </w:tcBorders>
            <w:vAlign w:val="center"/>
          </w:tcPr>
          <w:p w14:paraId="740AFFD0" w14:textId="77777777" w:rsidR="0009452E" w:rsidRPr="00AE0856" w:rsidRDefault="0009452E"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rPr>
              <w:t xml:space="preserve">Кількість </w:t>
            </w:r>
            <w:r w:rsidRPr="00EA3EAC">
              <w:rPr>
                <w:rFonts w:ascii="Times New Roman" w:hAnsi="Times New Roman"/>
                <w:b/>
                <w:spacing w:val="-6"/>
                <w:sz w:val="24"/>
                <w:szCs w:val="24"/>
                <w:lang w:val="uk-UA"/>
              </w:rPr>
              <w:t>годин/</w:t>
            </w:r>
            <w:r w:rsidRPr="00EA3EAC">
              <w:rPr>
                <w:rFonts w:ascii="Times New Roman" w:hAnsi="Times New Roman"/>
                <w:b/>
                <w:spacing w:val="-6"/>
                <w:sz w:val="24"/>
                <w:szCs w:val="24"/>
              </w:rPr>
              <w:t>кредитів</w:t>
            </w:r>
            <w:r w:rsidRPr="00AE0856">
              <w:rPr>
                <w:rFonts w:ascii="Times New Roman" w:hAnsi="Times New Roman"/>
                <w:spacing w:val="-6"/>
                <w:sz w:val="24"/>
                <w:szCs w:val="24"/>
              </w:rPr>
              <w:t xml:space="preserve"> </w:t>
            </w:r>
            <w:r w:rsidRPr="00AE0856">
              <w:rPr>
                <w:rFonts w:ascii="Times New Roman" w:hAnsi="Times New Roman"/>
                <w:spacing w:val="-6"/>
                <w:sz w:val="24"/>
                <w:szCs w:val="24"/>
                <w:lang w:val="uk-UA"/>
              </w:rPr>
              <w:t>60 год. / 2 кредити</w:t>
            </w:r>
          </w:p>
        </w:tc>
        <w:tc>
          <w:tcPr>
            <w:tcW w:w="2764" w:type="dxa"/>
            <w:vMerge/>
            <w:tcBorders>
              <w:left w:val="single" w:sz="4" w:space="0" w:color="auto"/>
              <w:right w:val="single" w:sz="4" w:space="0" w:color="auto"/>
            </w:tcBorders>
            <w:vAlign w:val="center"/>
          </w:tcPr>
          <w:p w14:paraId="6504D163" w14:textId="77777777" w:rsidR="0009452E" w:rsidRPr="00AE0856" w:rsidRDefault="0009452E" w:rsidP="00AD0F53">
            <w:pPr>
              <w:spacing w:after="0" w:line="240" w:lineRule="auto"/>
              <w:rPr>
                <w:rFonts w:ascii="Times New Roman" w:hAnsi="Times New Roman"/>
                <w:spacing w:val="-6"/>
                <w:sz w:val="24"/>
                <w:szCs w:val="24"/>
              </w:rPr>
            </w:pPr>
          </w:p>
        </w:tc>
        <w:tc>
          <w:tcPr>
            <w:tcW w:w="3718" w:type="dxa"/>
            <w:tcBorders>
              <w:left w:val="single" w:sz="4" w:space="0" w:color="auto"/>
            </w:tcBorders>
            <w:vAlign w:val="center"/>
          </w:tcPr>
          <w:p w14:paraId="04E1A281" w14:textId="77777777" w:rsidR="0009452E" w:rsidRPr="00AE0856" w:rsidRDefault="0009452E"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rPr>
              <w:t>Семестр</w:t>
            </w:r>
            <w:r w:rsidRPr="00AE0856">
              <w:rPr>
                <w:rFonts w:ascii="Times New Roman" w:hAnsi="Times New Roman"/>
                <w:spacing w:val="-6"/>
                <w:sz w:val="24"/>
                <w:szCs w:val="24"/>
                <w:lang w:val="uk-UA"/>
              </w:rPr>
              <w:t xml:space="preserve"> 5-</w:t>
            </w:r>
            <w:r w:rsidRPr="00AE0856">
              <w:rPr>
                <w:rFonts w:ascii="Times New Roman" w:hAnsi="Times New Roman"/>
                <w:spacing w:val="-6"/>
                <w:sz w:val="24"/>
                <w:szCs w:val="24"/>
              </w:rPr>
              <w:t>й</w:t>
            </w:r>
          </w:p>
        </w:tc>
      </w:tr>
      <w:tr w:rsidR="0009452E" w:rsidRPr="00AE0856" w14:paraId="71C1449A" w14:textId="77777777" w:rsidTr="0009452E">
        <w:trPr>
          <w:trHeight w:val="338"/>
          <w:jc w:val="center"/>
        </w:trPr>
        <w:tc>
          <w:tcPr>
            <w:tcW w:w="2863" w:type="dxa"/>
            <w:vMerge/>
            <w:tcBorders>
              <w:right w:val="single" w:sz="4" w:space="0" w:color="auto"/>
            </w:tcBorders>
            <w:vAlign w:val="center"/>
          </w:tcPr>
          <w:p w14:paraId="7C56304E" w14:textId="77777777" w:rsidR="0009452E" w:rsidRPr="00AE0856" w:rsidRDefault="0009452E" w:rsidP="00AD0F53">
            <w:pPr>
              <w:widowControl w:val="0"/>
              <w:snapToGrid w:val="0"/>
              <w:spacing w:after="0" w:line="240" w:lineRule="auto"/>
              <w:rPr>
                <w:rFonts w:ascii="Times New Roman" w:hAnsi="Times New Roman"/>
                <w:spacing w:val="-6"/>
                <w:sz w:val="24"/>
                <w:szCs w:val="24"/>
              </w:rPr>
            </w:pPr>
          </w:p>
        </w:tc>
        <w:tc>
          <w:tcPr>
            <w:tcW w:w="2764" w:type="dxa"/>
            <w:vMerge/>
            <w:tcBorders>
              <w:left w:val="single" w:sz="4" w:space="0" w:color="auto"/>
              <w:right w:val="single" w:sz="4" w:space="0" w:color="auto"/>
            </w:tcBorders>
            <w:vAlign w:val="center"/>
          </w:tcPr>
          <w:p w14:paraId="11880B09" w14:textId="77777777" w:rsidR="0009452E" w:rsidRPr="00AE0856" w:rsidRDefault="0009452E" w:rsidP="00AD0F53">
            <w:pPr>
              <w:spacing w:after="0" w:line="240" w:lineRule="auto"/>
              <w:rPr>
                <w:rFonts w:ascii="Times New Roman" w:hAnsi="Times New Roman"/>
                <w:spacing w:val="-6"/>
                <w:sz w:val="24"/>
                <w:szCs w:val="24"/>
              </w:rPr>
            </w:pPr>
          </w:p>
        </w:tc>
        <w:tc>
          <w:tcPr>
            <w:tcW w:w="3718" w:type="dxa"/>
            <w:tcBorders>
              <w:left w:val="single" w:sz="4" w:space="0" w:color="auto"/>
            </w:tcBorders>
            <w:vAlign w:val="center"/>
          </w:tcPr>
          <w:p w14:paraId="2B1C24EC" w14:textId="77777777" w:rsidR="0009452E" w:rsidRPr="00AE0856" w:rsidRDefault="00EA3EAC" w:rsidP="00AD0F53">
            <w:pPr>
              <w:widowControl w:val="0"/>
              <w:snapToGrid w:val="0"/>
              <w:spacing w:after="0" w:line="240" w:lineRule="auto"/>
              <w:rPr>
                <w:rFonts w:ascii="Times New Roman" w:hAnsi="Times New Roman"/>
                <w:spacing w:val="-6"/>
                <w:sz w:val="24"/>
                <w:szCs w:val="24"/>
              </w:rPr>
            </w:pPr>
            <w:r w:rsidRPr="00EA3EAC">
              <w:rPr>
                <w:rFonts w:ascii="Times New Roman" w:hAnsi="Times New Roman"/>
                <w:b/>
                <w:spacing w:val="-6"/>
                <w:sz w:val="24"/>
                <w:szCs w:val="24"/>
              </w:rPr>
              <w:t>Лекції</w:t>
            </w:r>
            <w:r>
              <w:rPr>
                <w:rFonts w:ascii="Times New Roman" w:hAnsi="Times New Roman"/>
                <w:spacing w:val="-6"/>
                <w:sz w:val="24"/>
                <w:szCs w:val="24"/>
              </w:rPr>
              <w:t xml:space="preserve"> </w:t>
            </w:r>
            <w:r w:rsidR="002650C0">
              <w:rPr>
                <w:rFonts w:ascii="Times New Roman" w:hAnsi="Times New Roman"/>
                <w:spacing w:val="-6"/>
                <w:sz w:val="24"/>
                <w:szCs w:val="24"/>
                <w:lang w:val="uk-UA"/>
              </w:rPr>
              <w:t>20</w:t>
            </w:r>
            <w:r w:rsidR="0009452E" w:rsidRPr="00AE0856">
              <w:rPr>
                <w:rFonts w:ascii="Times New Roman" w:hAnsi="Times New Roman"/>
                <w:spacing w:val="-6"/>
                <w:sz w:val="24"/>
                <w:szCs w:val="24"/>
                <w:lang w:val="uk-UA"/>
              </w:rPr>
              <w:t xml:space="preserve"> </w:t>
            </w:r>
            <w:r w:rsidR="0009452E" w:rsidRPr="00AE0856">
              <w:rPr>
                <w:rFonts w:ascii="Times New Roman" w:hAnsi="Times New Roman"/>
                <w:spacing w:val="-6"/>
                <w:sz w:val="24"/>
                <w:szCs w:val="24"/>
              </w:rPr>
              <w:t>год.</w:t>
            </w:r>
          </w:p>
        </w:tc>
      </w:tr>
      <w:tr w:rsidR="0009452E" w:rsidRPr="00AE0856" w14:paraId="4E435348" w14:textId="77777777" w:rsidTr="002650C0">
        <w:trPr>
          <w:trHeight w:val="283"/>
          <w:jc w:val="center"/>
        </w:trPr>
        <w:tc>
          <w:tcPr>
            <w:tcW w:w="2863" w:type="dxa"/>
            <w:vMerge/>
            <w:tcBorders>
              <w:right w:val="single" w:sz="4" w:space="0" w:color="auto"/>
            </w:tcBorders>
            <w:vAlign w:val="center"/>
          </w:tcPr>
          <w:p w14:paraId="1E71C41B" w14:textId="77777777" w:rsidR="0009452E" w:rsidRPr="00AE0856" w:rsidRDefault="0009452E" w:rsidP="00AD0F53">
            <w:pPr>
              <w:widowControl w:val="0"/>
              <w:snapToGrid w:val="0"/>
              <w:spacing w:after="0" w:line="240" w:lineRule="auto"/>
              <w:rPr>
                <w:rFonts w:ascii="Times New Roman" w:hAnsi="Times New Roman"/>
                <w:spacing w:val="-6"/>
                <w:sz w:val="24"/>
                <w:szCs w:val="24"/>
              </w:rPr>
            </w:pPr>
          </w:p>
        </w:tc>
        <w:tc>
          <w:tcPr>
            <w:tcW w:w="2764" w:type="dxa"/>
            <w:vMerge/>
            <w:tcBorders>
              <w:left w:val="single" w:sz="4" w:space="0" w:color="auto"/>
              <w:right w:val="single" w:sz="4" w:space="0" w:color="auto"/>
            </w:tcBorders>
            <w:vAlign w:val="center"/>
          </w:tcPr>
          <w:p w14:paraId="0D7CF28A" w14:textId="77777777" w:rsidR="0009452E" w:rsidRPr="00AE0856" w:rsidRDefault="0009452E" w:rsidP="00AD0F53">
            <w:pPr>
              <w:spacing w:after="0" w:line="240" w:lineRule="auto"/>
              <w:rPr>
                <w:rFonts w:ascii="Times New Roman" w:hAnsi="Times New Roman"/>
                <w:spacing w:val="-6"/>
                <w:sz w:val="24"/>
                <w:szCs w:val="24"/>
              </w:rPr>
            </w:pPr>
          </w:p>
        </w:tc>
        <w:tc>
          <w:tcPr>
            <w:tcW w:w="3718" w:type="dxa"/>
            <w:tcBorders>
              <w:left w:val="single" w:sz="4" w:space="0" w:color="auto"/>
              <w:bottom w:val="single" w:sz="4" w:space="0" w:color="auto"/>
            </w:tcBorders>
            <w:vAlign w:val="center"/>
          </w:tcPr>
          <w:p w14:paraId="0D714A7D" w14:textId="77777777" w:rsidR="0009452E" w:rsidRPr="00AE0856" w:rsidRDefault="0009452E"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lang w:val="uk-UA"/>
              </w:rPr>
              <w:t>Практичні (семінарські)</w:t>
            </w:r>
            <w:r w:rsidR="00EA3EAC">
              <w:rPr>
                <w:rFonts w:ascii="Times New Roman" w:hAnsi="Times New Roman"/>
                <w:spacing w:val="-6"/>
                <w:sz w:val="24"/>
                <w:szCs w:val="24"/>
                <w:lang w:val="uk-UA"/>
              </w:rPr>
              <w:t xml:space="preserve"> </w:t>
            </w:r>
            <w:r w:rsidRPr="00AE0856">
              <w:rPr>
                <w:rFonts w:ascii="Times New Roman" w:hAnsi="Times New Roman"/>
                <w:spacing w:val="-6"/>
                <w:sz w:val="24"/>
                <w:szCs w:val="24"/>
                <w:lang w:val="uk-UA"/>
              </w:rPr>
              <w:t>16 год.</w:t>
            </w:r>
          </w:p>
        </w:tc>
      </w:tr>
      <w:tr w:rsidR="0009452E" w:rsidRPr="00AE0856" w14:paraId="44CF98D4" w14:textId="77777777" w:rsidTr="0009452E">
        <w:trPr>
          <w:trHeight w:val="393"/>
          <w:jc w:val="center"/>
        </w:trPr>
        <w:tc>
          <w:tcPr>
            <w:tcW w:w="2863" w:type="dxa"/>
            <w:vMerge/>
            <w:tcBorders>
              <w:right w:val="single" w:sz="4" w:space="0" w:color="auto"/>
            </w:tcBorders>
            <w:vAlign w:val="center"/>
          </w:tcPr>
          <w:p w14:paraId="07DEE201" w14:textId="77777777" w:rsidR="0009452E" w:rsidRPr="00AE0856" w:rsidRDefault="0009452E" w:rsidP="00AD0F53">
            <w:pPr>
              <w:widowControl w:val="0"/>
              <w:snapToGrid w:val="0"/>
              <w:spacing w:after="0" w:line="240" w:lineRule="auto"/>
              <w:rPr>
                <w:rFonts w:ascii="Times New Roman" w:hAnsi="Times New Roman"/>
                <w:spacing w:val="-6"/>
                <w:sz w:val="24"/>
                <w:szCs w:val="24"/>
              </w:rPr>
            </w:pPr>
          </w:p>
        </w:tc>
        <w:tc>
          <w:tcPr>
            <w:tcW w:w="2764" w:type="dxa"/>
            <w:vMerge/>
            <w:tcBorders>
              <w:left w:val="single" w:sz="4" w:space="0" w:color="auto"/>
              <w:right w:val="single" w:sz="4" w:space="0" w:color="auto"/>
            </w:tcBorders>
            <w:vAlign w:val="center"/>
          </w:tcPr>
          <w:p w14:paraId="0C90E29C" w14:textId="77777777" w:rsidR="0009452E" w:rsidRPr="00AE0856" w:rsidRDefault="0009452E" w:rsidP="00AD0F53">
            <w:pPr>
              <w:spacing w:after="0" w:line="240" w:lineRule="auto"/>
              <w:rPr>
                <w:rFonts w:ascii="Times New Roman" w:hAnsi="Times New Roman"/>
                <w:spacing w:val="-6"/>
                <w:sz w:val="24"/>
                <w:szCs w:val="24"/>
              </w:rPr>
            </w:pPr>
          </w:p>
        </w:tc>
        <w:tc>
          <w:tcPr>
            <w:tcW w:w="3718" w:type="dxa"/>
            <w:tcBorders>
              <w:top w:val="single" w:sz="4" w:space="0" w:color="auto"/>
              <w:left w:val="single" w:sz="4" w:space="0" w:color="auto"/>
            </w:tcBorders>
            <w:vAlign w:val="center"/>
          </w:tcPr>
          <w:p w14:paraId="2D522E86" w14:textId="77777777" w:rsidR="0009452E" w:rsidRPr="00AE0856" w:rsidRDefault="0009452E" w:rsidP="0009452E">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lang w:val="uk-UA"/>
              </w:rPr>
              <w:t>Консультації</w:t>
            </w:r>
            <w:r w:rsidRPr="00AE0856">
              <w:rPr>
                <w:rFonts w:ascii="Times New Roman" w:hAnsi="Times New Roman"/>
                <w:spacing w:val="-6"/>
                <w:sz w:val="24"/>
                <w:szCs w:val="24"/>
                <w:lang w:val="uk-UA"/>
              </w:rPr>
              <w:t xml:space="preserve">  4 год.</w:t>
            </w:r>
          </w:p>
        </w:tc>
      </w:tr>
      <w:tr w:rsidR="00AE0856" w:rsidRPr="00AE0856" w14:paraId="1A2AC497" w14:textId="77777777" w:rsidTr="002650C0">
        <w:trPr>
          <w:trHeight w:val="293"/>
          <w:jc w:val="center"/>
        </w:trPr>
        <w:tc>
          <w:tcPr>
            <w:tcW w:w="2863" w:type="dxa"/>
            <w:vMerge w:val="restart"/>
            <w:tcBorders>
              <w:right w:val="single" w:sz="4" w:space="0" w:color="auto"/>
            </w:tcBorders>
            <w:vAlign w:val="center"/>
          </w:tcPr>
          <w:p w14:paraId="6B26E829" w14:textId="77777777" w:rsidR="00AE0856" w:rsidRPr="00AE0856" w:rsidRDefault="00AE0856" w:rsidP="00AD0F53">
            <w:pPr>
              <w:widowControl w:val="0"/>
              <w:snapToGrid w:val="0"/>
              <w:spacing w:after="0" w:line="240" w:lineRule="auto"/>
              <w:rPr>
                <w:rFonts w:ascii="Times New Roman" w:hAnsi="Times New Roman"/>
                <w:spacing w:val="-6"/>
                <w:sz w:val="24"/>
                <w:szCs w:val="24"/>
              </w:rPr>
            </w:pPr>
            <w:r w:rsidRPr="00EA3EAC">
              <w:rPr>
                <w:rFonts w:ascii="Times New Roman" w:hAnsi="Times New Roman"/>
                <w:b/>
                <w:spacing w:val="-6"/>
                <w:sz w:val="24"/>
                <w:szCs w:val="24"/>
              </w:rPr>
              <w:t>ІНДЗ:</w:t>
            </w:r>
            <w:r w:rsidRPr="00AE0856">
              <w:rPr>
                <w:rFonts w:ascii="Times New Roman" w:hAnsi="Times New Roman"/>
                <w:spacing w:val="-6"/>
                <w:sz w:val="24"/>
                <w:szCs w:val="24"/>
              </w:rPr>
              <w:t xml:space="preserve"> </w:t>
            </w:r>
            <w:r w:rsidRPr="00AE0856">
              <w:rPr>
                <w:rFonts w:ascii="Times New Roman" w:hAnsi="Times New Roman"/>
                <w:spacing w:val="-6"/>
                <w:sz w:val="24"/>
                <w:szCs w:val="24"/>
                <w:u w:val="single"/>
                <w:lang w:val="uk-UA"/>
              </w:rPr>
              <w:t>експеримент та академічне есе</w:t>
            </w:r>
          </w:p>
        </w:tc>
        <w:tc>
          <w:tcPr>
            <w:tcW w:w="2764" w:type="dxa"/>
            <w:vMerge/>
            <w:tcBorders>
              <w:left w:val="single" w:sz="4" w:space="0" w:color="auto"/>
              <w:right w:val="single" w:sz="4" w:space="0" w:color="auto"/>
            </w:tcBorders>
            <w:vAlign w:val="center"/>
          </w:tcPr>
          <w:p w14:paraId="4EA5635B" w14:textId="77777777" w:rsidR="00AE0856" w:rsidRPr="00AE0856" w:rsidRDefault="00AE0856" w:rsidP="00AD0F53">
            <w:pPr>
              <w:widowControl w:val="0"/>
              <w:snapToGrid w:val="0"/>
              <w:spacing w:after="0" w:line="240" w:lineRule="auto"/>
              <w:jc w:val="center"/>
              <w:rPr>
                <w:rFonts w:ascii="Times New Roman" w:hAnsi="Times New Roman"/>
                <w:spacing w:val="-6"/>
                <w:sz w:val="24"/>
                <w:szCs w:val="24"/>
              </w:rPr>
            </w:pPr>
          </w:p>
        </w:tc>
        <w:tc>
          <w:tcPr>
            <w:tcW w:w="3718" w:type="dxa"/>
            <w:tcBorders>
              <w:left w:val="single" w:sz="4" w:space="0" w:color="auto"/>
            </w:tcBorders>
            <w:vAlign w:val="center"/>
          </w:tcPr>
          <w:p w14:paraId="39E17AA4" w14:textId="77777777" w:rsidR="00AE0856" w:rsidRPr="00AE0856" w:rsidRDefault="00AE0856" w:rsidP="00AD0F53">
            <w:pPr>
              <w:widowControl w:val="0"/>
              <w:snapToGrid w:val="0"/>
              <w:spacing w:after="0" w:line="240" w:lineRule="auto"/>
              <w:rPr>
                <w:rFonts w:ascii="Times New Roman" w:hAnsi="Times New Roman"/>
                <w:spacing w:val="-6"/>
                <w:sz w:val="24"/>
                <w:szCs w:val="24"/>
              </w:rPr>
            </w:pPr>
            <w:r w:rsidRPr="00EA3EAC">
              <w:rPr>
                <w:rFonts w:ascii="Times New Roman" w:hAnsi="Times New Roman"/>
                <w:b/>
                <w:spacing w:val="-6"/>
                <w:sz w:val="24"/>
                <w:szCs w:val="24"/>
              </w:rPr>
              <w:t>Самостійна робота</w:t>
            </w:r>
            <w:r w:rsidRPr="00AE0856">
              <w:rPr>
                <w:rFonts w:ascii="Times New Roman" w:hAnsi="Times New Roman"/>
                <w:spacing w:val="-6"/>
                <w:sz w:val="24"/>
                <w:szCs w:val="24"/>
              </w:rPr>
              <w:t xml:space="preserve"> </w:t>
            </w:r>
            <w:r w:rsidR="00207253">
              <w:rPr>
                <w:rFonts w:ascii="Times New Roman" w:hAnsi="Times New Roman"/>
                <w:spacing w:val="-6"/>
                <w:sz w:val="24"/>
                <w:szCs w:val="24"/>
                <w:lang w:val="uk-UA"/>
              </w:rPr>
              <w:t>20</w:t>
            </w:r>
            <w:r w:rsidRPr="00AE0856">
              <w:rPr>
                <w:rFonts w:ascii="Times New Roman" w:hAnsi="Times New Roman"/>
                <w:spacing w:val="-6"/>
                <w:sz w:val="24"/>
                <w:szCs w:val="24"/>
                <w:lang w:val="uk-UA"/>
              </w:rPr>
              <w:t xml:space="preserve"> </w:t>
            </w:r>
            <w:r w:rsidRPr="00AE0856">
              <w:rPr>
                <w:rFonts w:ascii="Times New Roman" w:hAnsi="Times New Roman"/>
                <w:spacing w:val="-6"/>
                <w:sz w:val="24"/>
                <w:szCs w:val="24"/>
              </w:rPr>
              <w:t>год.</w:t>
            </w:r>
          </w:p>
        </w:tc>
      </w:tr>
      <w:tr w:rsidR="00AE0856" w:rsidRPr="00AE0856" w14:paraId="247E6E42" w14:textId="77777777" w:rsidTr="002650C0">
        <w:trPr>
          <w:trHeight w:val="412"/>
          <w:jc w:val="center"/>
        </w:trPr>
        <w:tc>
          <w:tcPr>
            <w:tcW w:w="2863" w:type="dxa"/>
            <w:vMerge/>
            <w:tcBorders>
              <w:right w:val="single" w:sz="4" w:space="0" w:color="auto"/>
            </w:tcBorders>
            <w:vAlign w:val="center"/>
          </w:tcPr>
          <w:p w14:paraId="75C4949E" w14:textId="77777777" w:rsidR="00AE0856" w:rsidRPr="00AE0856" w:rsidRDefault="00AE0856" w:rsidP="00AD0F53">
            <w:pPr>
              <w:spacing w:after="0" w:line="240" w:lineRule="auto"/>
              <w:rPr>
                <w:rFonts w:ascii="Times New Roman" w:hAnsi="Times New Roman"/>
                <w:spacing w:val="-6"/>
                <w:sz w:val="24"/>
                <w:szCs w:val="24"/>
              </w:rPr>
            </w:pPr>
          </w:p>
        </w:tc>
        <w:tc>
          <w:tcPr>
            <w:tcW w:w="2764" w:type="dxa"/>
            <w:vMerge/>
            <w:tcBorders>
              <w:left w:val="single" w:sz="4" w:space="0" w:color="auto"/>
              <w:right w:val="single" w:sz="4" w:space="0" w:color="auto"/>
            </w:tcBorders>
            <w:vAlign w:val="center"/>
          </w:tcPr>
          <w:p w14:paraId="11866158" w14:textId="77777777" w:rsidR="00AE0856" w:rsidRPr="00AE0856" w:rsidRDefault="00AE0856" w:rsidP="00AD0F53">
            <w:pPr>
              <w:spacing w:after="0" w:line="240" w:lineRule="auto"/>
              <w:rPr>
                <w:rFonts w:ascii="Times New Roman" w:hAnsi="Times New Roman"/>
                <w:spacing w:val="-6"/>
                <w:sz w:val="24"/>
                <w:szCs w:val="24"/>
              </w:rPr>
            </w:pPr>
          </w:p>
        </w:tc>
        <w:tc>
          <w:tcPr>
            <w:tcW w:w="3718" w:type="dxa"/>
            <w:tcBorders>
              <w:left w:val="single" w:sz="4" w:space="0" w:color="auto"/>
            </w:tcBorders>
            <w:vAlign w:val="center"/>
          </w:tcPr>
          <w:p w14:paraId="6B512ED4" w14:textId="77777777" w:rsidR="00AE0856" w:rsidRPr="00AE0856" w:rsidRDefault="00AE0856"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rPr>
              <w:t>Форма контролю:</w:t>
            </w:r>
            <w:r w:rsidRPr="00AE0856">
              <w:rPr>
                <w:rFonts w:ascii="Times New Roman" w:hAnsi="Times New Roman"/>
                <w:spacing w:val="-6"/>
                <w:sz w:val="24"/>
                <w:szCs w:val="24"/>
              </w:rPr>
              <w:t xml:space="preserve"> </w:t>
            </w:r>
            <w:r w:rsidRPr="00AE0856">
              <w:rPr>
                <w:rFonts w:ascii="Times New Roman" w:hAnsi="Times New Roman"/>
                <w:spacing w:val="-6"/>
                <w:sz w:val="24"/>
                <w:szCs w:val="24"/>
                <w:lang w:val="uk-UA"/>
              </w:rPr>
              <w:t>екзамен</w:t>
            </w:r>
          </w:p>
        </w:tc>
      </w:tr>
      <w:tr w:rsidR="00AE0856" w:rsidRPr="00AE0856" w14:paraId="2E0C0466" w14:textId="77777777" w:rsidTr="002650C0">
        <w:trPr>
          <w:trHeight w:val="418"/>
          <w:jc w:val="center"/>
        </w:trPr>
        <w:tc>
          <w:tcPr>
            <w:tcW w:w="5627" w:type="dxa"/>
            <w:gridSpan w:val="2"/>
            <w:tcBorders>
              <w:right w:val="single" w:sz="4" w:space="0" w:color="auto"/>
            </w:tcBorders>
            <w:vAlign w:val="center"/>
          </w:tcPr>
          <w:p w14:paraId="21589B8B" w14:textId="77777777" w:rsidR="00AE0856" w:rsidRPr="00EA3EAC" w:rsidRDefault="00AE0856" w:rsidP="00AD0F53">
            <w:pPr>
              <w:spacing w:after="0" w:line="240" w:lineRule="auto"/>
              <w:rPr>
                <w:rFonts w:ascii="Times New Roman" w:hAnsi="Times New Roman"/>
                <w:b/>
                <w:spacing w:val="-6"/>
                <w:sz w:val="24"/>
                <w:szCs w:val="24"/>
              </w:rPr>
            </w:pPr>
            <w:r w:rsidRPr="00EA3EAC">
              <w:rPr>
                <w:rFonts w:ascii="Times New Roman" w:hAnsi="Times New Roman"/>
                <w:b/>
                <w:spacing w:val="-6"/>
                <w:sz w:val="24"/>
                <w:szCs w:val="24"/>
                <w:lang w:val="uk-UA"/>
              </w:rPr>
              <w:t>Мова навчання</w:t>
            </w:r>
          </w:p>
        </w:tc>
        <w:tc>
          <w:tcPr>
            <w:tcW w:w="3718" w:type="dxa"/>
            <w:tcBorders>
              <w:left w:val="single" w:sz="4" w:space="0" w:color="auto"/>
            </w:tcBorders>
            <w:vAlign w:val="center"/>
          </w:tcPr>
          <w:p w14:paraId="5F53D47F" w14:textId="77777777" w:rsidR="00AE0856" w:rsidRPr="00AE0856" w:rsidRDefault="002A23DD" w:rsidP="00AD0F53">
            <w:pPr>
              <w:widowControl w:val="0"/>
              <w:snapToGrid w:val="0"/>
              <w:spacing w:after="0" w:line="240" w:lineRule="auto"/>
              <w:rPr>
                <w:rFonts w:ascii="Times New Roman" w:hAnsi="Times New Roman"/>
                <w:i/>
                <w:spacing w:val="-6"/>
                <w:sz w:val="24"/>
                <w:szCs w:val="24"/>
                <w:lang w:val="uk-UA"/>
              </w:rPr>
            </w:pPr>
            <w:r w:rsidRPr="00AE0856">
              <w:rPr>
                <w:rFonts w:ascii="Times New Roman" w:hAnsi="Times New Roman"/>
                <w:i/>
                <w:spacing w:val="-6"/>
                <w:sz w:val="24"/>
                <w:szCs w:val="24"/>
                <w:lang w:val="uk-UA"/>
              </w:rPr>
              <w:t>А</w:t>
            </w:r>
            <w:r w:rsidR="00AE0856" w:rsidRPr="00AE0856">
              <w:rPr>
                <w:rFonts w:ascii="Times New Roman" w:hAnsi="Times New Roman"/>
                <w:i/>
                <w:spacing w:val="-6"/>
                <w:sz w:val="24"/>
                <w:szCs w:val="24"/>
                <w:lang w:val="uk-UA"/>
              </w:rPr>
              <w:t>нглійська</w:t>
            </w:r>
          </w:p>
        </w:tc>
      </w:tr>
    </w:tbl>
    <w:p w14:paraId="1E1184FD" w14:textId="77777777" w:rsidR="00AE0856" w:rsidRPr="00AE0856" w:rsidRDefault="00AE0856" w:rsidP="00AD0F53">
      <w:pPr>
        <w:tabs>
          <w:tab w:val="left" w:pos="142"/>
        </w:tabs>
        <w:spacing w:after="0" w:line="240" w:lineRule="auto"/>
        <w:ind w:firstLine="709"/>
        <w:jc w:val="right"/>
        <w:rPr>
          <w:rFonts w:ascii="Times New Roman" w:hAnsi="Times New Roman"/>
          <w:i/>
          <w:spacing w:val="-6"/>
          <w:sz w:val="24"/>
          <w:szCs w:val="24"/>
          <w:lang w:val="uk-UA"/>
        </w:rPr>
      </w:pPr>
    </w:p>
    <w:p w14:paraId="21279FC6" w14:textId="77777777" w:rsidR="00AE0856" w:rsidRPr="00AE0856" w:rsidRDefault="00F343B7" w:rsidP="00AD0F53">
      <w:pPr>
        <w:tabs>
          <w:tab w:val="left" w:pos="142"/>
        </w:tabs>
        <w:spacing w:after="0" w:line="240" w:lineRule="auto"/>
        <w:ind w:firstLine="709"/>
        <w:jc w:val="right"/>
        <w:rPr>
          <w:rFonts w:ascii="Times New Roman" w:hAnsi="Times New Roman"/>
          <w:i/>
          <w:sz w:val="24"/>
          <w:szCs w:val="24"/>
          <w:lang w:val="uk-UA"/>
        </w:rPr>
      </w:pPr>
      <w:r>
        <w:rPr>
          <w:rFonts w:ascii="Times New Roman" w:hAnsi="Times New Roman"/>
          <w:i/>
          <w:spacing w:val="-6"/>
          <w:sz w:val="24"/>
          <w:szCs w:val="24"/>
          <w:lang w:val="uk-UA"/>
        </w:rPr>
        <w:t>заочна форма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0"/>
        <w:gridCol w:w="2768"/>
        <w:gridCol w:w="3717"/>
      </w:tblGrid>
      <w:tr w:rsidR="00AE0856" w:rsidRPr="00AE0856" w14:paraId="5EBE6FB1" w14:textId="77777777" w:rsidTr="007702CE">
        <w:trPr>
          <w:trHeight w:val="1104"/>
          <w:jc w:val="center"/>
        </w:trPr>
        <w:tc>
          <w:tcPr>
            <w:tcW w:w="3068" w:type="dxa"/>
            <w:shd w:val="clear" w:color="auto" w:fill="auto"/>
            <w:vAlign w:val="center"/>
          </w:tcPr>
          <w:p w14:paraId="08293BCF" w14:textId="77777777" w:rsidR="00AE0856" w:rsidRPr="00EA3EAC" w:rsidRDefault="00AE0856" w:rsidP="00AD0F53">
            <w:pPr>
              <w:widowControl w:val="0"/>
              <w:snapToGrid w:val="0"/>
              <w:spacing w:after="0" w:line="240" w:lineRule="auto"/>
              <w:jc w:val="center"/>
              <w:rPr>
                <w:rFonts w:ascii="Times New Roman" w:hAnsi="Times New Roman"/>
                <w:b/>
                <w:spacing w:val="-6"/>
                <w:sz w:val="24"/>
                <w:szCs w:val="24"/>
                <w:lang w:val="uk-UA"/>
              </w:rPr>
            </w:pPr>
            <w:r w:rsidRPr="00EA3EAC">
              <w:rPr>
                <w:rFonts w:ascii="Times New Roman" w:hAnsi="Times New Roman"/>
                <w:b/>
                <w:spacing w:val="-6"/>
                <w:sz w:val="24"/>
                <w:szCs w:val="24"/>
                <w:lang w:val="uk-UA"/>
              </w:rPr>
              <w:t>Найменування показників</w:t>
            </w:r>
          </w:p>
        </w:tc>
        <w:tc>
          <w:tcPr>
            <w:tcW w:w="2976" w:type="dxa"/>
            <w:shd w:val="clear" w:color="auto" w:fill="auto"/>
            <w:vAlign w:val="center"/>
          </w:tcPr>
          <w:p w14:paraId="30E8359D" w14:textId="77777777" w:rsidR="00AE0856" w:rsidRPr="00EA3EAC" w:rsidRDefault="00AE0856" w:rsidP="00AD0F53">
            <w:pPr>
              <w:widowControl w:val="0"/>
              <w:snapToGrid w:val="0"/>
              <w:spacing w:after="0" w:line="240" w:lineRule="auto"/>
              <w:jc w:val="center"/>
              <w:rPr>
                <w:rFonts w:ascii="Times New Roman" w:hAnsi="Times New Roman"/>
                <w:b/>
                <w:spacing w:val="-6"/>
                <w:sz w:val="24"/>
                <w:szCs w:val="24"/>
                <w:lang w:val="uk-UA"/>
              </w:rPr>
            </w:pPr>
            <w:r w:rsidRPr="00EA3EAC">
              <w:rPr>
                <w:rFonts w:ascii="Times New Roman" w:hAnsi="Times New Roman"/>
                <w:b/>
                <w:spacing w:val="-6"/>
                <w:sz w:val="24"/>
                <w:szCs w:val="24"/>
                <w:lang w:val="uk-UA"/>
              </w:rPr>
              <w:t xml:space="preserve">Галузь знань, спеціальність, </w:t>
            </w:r>
          </w:p>
          <w:p w14:paraId="575D9177" w14:textId="77777777" w:rsidR="00AE0856" w:rsidRPr="00EA3EAC" w:rsidRDefault="00AE0856" w:rsidP="00AD0F53">
            <w:pPr>
              <w:widowControl w:val="0"/>
              <w:snapToGrid w:val="0"/>
              <w:spacing w:after="0" w:line="240" w:lineRule="auto"/>
              <w:jc w:val="center"/>
              <w:rPr>
                <w:rFonts w:ascii="Times New Roman" w:hAnsi="Times New Roman"/>
                <w:b/>
                <w:spacing w:val="-6"/>
                <w:sz w:val="24"/>
                <w:szCs w:val="24"/>
                <w:lang w:val="uk-UA"/>
              </w:rPr>
            </w:pPr>
            <w:r w:rsidRPr="00EA3EAC">
              <w:rPr>
                <w:rFonts w:ascii="Times New Roman" w:hAnsi="Times New Roman"/>
                <w:b/>
                <w:spacing w:val="-6"/>
                <w:sz w:val="24"/>
                <w:szCs w:val="24"/>
                <w:lang w:val="uk-UA"/>
              </w:rPr>
              <w:t>освітня програма, освітній рівень</w:t>
            </w:r>
          </w:p>
        </w:tc>
        <w:tc>
          <w:tcPr>
            <w:tcW w:w="4059" w:type="dxa"/>
            <w:shd w:val="clear" w:color="auto" w:fill="auto"/>
            <w:vAlign w:val="center"/>
          </w:tcPr>
          <w:p w14:paraId="3BA25C5F" w14:textId="77777777" w:rsidR="00AE0856" w:rsidRPr="00EA3EAC" w:rsidRDefault="00AE0856" w:rsidP="00AD0F53">
            <w:pPr>
              <w:widowControl w:val="0"/>
              <w:snapToGrid w:val="0"/>
              <w:spacing w:after="0" w:line="240" w:lineRule="auto"/>
              <w:jc w:val="center"/>
              <w:rPr>
                <w:rFonts w:ascii="Times New Roman" w:hAnsi="Times New Roman"/>
                <w:b/>
                <w:spacing w:val="-6"/>
                <w:sz w:val="24"/>
                <w:szCs w:val="24"/>
                <w:lang w:val="uk-UA"/>
              </w:rPr>
            </w:pPr>
            <w:r w:rsidRPr="00EA3EAC">
              <w:rPr>
                <w:rFonts w:ascii="Times New Roman" w:hAnsi="Times New Roman"/>
                <w:b/>
                <w:spacing w:val="-6"/>
                <w:sz w:val="24"/>
                <w:szCs w:val="24"/>
                <w:lang w:val="uk-UA"/>
              </w:rPr>
              <w:t>Хара</w:t>
            </w:r>
            <w:r w:rsidR="002A23DD" w:rsidRPr="00EA3EAC">
              <w:rPr>
                <w:rFonts w:ascii="Times New Roman" w:hAnsi="Times New Roman"/>
                <w:b/>
                <w:spacing w:val="-6"/>
                <w:sz w:val="24"/>
                <w:szCs w:val="24"/>
                <w:lang w:val="uk-UA"/>
              </w:rPr>
              <w:t>ктеристика освітнього компонента</w:t>
            </w:r>
          </w:p>
        </w:tc>
      </w:tr>
      <w:tr w:rsidR="00AE0856" w:rsidRPr="00AE0856" w14:paraId="5B1846B8" w14:textId="77777777" w:rsidTr="007702CE">
        <w:trPr>
          <w:trHeight w:val="327"/>
          <w:jc w:val="center"/>
        </w:trPr>
        <w:tc>
          <w:tcPr>
            <w:tcW w:w="3068" w:type="dxa"/>
            <w:vMerge w:val="restart"/>
            <w:tcBorders>
              <w:top w:val="single" w:sz="4" w:space="0" w:color="auto"/>
              <w:left w:val="single" w:sz="4" w:space="0" w:color="auto"/>
              <w:right w:val="single" w:sz="4" w:space="0" w:color="auto"/>
            </w:tcBorders>
            <w:shd w:val="clear" w:color="auto" w:fill="auto"/>
            <w:vAlign w:val="center"/>
          </w:tcPr>
          <w:p w14:paraId="4ACFC892" w14:textId="77777777" w:rsidR="00AE0856" w:rsidRPr="00EA3EAC" w:rsidRDefault="00AE0856" w:rsidP="00AD0F53">
            <w:pPr>
              <w:widowControl w:val="0"/>
              <w:snapToGrid w:val="0"/>
              <w:spacing w:after="0" w:line="240" w:lineRule="auto"/>
              <w:rPr>
                <w:rFonts w:ascii="Times New Roman" w:hAnsi="Times New Roman"/>
                <w:b/>
                <w:spacing w:val="-6"/>
                <w:sz w:val="24"/>
                <w:szCs w:val="24"/>
              </w:rPr>
            </w:pPr>
            <w:r w:rsidRPr="00EA3EAC">
              <w:rPr>
                <w:rFonts w:ascii="Times New Roman" w:hAnsi="Times New Roman"/>
                <w:b/>
                <w:spacing w:val="-6"/>
                <w:sz w:val="24"/>
                <w:szCs w:val="24"/>
                <w:lang w:val="uk-UA"/>
              </w:rPr>
              <w:t xml:space="preserve">Заочна форма навчання </w:t>
            </w:r>
          </w:p>
        </w:tc>
        <w:tc>
          <w:tcPr>
            <w:tcW w:w="2976" w:type="dxa"/>
            <w:vMerge w:val="restart"/>
            <w:tcBorders>
              <w:top w:val="single" w:sz="4" w:space="0" w:color="auto"/>
              <w:left w:val="single" w:sz="4" w:space="0" w:color="auto"/>
              <w:right w:val="single" w:sz="4" w:space="0" w:color="auto"/>
            </w:tcBorders>
            <w:shd w:val="clear" w:color="auto" w:fill="auto"/>
            <w:vAlign w:val="center"/>
          </w:tcPr>
          <w:p w14:paraId="204E58C4" w14:textId="77777777" w:rsidR="00AE0856" w:rsidRPr="00EA3EAC" w:rsidRDefault="00AE0856" w:rsidP="00AD0F53">
            <w:pPr>
              <w:spacing w:after="0" w:line="240" w:lineRule="auto"/>
              <w:jc w:val="center"/>
              <w:rPr>
                <w:rFonts w:ascii="Times New Roman" w:hAnsi="Times New Roman"/>
                <w:b/>
                <w:sz w:val="24"/>
                <w:szCs w:val="24"/>
                <w:lang w:val="uk-UA"/>
              </w:rPr>
            </w:pPr>
            <w:r w:rsidRPr="00EA3EAC">
              <w:rPr>
                <w:rFonts w:ascii="Times New Roman" w:hAnsi="Times New Roman"/>
                <w:b/>
                <w:sz w:val="24"/>
                <w:szCs w:val="24"/>
                <w:lang w:val="uk-UA"/>
              </w:rPr>
              <w:t>03 Гуманітарні науки</w:t>
            </w:r>
          </w:p>
          <w:p w14:paraId="78B014DE" w14:textId="77777777" w:rsidR="00AE0856" w:rsidRPr="00EA3EAC" w:rsidRDefault="00AE0856" w:rsidP="00AD0F53">
            <w:pPr>
              <w:spacing w:after="0" w:line="240" w:lineRule="auto"/>
              <w:jc w:val="center"/>
              <w:rPr>
                <w:rFonts w:ascii="Times New Roman" w:hAnsi="Times New Roman"/>
                <w:b/>
                <w:sz w:val="24"/>
                <w:szCs w:val="24"/>
                <w:lang w:val="uk-UA"/>
              </w:rPr>
            </w:pPr>
            <w:r w:rsidRPr="00EA3EAC">
              <w:rPr>
                <w:rFonts w:ascii="Times New Roman" w:hAnsi="Times New Roman"/>
                <w:b/>
                <w:sz w:val="24"/>
                <w:szCs w:val="24"/>
              </w:rPr>
              <w:t xml:space="preserve">035 </w:t>
            </w:r>
            <w:r w:rsidRPr="00EA3EAC">
              <w:rPr>
                <w:rFonts w:ascii="Times New Roman" w:hAnsi="Times New Roman"/>
                <w:b/>
                <w:sz w:val="24"/>
                <w:szCs w:val="24"/>
                <w:lang w:val="uk-UA"/>
              </w:rPr>
              <w:t>Філологія</w:t>
            </w:r>
          </w:p>
          <w:p w14:paraId="161D754C" w14:textId="77777777" w:rsidR="00AE0856" w:rsidRPr="00EA3EAC" w:rsidRDefault="00AE0856" w:rsidP="00AD0F53">
            <w:pPr>
              <w:spacing w:after="0" w:line="240" w:lineRule="auto"/>
              <w:jc w:val="center"/>
              <w:rPr>
                <w:rFonts w:ascii="Times New Roman" w:hAnsi="Times New Roman"/>
                <w:b/>
                <w:sz w:val="24"/>
                <w:szCs w:val="24"/>
                <w:lang w:val="uk-UA"/>
              </w:rPr>
            </w:pPr>
            <w:r w:rsidRPr="00EA3EAC">
              <w:rPr>
                <w:rFonts w:ascii="Times New Roman" w:hAnsi="Times New Roman"/>
                <w:b/>
                <w:sz w:val="24"/>
                <w:szCs w:val="24"/>
                <w:lang w:val="uk-UA"/>
              </w:rPr>
              <w:t>Мова і література (англійська). Переклад</w:t>
            </w:r>
          </w:p>
          <w:p w14:paraId="0329A6C6" w14:textId="77777777" w:rsidR="00AE0856" w:rsidRPr="00AE0856" w:rsidRDefault="00AE0856" w:rsidP="00AD0F53">
            <w:pPr>
              <w:spacing w:after="0" w:line="240" w:lineRule="auto"/>
              <w:jc w:val="center"/>
              <w:rPr>
                <w:rFonts w:ascii="Times New Roman" w:hAnsi="Times New Roman"/>
                <w:sz w:val="24"/>
                <w:szCs w:val="24"/>
                <w:lang w:val="uk-UA"/>
              </w:rPr>
            </w:pPr>
            <w:r w:rsidRPr="00EA3EAC">
              <w:rPr>
                <w:rFonts w:ascii="Times New Roman" w:hAnsi="Times New Roman"/>
                <w:b/>
                <w:sz w:val="24"/>
                <w:szCs w:val="24"/>
                <w:lang w:val="uk-UA"/>
              </w:rPr>
              <w:t>Бакалавр</w:t>
            </w:r>
          </w:p>
        </w:tc>
        <w:tc>
          <w:tcPr>
            <w:tcW w:w="4059" w:type="dxa"/>
            <w:tcBorders>
              <w:top w:val="single" w:sz="4" w:space="0" w:color="auto"/>
              <w:left w:val="single" w:sz="4" w:space="0" w:color="auto"/>
              <w:right w:val="single" w:sz="4" w:space="0" w:color="auto"/>
            </w:tcBorders>
            <w:shd w:val="clear" w:color="auto" w:fill="auto"/>
            <w:vAlign w:val="center"/>
          </w:tcPr>
          <w:p w14:paraId="6FEFBC50" w14:textId="77777777" w:rsidR="00AE0856" w:rsidRPr="00EA3EAC" w:rsidRDefault="002A23DD" w:rsidP="00EA3EAC">
            <w:pPr>
              <w:widowControl w:val="0"/>
              <w:snapToGrid w:val="0"/>
              <w:spacing w:after="0" w:line="240" w:lineRule="auto"/>
              <w:rPr>
                <w:rFonts w:ascii="Times New Roman" w:hAnsi="Times New Roman"/>
                <w:b/>
                <w:spacing w:val="-6"/>
                <w:sz w:val="24"/>
                <w:szCs w:val="24"/>
                <w:lang w:val="uk-UA"/>
              </w:rPr>
            </w:pPr>
            <w:r w:rsidRPr="00EA3EAC">
              <w:rPr>
                <w:rFonts w:ascii="Times New Roman" w:hAnsi="Times New Roman"/>
                <w:b/>
                <w:spacing w:val="-6"/>
                <w:sz w:val="24"/>
                <w:szCs w:val="24"/>
                <w:lang w:val="uk-UA"/>
              </w:rPr>
              <w:t>Нормативний</w:t>
            </w:r>
          </w:p>
        </w:tc>
      </w:tr>
      <w:tr w:rsidR="00AE0856" w:rsidRPr="00AE0856" w14:paraId="024A0EEC" w14:textId="77777777" w:rsidTr="007702CE">
        <w:trPr>
          <w:trHeight w:val="164"/>
          <w:jc w:val="center"/>
        </w:trPr>
        <w:tc>
          <w:tcPr>
            <w:tcW w:w="3068" w:type="dxa"/>
            <w:vMerge/>
            <w:tcBorders>
              <w:left w:val="single" w:sz="4" w:space="0" w:color="auto"/>
              <w:right w:val="single" w:sz="4" w:space="0" w:color="auto"/>
            </w:tcBorders>
            <w:shd w:val="clear" w:color="auto" w:fill="auto"/>
            <w:vAlign w:val="center"/>
          </w:tcPr>
          <w:p w14:paraId="4D5DE2C6" w14:textId="77777777" w:rsidR="00AE0856" w:rsidRPr="00AE0856" w:rsidRDefault="00AE0856" w:rsidP="00AD0F53">
            <w:pPr>
              <w:widowControl w:val="0"/>
              <w:snapToGrid w:val="0"/>
              <w:spacing w:after="0" w:line="240" w:lineRule="auto"/>
              <w:rPr>
                <w:rFonts w:ascii="Times New Roman" w:hAnsi="Times New Roman"/>
                <w:spacing w:val="-6"/>
                <w:sz w:val="24"/>
                <w:szCs w:val="24"/>
              </w:rPr>
            </w:pPr>
          </w:p>
        </w:tc>
        <w:tc>
          <w:tcPr>
            <w:tcW w:w="2976" w:type="dxa"/>
            <w:vMerge/>
            <w:tcBorders>
              <w:left w:val="single" w:sz="4" w:space="0" w:color="auto"/>
              <w:right w:val="single" w:sz="4" w:space="0" w:color="auto"/>
            </w:tcBorders>
            <w:shd w:val="clear" w:color="auto" w:fill="auto"/>
            <w:vAlign w:val="center"/>
          </w:tcPr>
          <w:p w14:paraId="25D1AF48" w14:textId="77777777" w:rsidR="00AE0856" w:rsidRPr="00AE0856" w:rsidRDefault="00AE0856" w:rsidP="00AD0F53">
            <w:pPr>
              <w:spacing w:after="0" w:line="240" w:lineRule="auto"/>
              <w:jc w:val="center"/>
              <w:rPr>
                <w:rFonts w:ascii="Times New Roman" w:hAnsi="Times New Roman"/>
                <w:spacing w:val="-6"/>
                <w:sz w:val="24"/>
                <w:szCs w:val="24"/>
                <w:lang w:val="uk-UA"/>
              </w:rPr>
            </w:pPr>
          </w:p>
        </w:tc>
        <w:tc>
          <w:tcPr>
            <w:tcW w:w="4059" w:type="dxa"/>
            <w:tcBorders>
              <w:left w:val="single" w:sz="4" w:space="0" w:color="auto"/>
            </w:tcBorders>
            <w:shd w:val="clear" w:color="auto" w:fill="auto"/>
            <w:vAlign w:val="center"/>
          </w:tcPr>
          <w:p w14:paraId="783E1F77" w14:textId="77777777" w:rsidR="00AE0856" w:rsidRPr="00AE0856" w:rsidRDefault="00AE0856"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rPr>
              <w:t xml:space="preserve">Рік </w:t>
            </w:r>
            <w:r w:rsidRPr="00EA3EAC">
              <w:rPr>
                <w:rFonts w:ascii="Times New Roman" w:hAnsi="Times New Roman"/>
                <w:b/>
                <w:spacing w:val="-6"/>
                <w:sz w:val="24"/>
                <w:szCs w:val="24"/>
                <w:lang w:val="uk-UA"/>
              </w:rPr>
              <w:t>навчання</w:t>
            </w:r>
            <w:r w:rsidRPr="00AE0856">
              <w:rPr>
                <w:rFonts w:ascii="Times New Roman" w:hAnsi="Times New Roman"/>
                <w:spacing w:val="-6"/>
                <w:sz w:val="24"/>
                <w:szCs w:val="24"/>
                <w:lang w:val="uk-UA"/>
              </w:rPr>
              <w:t xml:space="preserve"> 3 </w:t>
            </w:r>
          </w:p>
        </w:tc>
      </w:tr>
      <w:tr w:rsidR="00AE0856" w:rsidRPr="00AE0856" w14:paraId="72544CF8" w14:textId="77777777" w:rsidTr="007702CE">
        <w:trPr>
          <w:trHeight w:val="290"/>
          <w:jc w:val="center"/>
        </w:trPr>
        <w:tc>
          <w:tcPr>
            <w:tcW w:w="3068" w:type="dxa"/>
            <w:vMerge w:val="restart"/>
            <w:tcBorders>
              <w:right w:val="single" w:sz="4" w:space="0" w:color="auto"/>
            </w:tcBorders>
            <w:shd w:val="clear" w:color="auto" w:fill="auto"/>
            <w:vAlign w:val="center"/>
          </w:tcPr>
          <w:p w14:paraId="6E2B1C6B" w14:textId="77777777" w:rsidR="00F343B7" w:rsidRPr="00EA3EAC" w:rsidRDefault="00AE0856" w:rsidP="00AD0F53">
            <w:pPr>
              <w:widowControl w:val="0"/>
              <w:snapToGrid w:val="0"/>
              <w:spacing w:after="0" w:line="240" w:lineRule="auto"/>
              <w:rPr>
                <w:rFonts w:ascii="Times New Roman" w:hAnsi="Times New Roman"/>
                <w:b/>
                <w:spacing w:val="-6"/>
                <w:sz w:val="24"/>
                <w:szCs w:val="24"/>
                <w:lang w:val="uk-UA"/>
              </w:rPr>
            </w:pPr>
            <w:r w:rsidRPr="00EA3EAC">
              <w:rPr>
                <w:rFonts w:ascii="Times New Roman" w:hAnsi="Times New Roman"/>
                <w:b/>
                <w:spacing w:val="-6"/>
                <w:sz w:val="24"/>
                <w:szCs w:val="24"/>
              </w:rPr>
              <w:t xml:space="preserve">Кількість </w:t>
            </w:r>
            <w:r w:rsidRPr="00EA3EAC">
              <w:rPr>
                <w:rFonts w:ascii="Times New Roman" w:hAnsi="Times New Roman"/>
                <w:b/>
                <w:spacing w:val="-6"/>
                <w:sz w:val="24"/>
                <w:szCs w:val="24"/>
                <w:lang w:val="uk-UA"/>
              </w:rPr>
              <w:t>годин/</w:t>
            </w:r>
            <w:r w:rsidRPr="00EA3EAC">
              <w:rPr>
                <w:rFonts w:ascii="Times New Roman" w:hAnsi="Times New Roman"/>
                <w:b/>
                <w:spacing w:val="-6"/>
                <w:sz w:val="24"/>
                <w:szCs w:val="24"/>
              </w:rPr>
              <w:t xml:space="preserve">кредитів </w:t>
            </w:r>
          </w:p>
          <w:p w14:paraId="06EE26EB" w14:textId="77777777" w:rsidR="00AE0856" w:rsidRPr="00AE0856" w:rsidRDefault="00AE0856" w:rsidP="00AD0F53">
            <w:pPr>
              <w:widowControl w:val="0"/>
              <w:snapToGrid w:val="0"/>
              <w:spacing w:after="0" w:line="240" w:lineRule="auto"/>
              <w:rPr>
                <w:rFonts w:ascii="Times New Roman" w:hAnsi="Times New Roman"/>
                <w:spacing w:val="-6"/>
                <w:sz w:val="24"/>
                <w:szCs w:val="24"/>
                <w:lang w:val="uk-UA"/>
              </w:rPr>
            </w:pPr>
            <w:r w:rsidRPr="00AE0856">
              <w:rPr>
                <w:rFonts w:ascii="Times New Roman" w:hAnsi="Times New Roman"/>
                <w:spacing w:val="-6"/>
                <w:sz w:val="24"/>
                <w:szCs w:val="24"/>
                <w:lang w:val="uk-UA"/>
              </w:rPr>
              <w:t>60 год. / 2 кредити</w:t>
            </w:r>
          </w:p>
        </w:tc>
        <w:tc>
          <w:tcPr>
            <w:tcW w:w="2976" w:type="dxa"/>
            <w:vMerge/>
            <w:tcBorders>
              <w:left w:val="single" w:sz="4" w:space="0" w:color="auto"/>
              <w:right w:val="single" w:sz="4" w:space="0" w:color="auto"/>
            </w:tcBorders>
            <w:shd w:val="clear" w:color="auto" w:fill="auto"/>
            <w:vAlign w:val="center"/>
          </w:tcPr>
          <w:p w14:paraId="7957BB17" w14:textId="77777777" w:rsidR="00AE0856" w:rsidRPr="00AE0856" w:rsidRDefault="00AE0856" w:rsidP="00AD0F53">
            <w:pPr>
              <w:spacing w:after="0" w:line="240" w:lineRule="auto"/>
              <w:rPr>
                <w:rFonts w:ascii="Times New Roman" w:hAnsi="Times New Roman"/>
                <w:spacing w:val="-6"/>
                <w:sz w:val="24"/>
                <w:szCs w:val="24"/>
              </w:rPr>
            </w:pPr>
          </w:p>
        </w:tc>
        <w:tc>
          <w:tcPr>
            <w:tcW w:w="4059" w:type="dxa"/>
            <w:tcBorders>
              <w:left w:val="single" w:sz="4" w:space="0" w:color="auto"/>
            </w:tcBorders>
            <w:shd w:val="clear" w:color="auto" w:fill="auto"/>
            <w:vAlign w:val="center"/>
          </w:tcPr>
          <w:p w14:paraId="35B16AA0" w14:textId="77777777" w:rsidR="00AE0856" w:rsidRPr="00AE0856" w:rsidRDefault="00AE0856"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rPr>
              <w:t>Семестр</w:t>
            </w:r>
            <w:r w:rsidR="00EA3EAC" w:rsidRPr="00EA3EAC">
              <w:rPr>
                <w:rFonts w:ascii="Times New Roman" w:hAnsi="Times New Roman"/>
                <w:b/>
                <w:spacing w:val="-6"/>
                <w:sz w:val="24"/>
                <w:szCs w:val="24"/>
                <w:lang w:val="uk-UA"/>
              </w:rPr>
              <w:t xml:space="preserve"> </w:t>
            </w:r>
            <w:r w:rsidRPr="00AE0856">
              <w:rPr>
                <w:rFonts w:ascii="Times New Roman" w:hAnsi="Times New Roman"/>
                <w:spacing w:val="-6"/>
                <w:sz w:val="24"/>
                <w:szCs w:val="24"/>
                <w:lang w:val="uk-UA"/>
              </w:rPr>
              <w:t>5</w:t>
            </w:r>
            <w:r w:rsidRPr="00AE0856">
              <w:rPr>
                <w:rFonts w:ascii="Times New Roman" w:hAnsi="Times New Roman"/>
                <w:spacing w:val="-6"/>
                <w:sz w:val="24"/>
                <w:szCs w:val="24"/>
              </w:rPr>
              <w:t>-ий</w:t>
            </w:r>
          </w:p>
        </w:tc>
      </w:tr>
      <w:tr w:rsidR="00AE0856" w:rsidRPr="00AE0856" w14:paraId="094CBDDB" w14:textId="77777777" w:rsidTr="007702CE">
        <w:trPr>
          <w:trHeight w:val="338"/>
          <w:jc w:val="center"/>
        </w:trPr>
        <w:tc>
          <w:tcPr>
            <w:tcW w:w="3068" w:type="dxa"/>
            <w:vMerge/>
            <w:tcBorders>
              <w:right w:val="single" w:sz="4" w:space="0" w:color="auto"/>
            </w:tcBorders>
            <w:shd w:val="clear" w:color="auto" w:fill="auto"/>
            <w:vAlign w:val="center"/>
          </w:tcPr>
          <w:p w14:paraId="2719C5EC" w14:textId="77777777" w:rsidR="00AE0856" w:rsidRPr="00AE0856" w:rsidRDefault="00AE0856" w:rsidP="00AD0F53">
            <w:pPr>
              <w:widowControl w:val="0"/>
              <w:snapToGrid w:val="0"/>
              <w:spacing w:after="0" w:line="240" w:lineRule="auto"/>
              <w:rPr>
                <w:rFonts w:ascii="Times New Roman" w:hAnsi="Times New Roman"/>
                <w:spacing w:val="-6"/>
                <w:sz w:val="24"/>
                <w:szCs w:val="24"/>
              </w:rPr>
            </w:pPr>
          </w:p>
        </w:tc>
        <w:tc>
          <w:tcPr>
            <w:tcW w:w="2976" w:type="dxa"/>
            <w:vMerge/>
            <w:tcBorders>
              <w:left w:val="single" w:sz="4" w:space="0" w:color="auto"/>
              <w:right w:val="single" w:sz="4" w:space="0" w:color="auto"/>
            </w:tcBorders>
            <w:shd w:val="clear" w:color="auto" w:fill="auto"/>
            <w:vAlign w:val="center"/>
          </w:tcPr>
          <w:p w14:paraId="22CAC414" w14:textId="77777777" w:rsidR="00AE0856" w:rsidRPr="00AE0856" w:rsidRDefault="00AE0856" w:rsidP="00AD0F53">
            <w:pPr>
              <w:spacing w:after="0" w:line="240" w:lineRule="auto"/>
              <w:rPr>
                <w:rFonts w:ascii="Times New Roman" w:hAnsi="Times New Roman"/>
                <w:spacing w:val="-6"/>
                <w:sz w:val="24"/>
                <w:szCs w:val="24"/>
              </w:rPr>
            </w:pPr>
          </w:p>
        </w:tc>
        <w:tc>
          <w:tcPr>
            <w:tcW w:w="4059" w:type="dxa"/>
            <w:tcBorders>
              <w:left w:val="single" w:sz="4" w:space="0" w:color="auto"/>
            </w:tcBorders>
            <w:shd w:val="clear" w:color="auto" w:fill="auto"/>
            <w:vAlign w:val="center"/>
          </w:tcPr>
          <w:p w14:paraId="57D108D5" w14:textId="77777777" w:rsidR="00AE0856" w:rsidRPr="00AE0856" w:rsidRDefault="00207253" w:rsidP="00AD0F53">
            <w:pPr>
              <w:widowControl w:val="0"/>
              <w:snapToGrid w:val="0"/>
              <w:spacing w:after="0" w:line="240" w:lineRule="auto"/>
              <w:rPr>
                <w:rFonts w:ascii="Times New Roman" w:hAnsi="Times New Roman"/>
                <w:spacing w:val="-6"/>
                <w:sz w:val="24"/>
                <w:szCs w:val="24"/>
              </w:rPr>
            </w:pPr>
            <w:r w:rsidRPr="00EA3EAC">
              <w:rPr>
                <w:rFonts w:ascii="Times New Roman" w:hAnsi="Times New Roman"/>
                <w:b/>
                <w:spacing w:val="-6"/>
                <w:sz w:val="24"/>
                <w:szCs w:val="24"/>
              </w:rPr>
              <w:t xml:space="preserve">Лекції </w:t>
            </w:r>
            <w:r>
              <w:rPr>
                <w:rFonts w:ascii="Times New Roman" w:hAnsi="Times New Roman"/>
                <w:spacing w:val="-6"/>
                <w:sz w:val="24"/>
                <w:szCs w:val="24"/>
                <w:lang w:val="uk-UA"/>
              </w:rPr>
              <w:t>6</w:t>
            </w:r>
            <w:r w:rsidR="00AE0856" w:rsidRPr="00AE0856">
              <w:rPr>
                <w:rFonts w:ascii="Times New Roman" w:hAnsi="Times New Roman"/>
                <w:spacing w:val="-6"/>
                <w:sz w:val="24"/>
                <w:szCs w:val="24"/>
                <w:lang w:val="uk-UA"/>
              </w:rPr>
              <w:t xml:space="preserve"> </w:t>
            </w:r>
            <w:r w:rsidR="00AE0856" w:rsidRPr="00AE0856">
              <w:rPr>
                <w:rFonts w:ascii="Times New Roman" w:hAnsi="Times New Roman"/>
                <w:spacing w:val="-6"/>
                <w:sz w:val="24"/>
                <w:szCs w:val="24"/>
              </w:rPr>
              <w:t>год.</w:t>
            </w:r>
          </w:p>
        </w:tc>
      </w:tr>
      <w:tr w:rsidR="00AE0856" w:rsidRPr="00AE0856" w14:paraId="541A0555" w14:textId="77777777" w:rsidTr="007702CE">
        <w:trPr>
          <w:trHeight w:val="217"/>
          <w:jc w:val="center"/>
        </w:trPr>
        <w:tc>
          <w:tcPr>
            <w:tcW w:w="3068" w:type="dxa"/>
            <w:vMerge/>
            <w:tcBorders>
              <w:right w:val="single" w:sz="4" w:space="0" w:color="auto"/>
            </w:tcBorders>
            <w:shd w:val="clear" w:color="auto" w:fill="auto"/>
            <w:vAlign w:val="center"/>
          </w:tcPr>
          <w:p w14:paraId="601C324E" w14:textId="77777777" w:rsidR="00AE0856" w:rsidRPr="00AE0856" w:rsidRDefault="00AE0856" w:rsidP="00AD0F53">
            <w:pPr>
              <w:widowControl w:val="0"/>
              <w:snapToGrid w:val="0"/>
              <w:spacing w:after="0" w:line="240" w:lineRule="auto"/>
              <w:rPr>
                <w:rFonts w:ascii="Times New Roman" w:hAnsi="Times New Roman"/>
                <w:spacing w:val="-6"/>
                <w:sz w:val="24"/>
                <w:szCs w:val="24"/>
              </w:rPr>
            </w:pPr>
          </w:p>
        </w:tc>
        <w:tc>
          <w:tcPr>
            <w:tcW w:w="2976" w:type="dxa"/>
            <w:vMerge/>
            <w:tcBorders>
              <w:left w:val="single" w:sz="4" w:space="0" w:color="auto"/>
              <w:right w:val="single" w:sz="4" w:space="0" w:color="auto"/>
            </w:tcBorders>
            <w:shd w:val="clear" w:color="auto" w:fill="auto"/>
            <w:vAlign w:val="center"/>
          </w:tcPr>
          <w:p w14:paraId="34C2B992" w14:textId="77777777" w:rsidR="00AE0856" w:rsidRPr="00AE0856" w:rsidRDefault="00AE0856" w:rsidP="00AD0F53">
            <w:pPr>
              <w:spacing w:after="0" w:line="240" w:lineRule="auto"/>
              <w:rPr>
                <w:rFonts w:ascii="Times New Roman" w:hAnsi="Times New Roman"/>
                <w:spacing w:val="-6"/>
                <w:sz w:val="24"/>
                <w:szCs w:val="24"/>
              </w:rPr>
            </w:pPr>
          </w:p>
        </w:tc>
        <w:tc>
          <w:tcPr>
            <w:tcW w:w="4059" w:type="dxa"/>
            <w:tcBorders>
              <w:left w:val="single" w:sz="4" w:space="0" w:color="auto"/>
            </w:tcBorders>
            <w:shd w:val="clear" w:color="auto" w:fill="auto"/>
            <w:vAlign w:val="center"/>
          </w:tcPr>
          <w:p w14:paraId="2D55EAB6" w14:textId="77777777" w:rsidR="00AE0856" w:rsidRPr="00AE0856" w:rsidRDefault="00AE0856"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lang w:val="uk-UA"/>
              </w:rPr>
              <w:t>Практичні (семінарські)</w:t>
            </w:r>
            <w:r w:rsidR="00EA3EAC">
              <w:rPr>
                <w:rFonts w:ascii="Times New Roman" w:hAnsi="Times New Roman"/>
                <w:spacing w:val="-6"/>
                <w:sz w:val="24"/>
                <w:szCs w:val="24"/>
                <w:lang w:val="uk-UA"/>
              </w:rPr>
              <w:t xml:space="preserve"> </w:t>
            </w:r>
            <w:r w:rsidRPr="00AE0856">
              <w:rPr>
                <w:rFonts w:ascii="Times New Roman" w:hAnsi="Times New Roman"/>
                <w:spacing w:val="-6"/>
                <w:sz w:val="24"/>
                <w:szCs w:val="24"/>
                <w:lang w:val="uk-UA"/>
              </w:rPr>
              <w:t>8 год.</w:t>
            </w:r>
          </w:p>
        </w:tc>
      </w:tr>
      <w:tr w:rsidR="00AE0856" w:rsidRPr="00AE0856" w14:paraId="1A723BC3" w14:textId="77777777" w:rsidTr="007702CE">
        <w:trPr>
          <w:trHeight w:val="341"/>
          <w:jc w:val="center"/>
        </w:trPr>
        <w:tc>
          <w:tcPr>
            <w:tcW w:w="3068" w:type="dxa"/>
            <w:vMerge w:val="restart"/>
            <w:tcBorders>
              <w:right w:val="single" w:sz="4" w:space="0" w:color="auto"/>
            </w:tcBorders>
            <w:shd w:val="clear" w:color="auto" w:fill="auto"/>
            <w:vAlign w:val="center"/>
          </w:tcPr>
          <w:p w14:paraId="054B7715" w14:textId="77777777" w:rsidR="00AE0856" w:rsidRPr="00EA3EAC" w:rsidRDefault="00AE0856" w:rsidP="00AD0F53">
            <w:pPr>
              <w:widowControl w:val="0"/>
              <w:snapToGrid w:val="0"/>
              <w:spacing w:after="0" w:line="240" w:lineRule="auto"/>
              <w:rPr>
                <w:rFonts w:ascii="Times New Roman" w:hAnsi="Times New Roman"/>
                <w:spacing w:val="-6"/>
                <w:sz w:val="24"/>
                <w:szCs w:val="24"/>
              </w:rPr>
            </w:pPr>
            <w:r w:rsidRPr="00EA3EAC">
              <w:rPr>
                <w:rFonts w:ascii="Times New Roman" w:hAnsi="Times New Roman"/>
                <w:b/>
                <w:spacing w:val="-6"/>
                <w:sz w:val="24"/>
                <w:szCs w:val="24"/>
              </w:rPr>
              <w:lastRenderedPageBreak/>
              <w:t>ІНДЗ:</w:t>
            </w:r>
            <w:r w:rsidRPr="00EA3EAC">
              <w:rPr>
                <w:rFonts w:ascii="Times New Roman" w:hAnsi="Times New Roman"/>
                <w:spacing w:val="-6"/>
                <w:sz w:val="24"/>
                <w:szCs w:val="24"/>
              </w:rPr>
              <w:t xml:space="preserve"> </w:t>
            </w:r>
            <w:r w:rsidRPr="00EA3EAC">
              <w:rPr>
                <w:rFonts w:ascii="Times New Roman" w:hAnsi="Times New Roman"/>
                <w:spacing w:val="-6"/>
                <w:sz w:val="24"/>
                <w:szCs w:val="24"/>
                <w:u w:val="single"/>
                <w:lang w:val="uk-UA"/>
              </w:rPr>
              <w:t>немає</w:t>
            </w:r>
          </w:p>
        </w:tc>
        <w:tc>
          <w:tcPr>
            <w:tcW w:w="2976" w:type="dxa"/>
            <w:vMerge/>
            <w:tcBorders>
              <w:left w:val="single" w:sz="4" w:space="0" w:color="auto"/>
              <w:right w:val="single" w:sz="4" w:space="0" w:color="auto"/>
            </w:tcBorders>
            <w:shd w:val="clear" w:color="auto" w:fill="auto"/>
            <w:vAlign w:val="center"/>
          </w:tcPr>
          <w:p w14:paraId="3B241501" w14:textId="77777777" w:rsidR="00AE0856" w:rsidRPr="00AE0856" w:rsidRDefault="00AE0856" w:rsidP="00AD0F53">
            <w:pPr>
              <w:widowControl w:val="0"/>
              <w:snapToGrid w:val="0"/>
              <w:spacing w:after="0" w:line="240" w:lineRule="auto"/>
              <w:jc w:val="center"/>
              <w:rPr>
                <w:rFonts w:ascii="Times New Roman" w:hAnsi="Times New Roman"/>
                <w:spacing w:val="-6"/>
                <w:sz w:val="24"/>
                <w:szCs w:val="24"/>
              </w:rPr>
            </w:pPr>
          </w:p>
        </w:tc>
        <w:tc>
          <w:tcPr>
            <w:tcW w:w="4059" w:type="dxa"/>
            <w:tcBorders>
              <w:left w:val="single" w:sz="4" w:space="0" w:color="auto"/>
            </w:tcBorders>
            <w:shd w:val="clear" w:color="auto" w:fill="auto"/>
            <w:vAlign w:val="center"/>
          </w:tcPr>
          <w:p w14:paraId="72469FED" w14:textId="77777777" w:rsidR="00AE0856" w:rsidRPr="00AE0856" w:rsidRDefault="00AE0856" w:rsidP="00AD0F53">
            <w:pPr>
              <w:widowControl w:val="0"/>
              <w:snapToGrid w:val="0"/>
              <w:spacing w:after="0" w:line="240" w:lineRule="auto"/>
              <w:rPr>
                <w:rFonts w:ascii="Times New Roman" w:hAnsi="Times New Roman"/>
                <w:spacing w:val="-6"/>
                <w:sz w:val="24"/>
                <w:szCs w:val="24"/>
              </w:rPr>
            </w:pPr>
            <w:r w:rsidRPr="00EA3EAC">
              <w:rPr>
                <w:rFonts w:ascii="Times New Roman" w:hAnsi="Times New Roman"/>
                <w:b/>
                <w:spacing w:val="-6"/>
                <w:sz w:val="24"/>
                <w:szCs w:val="24"/>
              </w:rPr>
              <w:t>Самостійна робота</w:t>
            </w:r>
            <w:r w:rsidRPr="00AE0856">
              <w:rPr>
                <w:rFonts w:ascii="Times New Roman" w:hAnsi="Times New Roman"/>
                <w:spacing w:val="-6"/>
                <w:sz w:val="24"/>
                <w:szCs w:val="24"/>
              </w:rPr>
              <w:t xml:space="preserve"> </w:t>
            </w:r>
            <w:r w:rsidR="00207253">
              <w:rPr>
                <w:rFonts w:ascii="Times New Roman" w:hAnsi="Times New Roman"/>
                <w:spacing w:val="-6"/>
                <w:sz w:val="24"/>
                <w:szCs w:val="24"/>
                <w:lang w:val="uk-UA"/>
              </w:rPr>
              <w:t>39</w:t>
            </w:r>
            <w:r w:rsidRPr="00AE0856">
              <w:rPr>
                <w:rFonts w:ascii="Times New Roman" w:hAnsi="Times New Roman"/>
                <w:spacing w:val="-6"/>
                <w:sz w:val="24"/>
                <w:szCs w:val="24"/>
                <w:lang w:val="uk-UA"/>
              </w:rPr>
              <w:t xml:space="preserve"> </w:t>
            </w:r>
            <w:r w:rsidRPr="00AE0856">
              <w:rPr>
                <w:rFonts w:ascii="Times New Roman" w:hAnsi="Times New Roman"/>
                <w:spacing w:val="-6"/>
                <w:sz w:val="24"/>
                <w:szCs w:val="24"/>
              </w:rPr>
              <w:t xml:space="preserve"> год.</w:t>
            </w:r>
          </w:p>
        </w:tc>
      </w:tr>
      <w:tr w:rsidR="00AE0856" w:rsidRPr="00AE0856" w14:paraId="00FB40F1" w14:textId="77777777" w:rsidTr="007702CE">
        <w:trPr>
          <w:trHeight w:val="349"/>
          <w:jc w:val="center"/>
        </w:trPr>
        <w:tc>
          <w:tcPr>
            <w:tcW w:w="3068" w:type="dxa"/>
            <w:vMerge/>
            <w:tcBorders>
              <w:right w:val="single" w:sz="4" w:space="0" w:color="auto"/>
            </w:tcBorders>
            <w:shd w:val="clear" w:color="auto" w:fill="auto"/>
            <w:vAlign w:val="center"/>
          </w:tcPr>
          <w:p w14:paraId="2B6B7AA3" w14:textId="77777777" w:rsidR="00AE0856" w:rsidRPr="00EA3EAC" w:rsidRDefault="00AE0856" w:rsidP="00AD0F53">
            <w:pPr>
              <w:spacing w:after="0" w:line="240" w:lineRule="auto"/>
              <w:rPr>
                <w:rFonts w:ascii="Times New Roman" w:hAnsi="Times New Roman"/>
                <w:spacing w:val="-6"/>
                <w:sz w:val="24"/>
                <w:szCs w:val="24"/>
              </w:rPr>
            </w:pPr>
          </w:p>
        </w:tc>
        <w:tc>
          <w:tcPr>
            <w:tcW w:w="2976" w:type="dxa"/>
            <w:vMerge/>
            <w:tcBorders>
              <w:left w:val="single" w:sz="4" w:space="0" w:color="auto"/>
              <w:right w:val="single" w:sz="4" w:space="0" w:color="auto"/>
            </w:tcBorders>
            <w:shd w:val="clear" w:color="auto" w:fill="auto"/>
            <w:vAlign w:val="center"/>
          </w:tcPr>
          <w:p w14:paraId="554C8E0A" w14:textId="77777777" w:rsidR="00AE0856" w:rsidRPr="00AE0856" w:rsidRDefault="00AE0856" w:rsidP="00AD0F53">
            <w:pPr>
              <w:spacing w:after="0" w:line="240" w:lineRule="auto"/>
              <w:rPr>
                <w:rFonts w:ascii="Times New Roman" w:hAnsi="Times New Roman"/>
                <w:spacing w:val="-6"/>
                <w:sz w:val="24"/>
                <w:szCs w:val="24"/>
              </w:rPr>
            </w:pPr>
          </w:p>
        </w:tc>
        <w:tc>
          <w:tcPr>
            <w:tcW w:w="4059" w:type="dxa"/>
            <w:tcBorders>
              <w:left w:val="single" w:sz="4" w:space="0" w:color="auto"/>
            </w:tcBorders>
            <w:shd w:val="clear" w:color="auto" w:fill="auto"/>
            <w:vAlign w:val="center"/>
          </w:tcPr>
          <w:p w14:paraId="74F1F2C4" w14:textId="77777777" w:rsidR="00AE0856" w:rsidRPr="00AE0856" w:rsidRDefault="00AE0856" w:rsidP="00AD0F53">
            <w:pPr>
              <w:widowControl w:val="0"/>
              <w:snapToGrid w:val="0"/>
              <w:spacing w:after="0" w:line="240" w:lineRule="auto"/>
              <w:rPr>
                <w:rFonts w:ascii="Times New Roman" w:hAnsi="Times New Roman"/>
                <w:spacing w:val="-6"/>
                <w:sz w:val="24"/>
                <w:szCs w:val="24"/>
              </w:rPr>
            </w:pPr>
            <w:r w:rsidRPr="00EA3EAC">
              <w:rPr>
                <w:rFonts w:ascii="Times New Roman" w:hAnsi="Times New Roman"/>
                <w:b/>
                <w:spacing w:val="-6"/>
                <w:sz w:val="24"/>
                <w:szCs w:val="24"/>
              </w:rPr>
              <w:t>Консультації</w:t>
            </w:r>
            <w:r w:rsidRPr="00AE0856">
              <w:rPr>
                <w:rFonts w:ascii="Times New Roman" w:hAnsi="Times New Roman"/>
                <w:spacing w:val="-6"/>
                <w:sz w:val="24"/>
                <w:szCs w:val="24"/>
                <w:lang w:val="uk-UA"/>
              </w:rPr>
              <w:t xml:space="preserve"> </w:t>
            </w:r>
            <w:r w:rsidRPr="00AE0856">
              <w:rPr>
                <w:rFonts w:ascii="Times New Roman" w:hAnsi="Times New Roman"/>
                <w:spacing w:val="-6"/>
                <w:sz w:val="24"/>
                <w:szCs w:val="24"/>
              </w:rPr>
              <w:t xml:space="preserve"> </w:t>
            </w:r>
            <w:r w:rsidR="00207253">
              <w:rPr>
                <w:rFonts w:ascii="Times New Roman" w:hAnsi="Times New Roman"/>
                <w:spacing w:val="-6"/>
                <w:sz w:val="24"/>
                <w:szCs w:val="24"/>
                <w:lang w:val="uk-UA"/>
              </w:rPr>
              <w:t>7</w:t>
            </w:r>
            <w:r w:rsidRPr="00AE0856">
              <w:rPr>
                <w:rFonts w:ascii="Times New Roman" w:hAnsi="Times New Roman"/>
                <w:spacing w:val="-6"/>
                <w:sz w:val="24"/>
                <w:szCs w:val="24"/>
                <w:lang w:val="uk-UA"/>
              </w:rPr>
              <w:t xml:space="preserve"> </w:t>
            </w:r>
            <w:r w:rsidRPr="00AE0856">
              <w:rPr>
                <w:rFonts w:ascii="Times New Roman" w:hAnsi="Times New Roman"/>
                <w:spacing w:val="-6"/>
                <w:sz w:val="24"/>
                <w:szCs w:val="24"/>
              </w:rPr>
              <w:t>год.</w:t>
            </w:r>
          </w:p>
        </w:tc>
      </w:tr>
      <w:tr w:rsidR="00AE0856" w:rsidRPr="00AE0856" w14:paraId="44557087" w14:textId="77777777" w:rsidTr="00207253">
        <w:trPr>
          <w:trHeight w:val="411"/>
          <w:jc w:val="center"/>
        </w:trPr>
        <w:tc>
          <w:tcPr>
            <w:tcW w:w="3068" w:type="dxa"/>
            <w:vMerge/>
            <w:tcBorders>
              <w:right w:val="single" w:sz="4" w:space="0" w:color="auto"/>
            </w:tcBorders>
            <w:shd w:val="clear" w:color="auto" w:fill="auto"/>
            <w:vAlign w:val="center"/>
          </w:tcPr>
          <w:p w14:paraId="41F71B38" w14:textId="77777777" w:rsidR="00AE0856" w:rsidRPr="00EA3EAC" w:rsidRDefault="00AE0856" w:rsidP="00AD0F53">
            <w:pPr>
              <w:spacing w:after="0" w:line="240" w:lineRule="auto"/>
              <w:rPr>
                <w:rFonts w:ascii="Times New Roman" w:hAnsi="Times New Roman"/>
                <w:spacing w:val="-6"/>
                <w:sz w:val="24"/>
                <w:szCs w:val="24"/>
              </w:rPr>
            </w:pPr>
          </w:p>
        </w:tc>
        <w:tc>
          <w:tcPr>
            <w:tcW w:w="2976" w:type="dxa"/>
            <w:vMerge/>
            <w:tcBorders>
              <w:left w:val="single" w:sz="4" w:space="0" w:color="auto"/>
              <w:right w:val="single" w:sz="4" w:space="0" w:color="auto"/>
            </w:tcBorders>
            <w:shd w:val="clear" w:color="auto" w:fill="auto"/>
            <w:vAlign w:val="center"/>
          </w:tcPr>
          <w:p w14:paraId="3FDBF9A1" w14:textId="77777777" w:rsidR="00AE0856" w:rsidRPr="00AE0856" w:rsidRDefault="00AE0856" w:rsidP="00AD0F53">
            <w:pPr>
              <w:spacing w:after="0" w:line="240" w:lineRule="auto"/>
              <w:rPr>
                <w:rFonts w:ascii="Times New Roman" w:hAnsi="Times New Roman"/>
                <w:spacing w:val="-6"/>
                <w:sz w:val="24"/>
                <w:szCs w:val="24"/>
              </w:rPr>
            </w:pPr>
          </w:p>
        </w:tc>
        <w:tc>
          <w:tcPr>
            <w:tcW w:w="4059" w:type="dxa"/>
            <w:tcBorders>
              <w:left w:val="single" w:sz="4" w:space="0" w:color="auto"/>
            </w:tcBorders>
            <w:shd w:val="clear" w:color="auto" w:fill="auto"/>
            <w:vAlign w:val="center"/>
          </w:tcPr>
          <w:p w14:paraId="750462F6" w14:textId="77777777" w:rsidR="00AE0856" w:rsidRPr="00AE0856" w:rsidRDefault="00AE0856" w:rsidP="00AD0F53">
            <w:pPr>
              <w:widowControl w:val="0"/>
              <w:snapToGrid w:val="0"/>
              <w:spacing w:after="0" w:line="240" w:lineRule="auto"/>
              <w:rPr>
                <w:rFonts w:ascii="Times New Roman" w:hAnsi="Times New Roman"/>
                <w:spacing w:val="-6"/>
                <w:sz w:val="24"/>
                <w:szCs w:val="24"/>
                <w:lang w:val="uk-UA"/>
              </w:rPr>
            </w:pPr>
            <w:r w:rsidRPr="00EA3EAC">
              <w:rPr>
                <w:rFonts w:ascii="Times New Roman" w:hAnsi="Times New Roman"/>
                <w:b/>
                <w:spacing w:val="-6"/>
                <w:sz w:val="24"/>
                <w:szCs w:val="24"/>
              </w:rPr>
              <w:t>Форма контролю:</w:t>
            </w:r>
            <w:r w:rsidRPr="00AE0856">
              <w:rPr>
                <w:rFonts w:ascii="Times New Roman" w:hAnsi="Times New Roman"/>
                <w:spacing w:val="-6"/>
                <w:sz w:val="24"/>
                <w:szCs w:val="24"/>
              </w:rPr>
              <w:t xml:space="preserve"> </w:t>
            </w:r>
            <w:r w:rsidRPr="00AE0856">
              <w:rPr>
                <w:rFonts w:ascii="Times New Roman" w:hAnsi="Times New Roman"/>
                <w:spacing w:val="-6"/>
                <w:sz w:val="24"/>
                <w:szCs w:val="24"/>
                <w:lang w:val="uk-UA"/>
              </w:rPr>
              <w:t>екзамен</w:t>
            </w:r>
          </w:p>
        </w:tc>
      </w:tr>
      <w:tr w:rsidR="00AE0856" w:rsidRPr="00AE0856" w14:paraId="0ED99849" w14:textId="77777777" w:rsidTr="00207253">
        <w:trPr>
          <w:trHeight w:val="274"/>
          <w:jc w:val="center"/>
        </w:trPr>
        <w:tc>
          <w:tcPr>
            <w:tcW w:w="6044" w:type="dxa"/>
            <w:gridSpan w:val="2"/>
            <w:tcBorders>
              <w:right w:val="single" w:sz="4" w:space="0" w:color="auto"/>
            </w:tcBorders>
            <w:shd w:val="clear" w:color="auto" w:fill="auto"/>
            <w:vAlign w:val="center"/>
          </w:tcPr>
          <w:p w14:paraId="1CCAB9F2" w14:textId="77777777" w:rsidR="00AE0856" w:rsidRPr="00EA3EAC" w:rsidRDefault="00AE0856" w:rsidP="00AD0F53">
            <w:pPr>
              <w:spacing w:after="0" w:line="240" w:lineRule="auto"/>
              <w:rPr>
                <w:rFonts w:ascii="Times New Roman" w:hAnsi="Times New Roman"/>
                <w:b/>
                <w:spacing w:val="-6"/>
                <w:sz w:val="24"/>
                <w:szCs w:val="24"/>
              </w:rPr>
            </w:pPr>
            <w:r w:rsidRPr="00EA3EAC">
              <w:rPr>
                <w:rFonts w:ascii="Times New Roman" w:hAnsi="Times New Roman"/>
                <w:b/>
                <w:spacing w:val="-6"/>
                <w:sz w:val="24"/>
                <w:szCs w:val="24"/>
                <w:lang w:val="uk-UA"/>
              </w:rPr>
              <w:t>Мова навчання</w:t>
            </w:r>
          </w:p>
        </w:tc>
        <w:tc>
          <w:tcPr>
            <w:tcW w:w="4059" w:type="dxa"/>
            <w:tcBorders>
              <w:left w:val="single" w:sz="4" w:space="0" w:color="auto"/>
            </w:tcBorders>
            <w:shd w:val="clear" w:color="auto" w:fill="auto"/>
            <w:vAlign w:val="center"/>
          </w:tcPr>
          <w:p w14:paraId="284C36A8" w14:textId="77777777" w:rsidR="00AE0856" w:rsidRPr="00AE0856" w:rsidRDefault="002A23DD" w:rsidP="00AD0F53">
            <w:pPr>
              <w:widowControl w:val="0"/>
              <w:snapToGrid w:val="0"/>
              <w:spacing w:after="0" w:line="240" w:lineRule="auto"/>
              <w:rPr>
                <w:rFonts w:ascii="Times New Roman" w:hAnsi="Times New Roman"/>
                <w:i/>
                <w:spacing w:val="-6"/>
                <w:sz w:val="24"/>
                <w:szCs w:val="24"/>
              </w:rPr>
            </w:pPr>
            <w:r w:rsidRPr="00AE0856">
              <w:rPr>
                <w:rFonts w:ascii="Times New Roman" w:hAnsi="Times New Roman"/>
                <w:i/>
                <w:spacing w:val="-6"/>
                <w:sz w:val="24"/>
                <w:szCs w:val="24"/>
                <w:lang w:val="uk-UA"/>
              </w:rPr>
              <w:t>А</w:t>
            </w:r>
            <w:r w:rsidR="00AE0856" w:rsidRPr="00AE0856">
              <w:rPr>
                <w:rFonts w:ascii="Times New Roman" w:hAnsi="Times New Roman"/>
                <w:i/>
                <w:spacing w:val="-6"/>
                <w:sz w:val="24"/>
                <w:szCs w:val="24"/>
                <w:lang w:val="uk-UA"/>
              </w:rPr>
              <w:t>нглійська</w:t>
            </w:r>
          </w:p>
        </w:tc>
      </w:tr>
    </w:tbl>
    <w:p w14:paraId="4CB3E669" w14:textId="77777777" w:rsidR="00AE0856" w:rsidRPr="00AE0856" w:rsidRDefault="00AE0856" w:rsidP="00AD0F53">
      <w:pPr>
        <w:spacing w:after="0" w:line="240" w:lineRule="auto"/>
        <w:rPr>
          <w:rFonts w:ascii="Times New Roman" w:hAnsi="Times New Roman"/>
          <w:sz w:val="24"/>
          <w:szCs w:val="24"/>
          <w:lang w:val="uk-UA"/>
        </w:rPr>
      </w:pPr>
    </w:p>
    <w:p w14:paraId="2C9B2555" w14:textId="77777777" w:rsidR="00DE7B0E" w:rsidRDefault="002A23DD" w:rsidP="00BB615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ІІІ.</w:t>
      </w:r>
      <w:r>
        <w:rPr>
          <w:rFonts w:ascii="Times New Roman" w:hAnsi="Times New Roman"/>
          <w:b/>
          <w:sz w:val="24"/>
          <w:szCs w:val="24"/>
          <w:lang w:val="uk-UA"/>
        </w:rPr>
        <w:tab/>
        <w:t>Опис освітнього компонента</w:t>
      </w:r>
    </w:p>
    <w:p w14:paraId="56F409E4" w14:textId="77777777" w:rsidR="00BB615C" w:rsidRPr="00711182" w:rsidRDefault="00BB615C" w:rsidP="00BB615C">
      <w:pPr>
        <w:spacing w:after="0" w:line="240" w:lineRule="auto"/>
        <w:jc w:val="center"/>
        <w:rPr>
          <w:rFonts w:ascii="Times New Roman" w:hAnsi="Times New Roman"/>
          <w:b/>
          <w:sz w:val="24"/>
          <w:szCs w:val="24"/>
          <w:lang w:val="uk-UA"/>
        </w:rPr>
      </w:pPr>
    </w:p>
    <w:p w14:paraId="6B2C4BC3" w14:textId="77777777" w:rsidR="004D5750" w:rsidRPr="00711182" w:rsidRDefault="005C518D" w:rsidP="00AD0F53">
      <w:pPr>
        <w:spacing w:after="0" w:line="240" w:lineRule="auto"/>
        <w:ind w:firstLine="709"/>
        <w:jc w:val="both"/>
        <w:rPr>
          <w:rFonts w:ascii="Times New Roman" w:hAnsi="Times New Roman"/>
          <w:bCs/>
          <w:sz w:val="24"/>
          <w:szCs w:val="24"/>
          <w:lang w:val="uk-UA"/>
        </w:rPr>
      </w:pPr>
      <w:r>
        <w:rPr>
          <w:rFonts w:ascii="Times New Roman" w:hAnsi="Times New Roman"/>
          <w:b/>
          <w:bCs/>
          <w:sz w:val="24"/>
          <w:szCs w:val="24"/>
          <w:lang w:val="uk-UA"/>
        </w:rPr>
        <w:t xml:space="preserve">1. </w:t>
      </w:r>
      <w:r w:rsidR="002A23DD">
        <w:rPr>
          <w:rFonts w:ascii="Times New Roman" w:hAnsi="Times New Roman"/>
          <w:b/>
          <w:bCs/>
          <w:sz w:val="24"/>
          <w:szCs w:val="24"/>
          <w:lang w:val="uk-UA"/>
        </w:rPr>
        <w:t>Анотація освітнього компонента</w:t>
      </w:r>
      <w:r w:rsidR="004D5750" w:rsidRPr="00711182">
        <w:rPr>
          <w:rFonts w:ascii="Times New Roman" w:hAnsi="Times New Roman"/>
          <w:b/>
          <w:bCs/>
          <w:sz w:val="24"/>
          <w:szCs w:val="24"/>
          <w:lang w:val="uk-UA"/>
        </w:rPr>
        <w:t>:</w:t>
      </w:r>
      <w:r w:rsidR="004D5750" w:rsidRPr="00711182">
        <w:rPr>
          <w:rFonts w:ascii="Times New Roman" w:hAnsi="Times New Roman"/>
          <w:bCs/>
          <w:sz w:val="24"/>
          <w:szCs w:val="24"/>
          <w:lang w:val="uk-UA"/>
        </w:rPr>
        <w:t xml:space="preserve"> </w:t>
      </w:r>
      <w:r w:rsidR="004D5750" w:rsidRPr="00054615">
        <w:rPr>
          <w:rFonts w:ascii="Times New Roman" w:hAnsi="Times New Roman"/>
          <w:bCs/>
          <w:sz w:val="24"/>
          <w:szCs w:val="24"/>
          <w:lang w:val="uk-UA"/>
        </w:rPr>
        <w:t>У курсі “Стилістика англійської мови”</w:t>
      </w:r>
      <w:r w:rsidR="004D5750" w:rsidRPr="00711182">
        <w:rPr>
          <w:rFonts w:ascii="Times New Roman" w:hAnsi="Times New Roman"/>
          <w:bCs/>
          <w:sz w:val="24"/>
          <w:szCs w:val="24"/>
          <w:lang w:val="uk-UA"/>
        </w:rPr>
        <w:t xml:space="preserve"> студенти ознайомлюються з основними методологічними та лінгвістичними основами стилістики як теоретичної науки, з принципами організації і функціонування стилістичних засобів англійської мови як певної системи, що нерозривно пов’язана з формальним та неформальним регістрами спілкування. </w:t>
      </w:r>
    </w:p>
    <w:p w14:paraId="1D63732D" w14:textId="77777777" w:rsidR="004D5750" w:rsidRPr="00711182" w:rsidRDefault="00BA7BC1" w:rsidP="00AD0F53">
      <w:pPr>
        <w:spacing w:after="0" w:line="240" w:lineRule="auto"/>
        <w:ind w:firstLine="709"/>
        <w:jc w:val="both"/>
        <w:rPr>
          <w:rFonts w:ascii="Times New Roman" w:hAnsi="Times New Roman"/>
          <w:bCs/>
          <w:snapToGrid w:val="0"/>
          <w:sz w:val="24"/>
          <w:szCs w:val="24"/>
          <w:lang w:val="uk-UA"/>
        </w:rPr>
      </w:pPr>
      <w:r>
        <w:rPr>
          <w:rFonts w:ascii="Times New Roman" w:hAnsi="Times New Roman"/>
          <w:bCs/>
          <w:sz w:val="24"/>
          <w:szCs w:val="24"/>
          <w:lang w:val="uk-UA"/>
        </w:rPr>
        <w:t>Освітній компонент</w:t>
      </w:r>
      <w:r w:rsidR="004D5750" w:rsidRPr="00711182">
        <w:rPr>
          <w:rFonts w:ascii="Times New Roman" w:hAnsi="Times New Roman"/>
          <w:bCs/>
          <w:sz w:val="24"/>
          <w:szCs w:val="24"/>
          <w:lang w:val="uk-UA"/>
        </w:rPr>
        <w:t xml:space="preserve"> викладається у чотирьох основних напрямках і, відповідно, за чотирма модулями: (1) загальнотеоретичні проблеми стилістики, (2) стилістична семасіологія, (3) стилістичний синтаксис, стилістична морфологія і стилістична фонетика, і (4) функціональні стилі та аналіз тексту. Окреслені модулі передбачають розкриття </w:t>
      </w:r>
      <w:r w:rsidR="004D5750" w:rsidRPr="00711182">
        <w:rPr>
          <w:rFonts w:ascii="Times New Roman" w:hAnsi="Times New Roman"/>
          <w:bCs/>
          <w:snapToGrid w:val="0"/>
          <w:sz w:val="24"/>
          <w:szCs w:val="24"/>
          <w:lang w:val="uk-UA"/>
        </w:rPr>
        <w:t xml:space="preserve">базових принципів стилістики крізь призму української й англійської мов. </w:t>
      </w:r>
    </w:p>
    <w:p w14:paraId="0B46383A" w14:textId="77777777" w:rsidR="004D5750" w:rsidRPr="00711182" w:rsidRDefault="00BA7BC1" w:rsidP="00AD0F53">
      <w:pPr>
        <w:spacing w:after="0" w:line="240" w:lineRule="auto"/>
        <w:ind w:firstLine="709"/>
        <w:jc w:val="both"/>
        <w:rPr>
          <w:rFonts w:ascii="Times New Roman" w:hAnsi="Times New Roman"/>
          <w:bCs/>
          <w:sz w:val="24"/>
          <w:szCs w:val="24"/>
          <w:lang w:val="uk-UA"/>
        </w:rPr>
      </w:pPr>
      <w:r>
        <w:rPr>
          <w:rFonts w:ascii="Times New Roman" w:hAnsi="Times New Roman"/>
          <w:bCs/>
          <w:sz w:val="24"/>
          <w:szCs w:val="24"/>
          <w:lang w:val="uk-UA"/>
        </w:rPr>
        <w:t>Теоретичну основу освітнього компонента</w:t>
      </w:r>
      <w:r w:rsidR="004D5750" w:rsidRPr="00711182">
        <w:rPr>
          <w:rFonts w:ascii="Times New Roman" w:hAnsi="Times New Roman"/>
          <w:bCs/>
          <w:sz w:val="24"/>
          <w:szCs w:val="24"/>
          <w:lang w:val="uk-UA"/>
        </w:rPr>
        <w:t xml:space="preserve"> складають наукові досягнення основоположних та сучасних праць зі стилістики. Практичні навички, що повинні бути закладені цим курсом, включають уміння аналізувати тексти різних функціональних стилів, з можливістю розпізнавання стилістичних фігур та визначення їхнього функціонального потенціалу. Відповідно, навчальна дисципліна</w:t>
      </w:r>
      <w:r w:rsidR="004D5750" w:rsidRPr="00711182">
        <w:rPr>
          <w:rFonts w:ascii="Times New Roman" w:hAnsi="Times New Roman"/>
          <w:b/>
          <w:bCs/>
          <w:sz w:val="24"/>
          <w:szCs w:val="24"/>
          <w:lang w:val="uk-UA"/>
        </w:rPr>
        <w:t xml:space="preserve"> </w:t>
      </w:r>
      <w:r w:rsidR="004D5750" w:rsidRPr="00711182">
        <w:rPr>
          <w:rFonts w:ascii="Times New Roman" w:hAnsi="Times New Roman"/>
          <w:bCs/>
          <w:sz w:val="24"/>
          <w:szCs w:val="24"/>
          <w:lang w:val="uk-UA"/>
        </w:rPr>
        <w:t>залучає студентів до майбутньої дослідницької роботи у сфері філології та до міждисциплінарного поля гуманітарних наук сьогодення.</w:t>
      </w:r>
    </w:p>
    <w:p w14:paraId="1FE7C95C" w14:textId="77777777" w:rsidR="004D5750" w:rsidRPr="00711182" w:rsidRDefault="004D5750" w:rsidP="00AD0F53">
      <w:pPr>
        <w:widowControl w:val="0"/>
        <w:spacing w:after="0" w:line="240" w:lineRule="auto"/>
        <w:ind w:firstLine="709"/>
        <w:jc w:val="both"/>
        <w:rPr>
          <w:rFonts w:ascii="Times New Roman" w:hAnsi="Times New Roman"/>
          <w:bCs/>
          <w:snapToGrid w:val="0"/>
          <w:sz w:val="24"/>
          <w:szCs w:val="24"/>
          <w:lang w:val="uk-UA"/>
        </w:rPr>
      </w:pPr>
      <w:r w:rsidRPr="00711182">
        <w:rPr>
          <w:rFonts w:ascii="Times New Roman" w:hAnsi="Times New Roman"/>
          <w:bCs/>
          <w:snapToGrid w:val="0"/>
          <w:sz w:val="24"/>
          <w:szCs w:val="24"/>
          <w:lang w:val="uk-UA"/>
        </w:rPr>
        <w:t xml:space="preserve">Засвоєння навчального курсу передбачає формування у студентів належного теоретико-методологічного кругозору для майбутньої професійної діяльності та практичної реалізації власних дослідницьких інтересів. Відтак, реалізується зв'язок завдань з кваліфікаційною характеристикою, що засвідчується зазначеними у навчальній програмі практичними вміннями студентів. </w:t>
      </w:r>
    </w:p>
    <w:p w14:paraId="1A24A26B" w14:textId="77777777" w:rsidR="004D5750" w:rsidRPr="00711182" w:rsidRDefault="005C518D" w:rsidP="00AD0F53">
      <w:pPr>
        <w:tabs>
          <w:tab w:val="left" w:pos="266"/>
        </w:tabs>
        <w:spacing w:after="0" w:line="240" w:lineRule="auto"/>
        <w:ind w:firstLine="851"/>
        <w:jc w:val="both"/>
        <w:rPr>
          <w:rFonts w:ascii="Times New Roman" w:hAnsi="Times New Roman"/>
          <w:b/>
          <w:bCs/>
          <w:sz w:val="24"/>
          <w:szCs w:val="24"/>
        </w:rPr>
      </w:pPr>
      <w:r>
        <w:rPr>
          <w:rFonts w:ascii="Times New Roman" w:hAnsi="Times New Roman"/>
          <w:b/>
          <w:bCs/>
          <w:sz w:val="24"/>
          <w:szCs w:val="24"/>
          <w:lang w:val="uk-UA"/>
        </w:rPr>
        <w:t xml:space="preserve">2. </w:t>
      </w:r>
      <w:r w:rsidR="004D5750" w:rsidRPr="00711182">
        <w:rPr>
          <w:rFonts w:ascii="Times New Roman" w:hAnsi="Times New Roman"/>
          <w:b/>
          <w:bCs/>
          <w:sz w:val="24"/>
          <w:szCs w:val="24"/>
        </w:rPr>
        <w:t>Пе</w:t>
      </w:r>
      <w:r w:rsidR="00BA7BC1">
        <w:rPr>
          <w:rFonts w:ascii="Times New Roman" w:hAnsi="Times New Roman"/>
          <w:b/>
          <w:bCs/>
          <w:sz w:val="24"/>
          <w:szCs w:val="24"/>
        </w:rPr>
        <w:t xml:space="preserve">редумови до вивчення </w:t>
      </w:r>
      <w:r w:rsidR="00BA7BC1">
        <w:rPr>
          <w:rFonts w:ascii="Times New Roman" w:hAnsi="Times New Roman"/>
          <w:b/>
          <w:bCs/>
          <w:sz w:val="24"/>
          <w:szCs w:val="24"/>
          <w:lang w:val="uk-UA"/>
        </w:rPr>
        <w:t xml:space="preserve">освітнього компонента </w:t>
      </w:r>
      <w:r w:rsidR="004D5750" w:rsidRPr="00711182">
        <w:rPr>
          <w:rFonts w:ascii="Times New Roman" w:hAnsi="Times New Roman"/>
          <w:b/>
          <w:bCs/>
          <w:sz w:val="24"/>
          <w:szCs w:val="24"/>
          <w:lang w:val="uk-UA"/>
        </w:rPr>
        <w:t>(пререквізити)</w:t>
      </w:r>
      <w:r w:rsidR="004D5750" w:rsidRPr="00711182">
        <w:rPr>
          <w:rFonts w:ascii="Times New Roman" w:hAnsi="Times New Roman"/>
          <w:bCs/>
          <w:iCs/>
          <w:sz w:val="24"/>
          <w:szCs w:val="24"/>
        </w:rPr>
        <w:t>:</w:t>
      </w:r>
    </w:p>
    <w:p w14:paraId="0A77AE1A" w14:textId="77777777" w:rsidR="004D5750" w:rsidRPr="00711182" w:rsidRDefault="004D5750" w:rsidP="00AD0F53">
      <w:pPr>
        <w:spacing w:after="0" w:line="240" w:lineRule="auto"/>
        <w:jc w:val="both"/>
        <w:rPr>
          <w:rFonts w:ascii="Times New Roman" w:hAnsi="Times New Roman"/>
          <w:bCs/>
          <w:i/>
          <w:sz w:val="24"/>
          <w:szCs w:val="24"/>
        </w:rPr>
      </w:pPr>
      <w:r w:rsidRPr="00711182">
        <w:rPr>
          <w:rFonts w:ascii="Times New Roman" w:hAnsi="Times New Roman"/>
          <w:bCs/>
          <w:i/>
          <w:sz w:val="24"/>
          <w:szCs w:val="24"/>
        </w:rPr>
        <w:t xml:space="preserve">Знати </w:t>
      </w:r>
    </w:p>
    <w:p w14:paraId="2C5EDD02" w14:textId="77777777" w:rsidR="004D5750" w:rsidRPr="00711182" w:rsidRDefault="004D5750" w:rsidP="00AD0F53">
      <w:pPr>
        <w:tabs>
          <w:tab w:val="left" w:pos="284"/>
          <w:tab w:val="left" w:pos="567"/>
        </w:tabs>
        <w:spacing w:after="0" w:line="240" w:lineRule="auto"/>
        <w:jc w:val="both"/>
        <w:rPr>
          <w:rFonts w:ascii="Times New Roman" w:hAnsi="Times New Roman"/>
          <w:bCs/>
          <w:sz w:val="24"/>
          <w:szCs w:val="24"/>
          <w:lang w:val="uk-UA"/>
        </w:rPr>
      </w:pPr>
      <w:r w:rsidRPr="00711182">
        <w:rPr>
          <w:rFonts w:ascii="Times New Roman" w:hAnsi="Times New Roman"/>
          <w:bCs/>
          <w:sz w:val="24"/>
          <w:szCs w:val="24"/>
        </w:rPr>
        <w:t>•</w:t>
      </w:r>
      <w:r w:rsidRPr="00711182">
        <w:rPr>
          <w:rFonts w:ascii="Times New Roman" w:hAnsi="Times New Roman"/>
          <w:bCs/>
          <w:sz w:val="24"/>
          <w:szCs w:val="24"/>
        </w:rPr>
        <w:tab/>
      </w:r>
      <w:r w:rsidRPr="00711182">
        <w:rPr>
          <w:rFonts w:ascii="Times New Roman" w:hAnsi="Times New Roman"/>
          <w:bCs/>
          <w:sz w:val="24"/>
          <w:szCs w:val="24"/>
          <w:lang w:val="uk-UA"/>
        </w:rPr>
        <w:t>володіти англійською мовою на рівні не нижче В2</w:t>
      </w:r>
    </w:p>
    <w:p w14:paraId="4E516D18" w14:textId="77777777" w:rsidR="004D5750" w:rsidRPr="00711182" w:rsidRDefault="004D5750" w:rsidP="00AD0F53">
      <w:pPr>
        <w:tabs>
          <w:tab w:val="left" w:pos="284"/>
          <w:tab w:val="left" w:pos="567"/>
        </w:tabs>
        <w:spacing w:after="0" w:line="240" w:lineRule="auto"/>
        <w:jc w:val="both"/>
        <w:rPr>
          <w:rFonts w:ascii="Times New Roman" w:hAnsi="Times New Roman"/>
          <w:bCs/>
          <w:sz w:val="24"/>
          <w:szCs w:val="24"/>
        </w:rPr>
      </w:pPr>
      <w:r w:rsidRPr="00711182">
        <w:rPr>
          <w:rFonts w:ascii="Times New Roman" w:hAnsi="Times New Roman"/>
          <w:bCs/>
          <w:sz w:val="24"/>
          <w:szCs w:val="24"/>
        </w:rPr>
        <w:t>•</w:t>
      </w:r>
      <w:r w:rsidRPr="00711182">
        <w:rPr>
          <w:rFonts w:ascii="Times New Roman" w:hAnsi="Times New Roman"/>
          <w:bCs/>
          <w:sz w:val="24"/>
          <w:szCs w:val="24"/>
        </w:rPr>
        <w:tab/>
      </w:r>
      <w:r w:rsidRPr="00711182">
        <w:rPr>
          <w:rFonts w:ascii="Times New Roman" w:hAnsi="Times New Roman"/>
          <w:bCs/>
          <w:sz w:val="24"/>
          <w:szCs w:val="24"/>
          <w:lang w:val="uk-UA"/>
        </w:rPr>
        <w:t>володіти знаннями з загального мовознавства та лексикології англійської мови</w:t>
      </w:r>
      <w:r w:rsidRPr="00711182">
        <w:rPr>
          <w:rFonts w:ascii="Times New Roman" w:hAnsi="Times New Roman"/>
          <w:bCs/>
          <w:sz w:val="24"/>
          <w:szCs w:val="24"/>
        </w:rPr>
        <w:t xml:space="preserve"> </w:t>
      </w:r>
    </w:p>
    <w:p w14:paraId="24D3039E" w14:textId="77777777" w:rsidR="004D5750" w:rsidRPr="00711182" w:rsidRDefault="004D5750" w:rsidP="00AD0F53">
      <w:pPr>
        <w:tabs>
          <w:tab w:val="left" w:pos="284"/>
          <w:tab w:val="left" w:pos="567"/>
        </w:tabs>
        <w:spacing w:after="0" w:line="240" w:lineRule="auto"/>
        <w:jc w:val="both"/>
        <w:rPr>
          <w:rFonts w:ascii="Times New Roman" w:hAnsi="Times New Roman"/>
          <w:bCs/>
          <w:sz w:val="24"/>
          <w:szCs w:val="24"/>
        </w:rPr>
      </w:pPr>
    </w:p>
    <w:p w14:paraId="4E3E8C54" w14:textId="77777777" w:rsidR="004D5750" w:rsidRPr="00711182" w:rsidRDefault="004D5750" w:rsidP="00AD0F53">
      <w:pPr>
        <w:spacing w:after="0" w:line="240" w:lineRule="auto"/>
        <w:jc w:val="both"/>
        <w:rPr>
          <w:rFonts w:ascii="Times New Roman" w:hAnsi="Times New Roman"/>
          <w:bCs/>
          <w:i/>
          <w:sz w:val="24"/>
          <w:szCs w:val="24"/>
        </w:rPr>
      </w:pPr>
      <w:r w:rsidRPr="00711182">
        <w:rPr>
          <w:rFonts w:ascii="Times New Roman" w:hAnsi="Times New Roman"/>
          <w:bCs/>
          <w:i/>
          <w:sz w:val="24"/>
          <w:szCs w:val="24"/>
        </w:rPr>
        <w:t>Вміти</w:t>
      </w:r>
    </w:p>
    <w:p w14:paraId="509A5ABD" w14:textId="77777777" w:rsidR="004D5750" w:rsidRPr="00711182" w:rsidRDefault="004D5750" w:rsidP="00AD0F53">
      <w:pPr>
        <w:tabs>
          <w:tab w:val="left" w:pos="284"/>
          <w:tab w:val="left" w:pos="567"/>
        </w:tabs>
        <w:spacing w:after="0" w:line="240" w:lineRule="auto"/>
        <w:jc w:val="both"/>
        <w:rPr>
          <w:rFonts w:ascii="Times New Roman" w:hAnsi="Times New Roman"/>
          <w:bCs/>
          <w:sz w:val="24"/>
          <w:szCs w:val="24"/>
          <w:lang w:val="uk-UA"/>
        </w:rPr>
      </w:pPr>
      <w:r w:rsidRPr="00711182">
        <w:rPr>
          <w:rFonts w:ascii="Times New Roman" w:hAnsi="Times New Roman"/>
          <w:bCs/>
          <w:sz w:val="24"/>
          <w:szCs w:val="24"/>
        </w:rPr>
        <w:t>•</w:t>
      </w:r>
      <w:r w:rsidRPr="00711182">
        <w:rPr>
          <w:rFonts w:ascii="Times New Roman" w:hAnsi="Times New Roman"/>
          <w:bCs/>
          <w:sz w:val="24"/>
          <w:szCs w:val="24"/>
        </w:rPr>
        <w:tab/>
      </w:r>
      <w:r w:rsidRPr="00711182">
        <w:rPr>
          <w:rFonts w:ascii="Times New Roman" w:hAnsi="Times New Roman"/>
          <w:bCs/>
          <w:sz w:val="24"/>
          <w:szCs w:val="24"/>
          <w:lang w:val="uk-UA"/>
        </w:rPr>
        <w:t>аудіювати та розуміти усне мовлення англійською мовою</w:t>
      </w:r>
    </w:p>
    <w:p w14:paraId="4C97F7E6" w14:textId="77777777" w:rsidR="004D5750" w:rsidRPr="00711182" w:rsidRDefault="004D5750" w:rsidP="00AD0F53">
      <w:pPr>
        <w:tabs>
          <w:tab w:val="left" w:pos="284"/>
          <w:tab w:val="left" w:pos="567"/>
        </w:tabs>
        <w:spacing w:after="0" w:line="240" w:lineRule="auto"/>
        <w:jc w:val="both"/>
        <w:rPr>
          <w:rFonts w:ascii="Times New Roman" w:hAnsi="Times New Roman"/>
          <w:bCs/>
          <w:sz w:val="24"/>
          <w:szCs w:val="24"/>
          <w:lang w:val="uk-UA"/>
        </w:rPr>
      </w:pPr>
      <w:r w:rsidRPr="00711182">
        <w:rPr>
          <w:rFonts w:ascii="Times New Roman" w:hAnsi="Times New Roman"/>
          <w:bCs/>
          <w:sz w:val="24"/>
          <w:szCs w:val="24"/>
        </w:rPr>
        <w:t>•</w:t>
      </w:r>
      <w:r w:rsidRPr="00711182">
        <w:rPr>
          <w:rFonts w:ascii="Times New Roman" w:hAnsi="Times New Roman"/>
          <w:bCs/>
          <w:sz w:val="24"/>
          <w:szCs w:val="24"/>
        </w:rPr>
        <w:tab/>
        <w:t xml:space="preserve">аналізувати </w:t>
      </w:r>
      <w:r w:rsidRPr="00711182">
        <w:rPr>
          <w:rFonts w:ascii="Times New Roman" w:hAnsi="Times New Roman"/>
          <w:bCs/>
          <w:sz w:val="24"/>
          <w:szCs w:val="24"/>
          <w:lang w:val="uk-UA"/>
        </w:rPr>
        <w:t xml:space="preserve">мовні </w:t>
      </w:r>
      <w:r w:rsidRPr="00711182">
        <w:rPr>
          <w:rFonts w:ascii="Times New Roman" w:hAnsi="Times New Roman"/>
          <w:bCs/>
          <w:sz w:val="24"/>
          <w:szCs w:val="24"/>
        </w:rPr>
        <w:t xml:space="preserve">засоби </w:t>
      </w:r>
      <w:r w:rsidRPr="00711182">
        <w:rPr>
          <w:rFonts w:ascii="Times New Roman" w:hAnsi="Times New Roman"/>
          <w:bCs/>
          <w:sz w:val="24"/>
          <w:szCs w:val="24"/>
          <w:lang w:val="uk-UA"/>
        </w:rPr>
        <w:t>у текстах різних стилів та регістрів</w:t>
      </w:r>
    </w:p>
    <w:p w14:paraId="7D0E1A54" w14:textId="77777777" w:rsidR="004D5750" w:rsidRPr="00711182" w:rsidRDefault="004D5750" w:rsidP="00AD0F53">
      <w:pPr>
        <w:tabs>
          <w:tab w:val="left" w:pos="284"/>
          <w:tab w:val="left" w:pos="567"/>
        </w:tabs>
        <w:spacing w:after="0" w:line="240" w:lineRule="auto"/>
        <w:jc w:val="both"/>
        <w:rPr>
          <w:rFonts w:ascii="Times New Roman" w:hAnsi="Times New Roman"/>
          <w:bCs/>
          <w:sz w:val="24"/>
          <w:szCs w:val="24"/>
        </w:rPr>
      </w:pPr>
    </w:p>
    <w:p w14:paraId="2114F850" w14:textId="77777777" w:rsidR="004D5750" w:rsidRPr="00711182" w:rsidRDefault="004D5750" w:rsidP="00AD0F53">
      <w:pPr>
        <w:tabs>
          <w:tab w:val="left" w:pos="2552"/>
        </w:tabs>
        <w:spacing w:after="0" w:line="240" w:lineRule="auto"/>
        <w:jc w:val="both"/>
        <w:rPr>
          <w:rFonts w:ascii="Times New Roman" w:hAnsi="Times New Roman"/>
          <w:bCs/>
          <w:i/>
          <w:sz w:val="24"/>
          <w:szCs w:val="24"/>
        </w:rPr>
      </w:pPr>
      <w:r w:rsidRPr="00711182">
        <w:rPr>
          <w:rFonts w:ascii="Times New Roman" w:hAnsi="Times New Roman"/>
          <w:bCs/>
          <w:i/>
          <w:sz w:val="24"/>
          <w:szCs w:val="24"/>
        </w:rPr>
        <w:t xml:space="preserve"> Володіти елементарними навичками</w:t>
      </w:r>
    </w:p>
    <w:p w14:paraId="3C86C8D7" w14:textId="77777777" w:rsidR="004D5750" w:rsidRPr="00711182" w:rsidRDefault="00DE7B0E" w:rsidP="00AD0F53">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4D5750" w:rsidRPr="00711182">
        <w:rPr>
          <w:rFonts w:ascii="Times New Roman" w:hAnsi="Times New Roman"/>
          <w:bCs/>
          <w:sz w:val="24"/>
          <w:szCs w:val="24"/>
        </w:rPr>
        <w:t xml:space="preserve">використання </w:t>
      </w:r>
      <w:r w:rsidR="004D5750" w:rsidRPr="00711182">
        <w:rPr>
          <w:rFonts w:ascii="Times New Roman" w:hAnsi="Times New Roman"/>
          <w:bCs/>
          <w:sz w:val="24"/>
          <w:szCs w:val="24"/>
          <w:lang w:val="uk-UA"/>
        </w:rPr>
        <w:t xml:space="preserve">базової </w:t>
      </w:r>
      <w:r w:rsidR="004D5750" w:rsidRPr="00711182">
        <w:rPr>
          <w:rFonts w:ascii="Times New Roman" w:hAnsi="Times New Roman"/>
          <w:bCs/>
          <w:sz w:val="24"/>
          <w:szCs w:val="24"/>
        </w:rPr>
        <w:t>термінології лінгвістики та суміжних наук</w:t>
      </w:r>
    </w:p>
    <w:p w14:paraId="19D3A74A" w14:textId="77777777" w:rsidR="004D5750" w:rsidRPr="00711182" w:rsidRDefault="00DE7B0E" w:rsidP="00AD0F53">
      <w:pPr>
        <w:tabs>
          <w:tab w:val="left" w:pos="2552"/>
        </w:tabs>
        <w:spacing w:after="0" w:line="240" w:lineRule="auto"/>
        <w:jc w:val="both"/>
        <w:rPr>
          <w:rFonts w:ascii="Times New Roman" w:hAnsi="Times New Roman"/>
          <w:bCs/>
          <w:sz w:val="24"/>
          <w:szCs w:val="24"/>
          <w:lang w:val="uk-UA"/>
        </w:rPr>
      </w:pPr>
      <w:r>
        <w:rPr>
          <w:rFonts w:ascii="Times New Roman" w:hAnsi="Times New Roman"/>
          <w:bCs/>
          <w:sz w:val="24"/>
          <w:szCs w:val="24"/>
        </w:rPr>
        <w:t xml:space="preserve">- </w:t>
      </w:r>
      <w:r w:rsidR="004D5750" w:rsidRPr="00711182">
        <w:rPr>
          <w:rFonts w:ascii="Times New Roman" w:hAnsi="Times New Roman"/>
          <w:bCs/>
          <w:sz w:val="24"/>
          <w:szCs w:val="24"/>
        </w:rPr>
        <w:t xml:space="preserve">вирізняти </w:t>
      </w:r>
      <w:r w:rsidR="004D5750" w:rsidRPr="00711182">
        <w:rPr>
          <w:rFonts w:ascii="Times New Roman" w:hAnsi="Times New Roman"/>
          <w:bCs/>
          <w:sz w:val="24"/>
          <w:szCs w:val="24"/>
          <w:lang w:val="uk-UA"/>
        </w:rPr>
        <w:t xml:space="preserve">контекстуальні </w:t>
      </w:r>
      <w:r w:rsidR="004D5750" w:rsidRPr="00711182">
        <w:rPr>
          <w:rFonts w:ascii="Times New Roman" w:hAnsi="Times New Roman"/>
          <w:bCs/>
          <w:sz w:val="24"/>
          <w:szCs w:val="24"/>
        </w:rPr>
        <w:t>чинники, що впливають на вибір риторичних фігур</w:t>
      </w:r>
      <w:r w:rsidR="004D5750" w:rsidRPr="00711182">
        <w:rPr>
          <w:rFonts w:ascii="Times New Roman" w:hAnsi="Times New Roman"/>
          <w:bCs/>
          <w:sz w:val="24"/>
          <w:szCs w:val="24"/>
          <w:lang w:val="uk-UA"/>
        </w:rPr>
        <w:t xml:space="preserve"> та стилістичних засобів художньої експресії</w:t>
      </w:r>
    </w:p>
    <w:p w14:paraId="67C58AC9" w14:textId="77777777" w:rsidR="004D5750" w:rsidRPr="00711182" w:rsidRDefault="004D5750" w:rsidP="00AD0F53">
      <w:pPr>
        <w:tabs>
          <w:tab w:val="left" w:pos="2552"/>
        </w:tabs>
        <w:spacing w:after="0" w:line="240" w:lineRule="auto"/>
        <w:jc w:val="both"/>
        <w:rPr>
          <w:rFonts w:ascii="Times New Roman" w:hAnsi="Times New Roman"/>
          <w:bCs/>
          <w:sz w:val="24"/>
          <w:szCs w:val="24"/>
          <w:lang w:val="uk-UA"/>
        </w:rPr>
      </w:pPr>
    </w:p>
    <w:p w14:paraId="206A371C" w14:textId="77777777" w:rsidR="004D5750" w:rsidRPr="004D5750" w:rsidRDefault="005C518D" w:rsidP="00AD0F53">
      <w:pPr>
        <w:pStyle w:val="a8"/>
        <w:spacing w:after="0" w:line="240" w:lineRule="auto"/>
        <w:ind w:left="0" w:firstLine="709"/>
        <w:rPr>
          <w:rFonts w:ascii="Times New Roman" w:hAnsi="Times New Roman"/>
          <w:bCs/>
          <w:sz w:val="24"/>
          <w:szCs w:val="24"/>
          <w:lang w:val="uk-UA"/>
        </w:rPr>
      </w:pPr>
      <w:r>
        <w:rPr>
          <w:rFonts w:ascii="Times New Roman" w:hAnsi="Times New Roman"/>
          <w:b/>
          <w:sz w:val="24"/>
          <w:szCs w:val="24"/>
          <w:lang w:val="uk-UA"/>
        </w:rPr>
        <w:t xml:space="preserve">3. </w:t>
      </w:r>
      <w:r w:rsidR="004D5750" w:rsidRPr="004D5750">
        <w:rPr>
          <w:rFonts w:ascii="Times New Roman" w:hAnsi="Times New Roman"/>
          <w:b/>
          <w:sz w:val="24"/>
          <w:szCs w:val="24"/>
          <w:lang w:val="uk-UA"/>
        </w:rPr>
        <w:t>Мета і завдання навчальної дисципліни:</w:t>
      </w:r>
    </w:p>
    <w:p w14:paraId="25D0EAD7" w14:textId="77777777" w:rsidR="004D5750" w:rsidRPr="00711182" w:rsidRDefault="00DE7B0E" w:rsidP="00AD0F53">
      <w:pPr>
        <w:pStyle w:val="a8"/>
        <w:spacing w:after="0" w:line="240" w:lineRule="auto"/>
        <w:ind w:left="0"/>
        <w:rPr>
          <w:rFonts w:ascii="Times New Roman" w:hAnsi="Times New Roman"/>
          <w:bCs/>
          <w:sz w:val="24"/>
          <w:szCs w:val="24"/>
          <w:lang w:val="uk-UA"/>
        </w:rPr>
      </w:pPr>
      <w:r>
        <w:rPr>
          <w:rFonts w:ascii="Times New Roman" w:hAnsi="Times New Roman"/>
          <w:bCs/>
          <w:sz w:val="24"/>
          <w:szCs w:val="24"/>
          <w:lang w:val="uk-UA"/>
        </w:rPr>
        <w:tab/>
      </w:r>
      <w:r w:rsidR="004D5750" w:rsidRPr="00711182">
        <w:rPr>
          <w:rFonts w:ascii="Times New Roman" w:hAnsi="Times New Roman"/>
          <w:bCs/>
          <w:sz w:val="24"/>
          <w:szCs w:val="24"/>
          <w:lang w:val="uk-UA"/>
        </w:rPr>
        <w:t>Метою викладання стилістики англійської мови є створення передумов для оволодіння поняттєвим апаратом, який забезпечує інтерпретацію текстів, що належать до різних жанрів, і, таким чином, сприяти формуванню вмінь та навичок адекватної  ідентифікації стилістичних засобів та коректного лінгвостилістичного аналізу тексту. Реалізація цієї мети відбувається через виконання таких завдань:</w:t>
      </w:r>
    </w:p>
    <w:p w14:paraId="5ACE0063" w14:textId="77777777" w:rsidR="004D5750" w:rsidRPr="00711182" w:rsidRDefault="004D5750" w:rsidP="00AD0F53">
      <w:pPr>
        <w:pStyle w:val="a8"/>
        <w:numPr>
          <w:ilvl w:val="0"/>
          <w:numId w:val="4"/>
        </w:numPr>
        <w:spacing w:line="240" w:lineRule="auto"/>
        <w:ind w:left="0" w:firstLine="0"/>
        <w:rPr>
          <w:rFonts w:ascii="Times New Roman" w:hAnsi="Times New Roman"/>
          <w:bCs/>
          <w:sz w:val="24"/>
          <w:szCs w:val="24"/>
          <w:lang w:val="uk-UA"/>
        </w:rPr>
      </w:pPr>
      <w:r w:rsidRPr="00711182">
        <w:rPr>
          <w:rFonts w:ascii="Times New Roman" w:hAnsi="Times New Roman"/>
          <w:bCs/>
          <w:sz w:val="24"/>
          <w:szCs w:val="24"/>
          <w:lang w:val="uk-UA"/>
        </w:rPr>
        <w:t>сприяти свідомому використанню студентами термінології стилістики  та суміжних наук;</w:t>
      </w:r>
    </w:p>
    <w:p w14:paraId="2BF1BE57" w14:textId="77777777" w:rsidR="004D5750" w:rsidRPr="00711182" w:rsidRDefault="004D5750" w:rsidP="00AD0F53">
      <w:pPr>
        <w:pStyle w:val="a8"/>
        <w:numPr>
          <w:ilvl w:val="0"/>
          <w:numId w:val="4"/>
        </w:numPr>
        <w:spacing w:line="240" w:lineRule="auto"/>
        <w:ind w:left="0" w:firstLine="0"/>
        <w:rPr>
          <w:rFonts w:ascii="Times New Roman" w:hAnsi="Times New Roman"/>
          <w:bCs/>
          <w:sz w:val="24"/>
          <w:szCs w:val="24"/>
          <w:lang w:val="uk-UA"/>
        </w:rPr>
      </w:pPr>
      <w:r w:rsidRPr="00711182">
        <w:rPr>
          <w:rFonts w:ascii="Times New Roman" w:eastAsia="Times New Roman" w:hAnsi="Times New Roman"/>
          <w:sz w:val="24"/>
          <w:szCs w:val="24"/>
        </w:rPr>
        <w:lastRenderedPageBreak/>
        <w:t xml:space="preserve">виробити у студентів навички та уміння глибшого розуміння змісту художнього тексту; </w:t>
      </w:r>
    </w:p>
    <w:p w14:paraId="741FEA6A" w14:textId="77777777" w:rsidR="004D5750" w:rsidRPr="00711182" w:rsidRDefault="004D5750" w:rsidP="00AD0F53">
      <w:pPr>
        <w:pStyle w:val="a8"/>
        <w:numPr>
          <w:ilvl w:val="0"/>
          <w:numId w:val="4"/>
        </w:numPr>
        <w:spacing w:line="240" w:lineRule="auto"/>
        <w:ind w:left="0" w:firstLine="0"/>
        <w:rPr>
          <w:rFonts w:ascii="Times New Roman" w:hAnsi="Times New Roman"/>
          <w:bCs/>
          <w:sz w:val="24"/>
          <w:szCs w:val="24"/>
          <w:lang w:val="uk-UA"/>
        </w:rPr>
      </w:pPr>
      <w:r w:rsidRPr="00711182">
        <w:rPr>
          <w:rFonts w:ascii="Times New Roman" w:eastAsia="Times New Roman" w:hAnsi="Times New Roman"/>
          <w:sz w:val="24"/>
          <w:szCs w:val="24"/>
          <w:lang w:val="uk-UA"/>
        </w:rPr>
        <w:t xml:space="preserve">сприяти свідомому відбору студентами стилістичних ресурсів сучасної англійської мови з метою використання їх у мовленнєвій діяльності та викладанні іноземної мови; </w:t>
      </w:r>
    </w:p>
    <w:p w14:paraId="0770EA69" w14:textId="77777777" w:rsidR="004D5750" w:rsidRPr="00711182" w:rsidRDefault="004D5750" w:rsidP="00AD0F53">
      <w:pPr>
        <w:pStyle w:val="a8"/>
        <w:numPr>
          <w:ilvl w:val="0"/>
          <w:numId w:val="4"/>
        </w:numPr>
        <w:spacing w:line="240" w:lineRule="auto"/>
        <w:ind w:left="0" w:firstLine="0"/>
        <w:rPr>
          <w:rFonts w:ascii="Times New Roman" w:hAnsi="Times New Roman"/>
          <w:bCs/>
          <w:sz w:val="24"/>
          <w:szCs w:val="24"/>
          <w:lang w:val="uk-UA"/>
        </w:rPr>
      </w:pPr>
      <w:r w:rsidRPr="00711182">
        <w:rPr>
          <w:rFonts w:ascii="Times New Roman" w:eastAsia="Times New Roman" w:hAnsi="Times New Roman"/>
          <w:sz w:val="24"/>
          <w:szCs w:val="24"/>
          <w:lang w:val="uk-UA"/>
        </w:rPr>
        <w:t xml:space="preserve"> </w:t>
      </w:r>
      <w:r w:rsidRPr="00711182">
        <w:rPr>
          <w:rFonts w:ascii="Times New Roman" w:eastAsia="Times New Roman" w:hAnsi="Times New Roman"/>
          <w:sz w:val="24"/>
          <w:szCs w:val="24"/>
        </w:rPr>
        <w:t>навчити студентів аналізувати оригінальний художній</w:t>
      </w:r>
      <w:r w:rsidRPr="00711182">
        <w:rPr>
          <w:rFonts w:ascii="Times New Roman" w:eastAsia="Times New Roman" w:hAnsi="Times New Roman"/>
          <w:sz w:val="24"/>
          <w:szCs w:val="24"/>
          <w:lang w:val="uk-UA"/>
        </w:rPr>
        <w:t xml:space="preserve"> і нехудожній </w:t>
      </w:r>
      <w:r w:rsidRPr="00711182">
        <w:rPr>
          <w:rFonts w:ascii="Times New Roman" w:eastAsia="Times New Roman" w:hAnsi="Times New Roman"/>
          <w:sz w:val="24"/>
          <w:szCs w:val="24"/>
        </w:rPr>
        <w:t>текст.</w:t>
      </w:r>
    </w:p>
    <w:p w14:paraId="11DD620A" w14:textId="77777777" w:rsidR="004D5750" w:rsidRPr="00711182" w:rsidRDefault="004D5750" w:rsidP="00AD0F53">
      <w:pPr>
        <w:pStyle w:val="a8"/>
        <w:numPr>
          <w:ilvl w:val="0"/>
          <w:numId w:val="4"/>
        </w:numPr>
        <w:spacing w:line="240" w:lineRule="auto"/>
        <w:ind w:left="0" w:firstLine="0"/>
        <w:rPr>
          <w:rFonts w:ascii="Times New Roman" w:hAnsi="Times New Roman"/>
          <w:bCs/>
          <w:sz w:val="24"/>
          <w:szCs w:val="24"/>
          <w:lang w:val="uk-UA"/>
        </w:rPr>
      </w:pPr>
      <w:r w:rsidRPr="00711182">
        <w:rPr>
          <w:rFonts w:ascii="Times New Roman" w:hAnsi="Times New Roman"/>
          <w:bCs/>
          <w:sz w:val="24"/>
          <w:szCs w:val="24"/>
          <w:lang w:val="uk-UA"/>
        </w:rPr>
        <w:t xml:space="preserve"> сприяти засвоєнню провідних парадигм у розвитку стилістики, принципи їх розгалуження, точки дотику, тенденції і форми взаємодії;</w:t>
      </w:r>
    </w:p>
    <w:p w14:paraId="7506CD55" w14:textId="77777777" w:rsidR="008D462D" w:rsidRPr="00711182" w:rsidRDefault="005C518D" w:rsidP="00AD0F53">
      <w:pPr>
        <w:spacing w:after="0" w:line="240" w:lineRule="auto"/>
        <w:ind w:left="720"/>
        <w:jc w:val="both"/>
        <w:rPr>
          <w:rFonts w:ascii="Times New Roman" w:hAnsi="Times New Roman"/>
          <w:b/>
          <w:sz w:val="24"/>
          <w:szCs w:val="24"/>
          <w:lang w:val="uk-UA"/>
        </w:rPr>
      </w:pPr>
      <w:r>
        <w:rPr>
          <w:rFonts w:ascii="Times New Roman" w:hAnsi="Times New Roman"/>
          <w:b/>
          <w:sz w:val="24"/>
          <w:szCs w:val="24"/>
          <w:lang w:val="uk-UA"/>
        </w:rPr>
        <w:t>4</w:t>
      </w:r>
      <w:r w:rsidR="008D462D" w:rsidRPr="00711182">
        <w:rPr>
          <w:rFonts w:ascii="Times New Roman" w:hAnsi="Times New Roman"/>
          <w:b/>
          <w:sz w:val="24"/>
          <w:szCs w:val="24"/>
          <w:lang w:val="uk-UA"/>
        </w:rPr>
        <w:t>. Очікувані результати вивчення дисципліни (компетентності):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3082"/>
        <w:gridCol w:w="2719"/>
        <w:gridCol w:w="2872"/>
      </w:tblGrid>
      <w:tr w:rsidR="008D462D" w:rsidRPr="00711182" w14:paraId="14CF80DA" w14:textId="77777777" w:rsidTr="00911DE3">
        <w:tc>
          <w:tcPr>
            <w:tcW w:w="3818" w:type="dxa"/>
            <w:gridSpan w:val="2"/>
          </w:tcPr>
          <w:p w14:paraId="21001C75" w14:textId="77777777" w:rsidR="008D462D" w:rsidRPr="00711182" w:rsidRDefault="008D462D" w:rsidP="00AD0F53">
            <w:pPr>
              <w:spacing w:line="240" w:lineRule="auto"/>
              <w:ind w:firstLine="284"/>
              <w:jc w:val="both"/>
              <w:rPr>
                <w:rFonts w:ascii="Times New Roman" w:hAnsi="Times New Roman"/>
                <w:b/>
                <w:sz w:val="24"/>
                <w:szCs w:val="24"/>
                <w:lang w:val="uk-UA"/>
              </w:rPr>
            </w:pPr>
            <w:r w:rsidRPr="00711182">
              <w:rPr>
                <w:rFonts w:ascii="Times New Roman" w:hAnsi="Times New Roman"/>
                <w:b/>
                <w:sz w:val="24"/>
                <w:szCs w:val="24"/>
                <w:lang w:val="uk-UA"/>
              </w:rPr>
              <w:t>Результат</w:t>
            </w:r>
            <w:r w:rsidR="005C518D">
              <w:rPr>
                <w:rFonts w:ascii="Times New Roman" w:hAnsi="Times New Roman"/>
                <w:b/>
                <w:sz w:val="24"/>
                <w:szCs w:val="24"/>
                <w:lang w:val="uk-UA"/>
              </w:rPr>
              <w:t>и</w:t>
            </w:r>
            <w:r w:rsidRPr="00711182">
              <w:rPr>
                <w:rFonts w:ascii="Times New Roman" w:hAnsi="Times New Roman"/>
                <w:b/>
                <w:sz w:val="24"/>
                <w:szCs w:val="24"/>
                <w:lang w:val="uk-UA"/>
              </w:rPr>
              <w:t xml:space="preserve"> навчання</w:t>
            </w:r>
          </w:p>
          <w:p w14:paraId="1C50819C" w14:textId="77777777" w:rsidR="008D462D" w:rsidRPr="00711182" w:rsidRDefault="008D462D" w:rsidP="00AD0F53">
            <w:pPr>
              <w:spacing w:line="240" w:lineRule="auto"/>
              <w:ind w:firstLine="284"/>
              <w:jc w:val="both"/>
              <w:rPr>
                <w:rFonts w:ascii="Times New Roman" w:hAnsi="Times New Roman"/>
                <w:sz w:val="24"/>
                <w:szCs w:val="24"/>
                <w:lang w:val="uk-UA"/>
              </w:rPr>
            </w:pPr>
            <w:r w:rsidRPr="00711182">
              <w:rPr>
                <w:rFonts w:ascii="Times New Roman" w:hAnsi="Times New Roman"/>
                <w:sz w:val="24"/>
                <w:szCs w:val="24"/>
                <w:lang w:val="uk-UA"/>
              </w:rPr>
              <w:t>(1. загальні; 2. спеціальні)</w:t>
            </w:r>
          </w:p>
        </w:tc>
        <w:tc>
          <w:tcPr>
            <w:tcW w:w="2785" w:type="dxa"/>
            <w:vMerge w:val="restart"/>
          </w:tcPr>
          <w:p w14:paraId="5788EDA0" w14:textId="77777777" w:rsidR="008D462D" w:rsidRPr="006F2706" w:rsidRDefault="006F2706" w:rsidP="006F2706">
            <w:pPr>
              <w:spacing w:line="240" w:lineRule="auto"/>
              <w:ind w:firstLine="284"/>
              <w:jc w:val="center"/>
              <w:rPr>
                <w:rFonts w:ascii="Times New Roman" w:hAnsi="Times New Roman"/>
                <w:b/>
                <w:sz w:val="24"/>
                <w:szCs w:val="24"/>
                <w:lang w:val="uk-UA"/>
              </w:rPr>
            </w:pPr>
            <w:r>
              <w:rPr>
                <w:rFonts w:ascii="Times New Roman" w:hAnsi="Times New Roman"/>
                <w:b/>
                <w:sz w:val="24"/>
                <w:szCs w:val="24"/>
                <w:lang w:val="uk-UA"/>
              </w:rPr>
              <w:t>Форми та/</w:t>
            </w:r>
            <w:r w:rsidR="008D462D" w:rsidRPr="00711182">
              <w:rPr>
                <w:rFonts w:ascii="Times New Roman" w:hAnsi="Times New Roman"/>
                <w:b/>
                <w:sz w:val="24"/>
                <w:szCs w:val="24"/>
                <w:lang w:val="uk-UA"/>
              </w:rPr>
              <w:t>або методи і технології</w:t>
            </w:r>
            <w:r>
              <w:rPr>
                <w:rFonts w:ascii="Times New Roman" w:hAnsi="Times New Roman"/>
                <w:b/>
                <w:sz w:val="24"/>
                <w:szCs w:val="24"/>
                <w:lang w:val="uk-UA"/>
              </w:rPr>
              <w:t xml:space="preserve"> </w:t>
            </w:r>
            <w:r w:rsidR="008D462D">
              <w:rPr>
                <w:rFonts w:ascii="Times New Roman" w:hAnsi="Times New Roman"/>
                <w:b/>
                <w:sz w:val="24"/>
                <w:szCs w:val="24"/>
              </w:rPr>
              <w:t>навчання</w:t>
            </w:r>
          </w:p>
        </w:tc>
        <w:tc>
          <w:tcPr>
            <w:tcW w:w="2968" w:type="dxa"/>
            <w:vMerge w:val="restart"/>
          </w:tcPr>
          <w:p w14:paraId="3B10F68E" w14:textId="77777777" w:rsidR="008D462D" w:rsidRPr="00711182" w:rsidRDefault="008D462D" w:rsidP="00AD0F53">
            <w:pPr>
              <w:spacing w:line="240" w:lineRule="auto"/>
              <w:ind w:firstLine="284"/>
              <w:jc w:val="both"/>
              <w:rPr>
                <w:rFonts w:ascii="Times New Roman" w:hAnsi="Times New Roman"/>
                <w:sz w:val="24"/>
                <w:szCs w:val="24"/>
              </w:rPr>
            </w:pPr>
            <w:r w:rsidRPr="00377AE7">
              <w:rPr>
                <w:rFonts w:ascii="Times New Roman" w:hAnsi="Times New Roman"/>
                <w:b/>
                <w:sz w:val="24"/>
                <w:szCs w:val="24"/>
              </w:rPr>
              <w:t>Методи оцінювання</w:t>
            </w:r>
          </w:p>
        </w:tc>
      </w:tr>
      <w:tr w:rsidR="008D462D" w:rsidRPr="00711182" w14:paraId="2BB5F024" w14:textId="77777777" w:rsidTr="00911DE3">
        <w:tc>
          <w:tcPr>
            <w:tcW w:w="675" w:type="dxa"/>
          </w:tcPr>
          <w:p w14:paraId="778EE7CF" w14:textId="77777777" w:rsidR="008D462D" w:rsidRPr="00711182" w:rsidRDefault="008D462D" w:rsidP="00AD0F53">
            <w:pPr>
              <w:spacing w:line="240" w:lineRule="auto"/>
              <w:jc w:val="both"/>
              <w:rPr>
                <w:rFonts w:ascii="Times New Roman" w:hAnsi="Times New Roman"/>
                <w:b/>
                <w:sz w:val="24"/>
                <w:szCs w:val="24"/>
              </w:rPr>
            </w:pPr>
            <w:r w:rsidRPr="00711182">
              <w:rPr>
                <w:rFonts w:ascii="Times New Roman" w:hAnsi="Times New Roman"/>
                <w:b/>
                <w:sz w:val="24"/>
                <w:szCs w:val="24"/>
              </w:rPr>
              <w:t xml:space="preserve">Код </w:t>
            </w:r>
          </w:p>
        </w:tc>
        <w:tc>
          <w:tcPr>
            <w:tcW w:w="3143" w:type="dxa"/>
          </w:tcPr>
          <w:p w14:paraId="405FEE61" w14:textId="77777777" w:rsidR="008D462D" w:rsidRPr="00711182" w:rsidRDefault="008D462D" w:rsidP="00AD0F53">
            <w:pPr>
              <w:spacing w:line="240" w:lineRule="auto"/>
              <w:ind w:firstLine="284"/>
              <w:jc w:val="both"/>
              <w:rPr>
                <w:rFonts w:ascii="Times New Roman" w:hAnsi="Times New Roman"/>
                <w:b/>
                <w:sz w:val="24"/>
                <w:szCs w:val="24"/>
              </w:rPr>
            </w:pPr>
            <w:r w:rsidRPr="00711182">
              <w:rPr>
                <w:rFonts w:ascii="Times New Roman" w:hAnsi="Times New Roman"/>
                <w:b/>
                <w:sz w:val="24"/>
                <w:szCs w:val="24"/>
              </w:rPr>
              <w:t>Результат навчання</w:t>
            </w:r>
          </w:p>
        </w:tc>
        <w:tc>
          <w:tcPr>
            <w:tcW w:w="2785" w:type="dxa"/>
            <w:vMerge/>
          </w:tcPr>
          <w:p w14:paraId="3B48D495" w14:textId="77777777" w:rsidR="008D462D" w:rsidRPr="00711182" w:rsidRDefault="008D462D" w:rsidP="00AD0F53">
            <w:pPr>
              <w:spacing w:line="240" w:lineRule="auto"/>
              <w:ind w:firstLine="284"/>
              <w:jc w:val="both"/>
              <w:rPr>
                <w:rFonts w:ascii="Times New Roman" w:hAnsi="Times New Roman"/>
                <w:sz w:val="24"/>
                <w:szCs w:val="24"/>
              </w:rPr>
            </w:pPr>
          </w:p>
        </w:tc>
        <w:tc>
          <w:tcPr>
            <w:tcW w:w="2968" w:type="dxa"/>
            <w:vMerge/>
          </w:tcPr>
          <w:p w14:paraId="74102DB2" w14:textId="77777777" w:rsidR="008D462D" w:rsidRPr="00711182" w:rsidRDefault="008D462D" w:rsidP="00AD0F53">
            <w:pPr>
              <w:spacing w:line="240" w:lineRule="auto"/>
              <w:ind w:firstLine="284"/>
              <w:jc w:val="both"/>
              <w:rPr>
                <w:rFonts w:ascii="Times New Roman" w:hAnsi="Times New Roman"/>
                <w:sz w:val="24"/>
                <w:szCs w:val="24"/>
              </w:rPr>
            </w:pPr>
          </w:p>
        </w:tc>
      </w:tr>
      <w:tr w:rsidR="008D462D" w:rsidRPr="00711182" w14:paraId="0C010713" w14:textId="77777777" w:rsidTr="00911DE3">
        <w:tc>
          <w:tcPr>
            <w:tcW w:w="675" w:type="dxa"/>
          </w:tcPr>
          <w:p w14:paraId="7DCA4CE5" w14:textId="77777777" w:rsidR="008D462D" w:rsidRPr="00711182" w:rsidRDefault="008D462D" w:rsidP="00AD0F53">
            <w:pPr>
              <w:spacing w:line="240" w:lineRule="auto"/>
              <w:jc w:val="both"/>
              <w:rPr>
                <w:rFonts w:ascii="Times New Roman" w:hAnsi="Times New Roman"/>
                <w:sz w:val="24"/>
                <w:szCs w:val="24"/>
              </w:rPr>
            </w:pPr>
            <w:r w:rsidRPr="00711182">
              <w:rPr>
                <w:rFonts w:ascii="Times New Roman" w:hAnsi="Times New Roman"/>
                <w:sz w:val="24"/>
                <w:szCs w:val="24"/>
              </w:rPr>
              <w:t>1.1</w:t>
            </w:r>
          </w:p>
        </w:tc>
        <w:tc>
          <w:tcPr>
            <w:tcW w:w="3143" w:type="dxa"/>
          </w:tcPr>
          <w:p w14:paraId="54F4F9C2"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здатність спілкуватися іноземною мовою у різних соціальних ситуаціях;</w:t>
            </w:r>
          </w:p>
        </w:tc>
        <w:tc>
          <w:tcPr>
            <w:tcW w:w="2785" w:type="dxa"/>
          </w:tcPr>
          <w:p w14:paraId="551E5806"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rPr>
              <w:t>лекції, семінари</w:t>
            </w:r>
            <w:r w:rsidRPr="00711182">
              <w:rPr>
                <w:rFonts w:ascii="Times New Roman" w:hAnsi="Times New Roman"/>
                <w:sz w:val="24"/>
                <w:szCs w:val="24"/>
                <w:lang w:val="uk-UA"/>
              </w:rPr>
              <w:t>, самостійна робота</w:t>
            </w:r>
          </w:p>
        </w:tc>
        <w:tc>
          <w:tcPr>
            <w:tcW w:w="2968" w:type="dxa"/>
          </w:tcPr>
          <w:p w14:paraId="0823C223"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5EDB7807"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2498910B" w14:textId="77777777" w:rsidR="008D462D"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модульна контрольна робота</w:t>
            </w:r>
          </w:p>
        </w:tc>
      </w:tr>
      <w:tr w:rsidR="008D462D" w:rsidRPr="00711182" w14:paraId="0B4BBD7B" w14:textId="77777777" w:rsidTr="00911DE3">
        <w:tc>
          <w:tcPr>
            <w:tcW w:w="675" w:type="dxa"/>
          </w:tcPr>
          <w:p w14:paraId="1E792099"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1.2</w:t>
            </w:r>
          </w:p>
        </w:tc>
        <w:tc>
          <w:tcPr>
            <w:tcW w:w="3143" w:type="dxa"/>
          </w:tcPr>
          <w:p w14:paraId="27E44601"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 xml:space="preserve">здатність розв’язувати спеціалізовані задачі та практичні проблеми в галузі філології у процесі професійної діяльності або навчання; </w:t>
            </w:r>
          </w:p>
        </w:tc>
        <w:tc>
          <w:tcPr>
            <w:tcW w:w="2785" w:type="dxa"/>
          </w:tcPr>
          <w:p w14:paraId="7B5E6595"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6F6C016F"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1D7FE65A"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4EB4DB3E"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4C43C7A7" w14:textId="77777777" w:rsidTr="00911DE3">
        <w:tc>
          <w:tcPr>
            <w:tcW w:w="675" w:type="dxa"/>
          </w:tcPr>
          <w:p w14:paraId="73B0D6FF"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1.3</w:t>
            </w:r>
          </w:p>
        </w:tc>
        <w:tc>
          <w:tcPr>
            <w:tcW w:w="3143" w:type="dxa"/>
          </w:tcPr>
          <w:p w14:paraId="6234E122"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здатність учитися і оволодівати сучасними знаннями, засвоювати комплекс знань, умінь і ставлень, необхідний для особистісної реалізації, розвитку, соціальної інтеграції та працевлаштування</w:t>
            </w:r>
          </w:p>
        </w:tc>
        <w:tc>
          <w:tcPr>
            <w:tcW w:w="2785" w:type="dxa"/>
          </w:tcPr>
          <w:p w14:paraId="21ADAFCB"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1F3DBB71"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1E4C9679"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7B35712D"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1048BD39" w14:textId="77777777" w:rsidTr="00911DE3">
        <w:tc>
          <w:tcPr>
            <w:tcW w:w="675" w:type="dxa"/>
          </w:tcPr>
          <w:p w14:paraId="5F4F38B1"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1.4</w:t>
            </w:r>
          </w:p>
        </w:tc>
        <w:tc>
          <w:tcPr>
            <w:tcW w:w="3143" w:type="dxa"/>
          </w:tcPr>
          <w:p w14:paraId="7D3ED522"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здатність до абстрактного мислення, аналізу і синтезу</w:t>
            </w:r>
          </w:p>
        </w:tc>
        <w:tc>
          <w:tcPr>
            <w:tcW w:w="2785" w:type="dxa"/>
          </w:tcPr>
          <w:p w14:paraId="6E837CB3"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4553C8E7"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3A4F12B8"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068DFDA8"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230D0BC2" w14:textId="77777777" w:rsidTr="00911DE3">
        <w:tc>
          <w:tcPr>
            <w:tcW w:w="675" w:type="dxa"/>
          </w:tcPr>
          <w:p w14:paraId="518FE71B"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1.5</w:t>
            </w:r>
          </w:p>
        </w:tc>
        <w:tc>
          <w:tcPr>
            <w:tcW w:w="3143" w:type="dxa"/>
          </w:tcPr>
          <w:p w14:paraId="18A1E7E1"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 xml:space="preserve">здатність використовувати іноземну мову у професійній діяльності, що передбачає знання фахової термінології та вміння використовувати її у професійному мовленні, володіння нормами сучасних української та </w:t>
            </w:r>
            <w:r w:rsidRPr="00711182">
              <w:rPr>
                <w:rFonts w:ascii="Times New Roman" w:hAnsi="Times New Roman"/>
                <w:sz w:val="24"/>
                <w:szCs w:val="24"/>
                <w:lang w:val="uk-UA"/>
              </w:rPr>
              <w:lastRenderedPageBreak/>
              <w:t>англійської літературних мов, лінгвістичну освіченість</w:t>
            </w:r>
          </w:p>
        </w:tc>
        <w:tc>
          <w:tcPr>
            <w:tcW w:w="2785" w:type="dxa"/>
          </w:tcPr>
          <w:p w14:paraId="164959E3"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lastRenderedPageBreak/>
              <w:t>лекції, семінари, самостійна робота</w:t>
            </w:r>
          </w:p>
        </w:tc>
        <w:tc>
          <w:tcPr>
            <w:tcW w:w="2968" w:type="dxa"/>
          </w:tcPr>
          <w:p w14:paraId="170A2751"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7B931DB2"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55E73C9C"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01CD6BC6" w14:textId="77777777" w:rsidTr="00911DE3">
        <w:tc>
          <w:tcPr>
            <w:tcW w:w="675" w:type="dxa"/>
          </w:tcPr>
          <w:p w14:paraId="4688D835"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lastRenderedPageBreak/>
              <w:t>1.6</w:t>
            </w:r>
          </w:p>
        </w:tc>
        <w:tc>
          <w:tcPr>
            <w:tcW w:w="3143" w:type="dxa"/>
          </w:tcPr>
          <w:p w14:paraId="0ADB5514"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здатність проведення дослідження на належному науково-методичному рівні</w:t>
            </w:r>
          </w:p>
        </w:tc>
        <w:tc>
          <w:tcPr>
            <w:tcW w:w="2785" w:type="dxa"/>
          </w:tcPr>
          <w:p w14:paraId="1B5BA25B"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2570387B"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5D337BBB"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1B1EA5DA"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24365F0A" w14:textId="77777777" w:rsidTr="00911DE3">
        <w:tc>
          <w:tcPr>
            <w:tcW w:w="675" w:type="dxa"/>
          </w:tcPr>
          <w:p w14:paraId="40AC3AA9"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1.7</w:t>
            </w:r>
          </w:p>
        </w:tc>
        <w:tc>
          <w:tcPr>
            <w:tcW w:w="3143" w:type="dxa"/>
          </w:tcPr>
          <w:p w14:paraId="2A5333EC"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здатність здійснювати пошук, опрацьовувати та аналізувати інформацію з різних джерел</w:t>
            </w:r>
          </w:p>
        </w:tc>
        <w:tc>
          <w:tcPr>
            <w:tcW w:w="2785" w:type="dxa"/>
          </w:tcPr>
          <w:p w14:paraId="54FBBD00"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588E81CA"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6E160596"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5DE13836"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7C31D8DB" w14:textId="77777777" w:rsidTr="00911DE3">
        <w:tc>
          <w:tcPr>
            <w:tcW w:w="675" w:type="dxa"/>
          </w:tcPr>
          <w:p w14:paraId="54E8B9EE"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1.8</w:t>
            </w:r>
          </w:p>
        </w:tc>
        <w:tc>
          <w:tcPr>
            <w:tcW w:w="3143" w:type="dxa"/>
          </w:tcPr>
          <w:p w14:paraId="7F31BB3F"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здатність працювати в команді та автономно;</w:t>
            </w:r>
          </w:p>
        </w:tc>
        <w:tc>
          <w:tcPr>
            <w:tcW w:w="2785" w:type="dxa"/>
          </w:tcPr>
          <w:p w14:paraId="31E94D49"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5E46A47D"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57212760"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2DF07128"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277CC3F3" w14:textId="77777777" w:rsidTr="00911DE3">
        <w:tc>
          <w:tcPr>
            <w:tcW w:w="675" w:type="dxa"/>
          </w:tcPr>
          <w:p w14:paraId="1F5934C9"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1.9</w:t>
            </w:r>
          </w:p>
        </w:tc>
        <w:tc>
          <w:tcPr>
            <w:tcW w:w="3143" w:type="dxa"/>
          </w:tcPr>
          <w:p w14:paraId="3C4AB3CC"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здатність використовувати інформаційні і комунікаційні технології</w:t>
            </w:r>
          </w:p>
        </w:tc>
        <w:tc>
          <w:tcPr>
            <w:tcW w:w="2785" w:type="dxa"/>
          </w:tcPr>
          <w:p w14:paraId="18E07C78"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7713B586"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4A27BCC8" w14:textId="77777777" w:rsidR="00377AE7" w:rsidRPr="00711182" w:rsidRDefault="00377AE7"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71821C18" w14:textId="77777777" w:rsidR="008D462D" w:rsidRPr="00711182" w:rsidRDefault="00377AE7" w:rsidP="006F2706">
            <w:pPr>
              <w:spacing w:line="240" w:lineRule="auto"/>
              <w:rPr>
                <w:rFonts w:ascii="Times New Roman" w:hAnsi="Times New Roman"/>
                <w:sz w:val="24"/>
                <w:szCs w:val="24"/>
                <w:lang w:val="uk-UA"/>
              </w:rPr>
            </w:pPr>
            <w:r w:rsidRPr="00711182">
              <w:rPr>
                <w:rFonts w:ascii="Times New Roman" w:hAnsi="Times New Roman"/>
                <w:sz w:val="24"/>
                <w:szCs w:val="24"/>
              </w:rPr>
              <w:t>модульна контрольна робота</w:t>
            </w:r>
          </w:p>
        </w:tc>
      </w:tr>
      <w:tr w:rsidR="008D462D" w:rsidRPr="00711182" w14:paraId="0D80B03A" w14:textId="77777777" w:rsidTr="00C032BD">
        <w:trPr>
          <w:trHeight w:val="1872"/>
        </w:trPr>
        <w:tc>
          <w:tcPr>
            <w:tcW w:w="675" w:type="dxa"/>
          </w:tcPr>
          <w:p w14:paraId="7876053C"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2.1</w:t>
            </w:r>
          </w:p>
        </w:tc>
        <w:tc>
          <w:tcPr>
            <w:tcW w:w="3143" w:type="dxa"/>
          </w:tcPr>
          <w:p w14:paraId="62B3C555"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знати чинні напрямки сучасної стилістики та провідні парадигми у розвитку цієї дисципліни, принципи їх розгалуження, точки дотику, тенденції і форми взаємодії</w:t>
            </w:r>
          </w:p>
        </w:tc>
        <w:tc>
          <w:tcPr>
            <w:tcW w:w="2785" w:type="dxa"/>
          </w:tcPr>
          <w:p w14:paraId="25A63582"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lang w:val="uk-UA"/>
              </w:rPr>
              <w:t>лекції, семінари, самостійна робота</w:t>
            </w:r>
          </w:p>
        </w:tc>
        <w:tc>
          <w:tcPr>
            <w:tcW w:w="2968" w:type="dxa"/>
          </w:tcPr>
          <w:p w14:paraId="745F77B7" w14:textId="77777777" w:rsidR="008D462D" w:rsidRPr="00711182" w:rsidRDefault="00D300F6" w:rsidP="006F2706">
            <w:pPr>
              <w:spacing w:line="240" w:lineRule="auto"/>
              <w:rPr>
                <w:rFonts w:ascii="Times New Roman" w:hAnsi="Times New Roman"/>
                <w:sz w:val="24"/>
                <w:szCs w:val="24"/>
                <w:lang w:val="uk-UA"/>
              </w:rPr>
            </w:pPr>
            <w:r>
              <w:rPr>
                <w:rFonts w:ascii="Times New Roman" w:hAnsi="Times New Roman"/>
                <w:sz w:val="24"/>
                <w:szCs w:val="24"/>
                <w:lang w:val="en-US"/>
              </w:rPr>
              <w:t>у</w:t>
            </w:r>
            <w:r w:rsidR="008D462D" w:rsidRPr="00711182">
              <w:rPr>
                <w:rFonts w:ascii="Times New Roman" w:hAnsi="Times New Roman"/>
                <w:sz w:val="24"/>
                <w:szCs w:val="24"/>
                <w:lang w:val="uk-UA"/>
              </w:rPr>
              <w:t>сне опитування</w:t>
            </w:r>
          </w:p>
        </w:tc>
      </w:tr>
      <w:tr w:rsidR="008D462D" w:rsidRPr="00711182" w14:paraId="4C5984EE" w14:textId="77777777" w:rsidTr="00911DE3">
        <w:tc>
          <w:tcPr>
            <w:tcW w:w="675" w:type="dxa"/>
          </w:tcPr>
          <w:p w14:paraId="1CF56795" w14:textId="77777777" w:rsidR="008D462D" w:rsidRPr="00711182" w:rsidRDefault="008D462D" w:rsidP="00AD0F53">
            <w:pPr>
              <w:spacing w:line="240" w:lineRule="auto"/>
              <w:jc w:val="both"/>
              <w:rPr>
                <w:rFonts w:ascii="Times New Roman" w:hAnsi="Times New Roman"/>
                <w:sz w:val="24"/>
                <w:szCs w:val="24"/>
              </w:rPr>
            </w:pPr>
            <w:r w:rsidRPr="00711182">
              <w:rPr>
                <w:rFonts w:ascii="Times New Roman" w:hAnsi="Times New Roman"/>
                <w:sz w:val="24"/>
                <w:szCs w:val="24"/>
              </w:rPr>
              <w:t>2.2</w:t>
            </w:r>
          </w:p>
        </w:tc>
        <w:tc>
          <w:tcPr>
            <w:tcW w:w="3143" w:type="dxa"/>
          </w:tcPr>
          <w:p w14:paraId="0D936FB0" w14:textId="77777777" w:rsidR="008D462D" w:rsidRPr="00711182" w:rsidRDefault="00D300F6" w:rsidP="006F2706">
            <w:pPr>
              <w:tabs>
                <w:tab w:val="left" w:pos="284"/>
                <w:tab w:val="left" w:pos="567"/>
              </w:tabs>
              <w:spacing w:line="240" w:lineRule="auto"/>
              <w:rPr>
                <w:rFonts w:ascii="Times New Roman" w:hAnsi="Times New Roman"/>
                <w:sz w:val="24"/>
                <w:szCs w:val="24"/>
              </w:rPr>
            </w:pPr>
            <w:r>
              <w:rPr>
                <w:rFonts w:ascii="Times New Roman" w:hAnsi="Times New Roman"/>
                <w:bCs/>
                <w:sz w:val="24"/>
                <w:szCs w:val="24"/>
                <w:lang w:val="uk-UA"/>
              </w:rPr>
              <w:t>в</w:t>
            </w:r>
            <w:r w:rsidR="008D462D" w:rsidRPr="00711182">
              <w:rPr>
                <w:rFonts w:ascii="Times New Roman" w:hAnsi="Times New Roman"/>
                <w:bCs/>
                <w:sz w:val="24"/>
                <w:szCs w:val="24"/>
              </w:rPr>
              <w:t>міти свідомо користуватися термінологією стилістики та суміжних наук, релевантно застосовувати у дослідницькій та викладацькій практиці  інструментарій цієї дисципліни</w:t>
            </w:r>
          </w:p>
        </w:tc>
        <w:tc>
          <w:tcPr>
            <w:tcW w:w="2785" w:type="dxa"/>
          </w:tcPr>
          <w:p w14:paraId="6C305B06"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rPr>
              <w:t xml:space="preserve">лекції, семінари, </w:t>
            </w:r>
            <w:r w:rsidRPr="00711182">
              <w:rPr>
                <w:rFonts w:ascii="Times New Roman" w:hAnsi="Times New Roman"/>
                <w:sz w:val="24"/>
                <w:szCs w:val="24"/>
                <w:lang w:val="uk-UA"/>
              </w:rPr>
              <w:t>самостійна робота</w:t>
            </w:r>
          </w:p>
        </w:tc>
        <w:tc>
          <w:tcPr>
            <w:tcW w:w="2968" w:type="dxa"/>
          </w:tcPr>
          <w:p w14:paraId="1620D5D7"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  експрес-контроль,</w:t>
            </w:r>
          </w:p>
          <w:p w14:paraId="04B858E0"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модульна контрольна робота</w:t>
            </w:r>
          </w:p>
          <w:p w14:paraId="2F362C98" w14:textId="77777777" w:rsidR="008D462D" w:rsidRPr="00711182" w:rsidRDefault="008D462D" w:rsidP="006F2706">
            <w:pPr>
              <w:spacing w:line="240" w:lineRule="auto"/>
              <w:ind w:firstLine="284"/>
              <w:rPr>
                <w:rFonts w:ascii="Times New Roman" w:hAnsi="Times New Roman"/>
                <w:sz w:val="24"/>
                <w:szCs w:val="24"/>
              </w:rPr>
            </w:pPr>
          </w:p>
        </w:tc>
      </w:tr>
      <w:tr w:rsidR="008D462D" w:rsidRPr="00711182" w14:paraId="2CE0DCFA" w14:textId="77777777" w:rsidTr="00911DE3">
        <w:tc>
          <w:tcPr>
            <w:tcW w:w="675" w:type="dxa"/>
          </w:tcPr>
          <w:p w14:paraId="214D83C4" w14:textId="77777777" w:rsidR="008D462D" w:rsidRPr="00711182" w:rsidRDefault="008D462D" w:rsidP="00AD0F53">
            <w:pPr>
              <w:spacing w:line="240" w:lineRule="auto"/>
              <w:jc w:val="both"/>
              <w:rPr>
                <w:rFonts w:ascii="Times New Roman" w:hAnsi="Times New Roman"/>
                <w:sz w:val="24"/>
                <w:szCs w:val="24"/>
              </w:rPr>
            </w:pPr>
            <w:r w:rsidRPr="00711182">
              <w:rPr>
                <w:rFonts w:ascii="Times New Roman" w:hAnsi="Times New Roman"/>
                <w:sz w:val="24"/>
                <w:szCs w:val="24"/>
              </w:rPr>
              <w:t>2.3</w:t>
            </w:r>
          </w:p>
        </w:tc>
        <w:tc>
          <w:tcPr>
            <w:tcW w:w="3143" w:type="dxa"/>
          </w:tcPr>
          <w:p w14:paraId="35C4BFDC" w14:textId="77777777" w:rsidR="008D462D" w:rsidRPr="00711182" w:rsidRDefault="00D300F6" w:rsidP="006F2706">
            <w:pPr>
              <w:tabs>
                <w:tab w:val="left" w:pos="284"/>
                <w:tab w:val="left" w:pos="567"/>
              </w:tabs>
              <w:spacing w:line="240" w:lineRule="auto"/>
              <w:rPr>
                <w:rFonts w:ascii="Times New Roman" w:hAnsi="Times New Roman"/>
                <w:bCs/>
                <w:sz w:val="24"/>
                <w:szCs w:val="24"/>
                <w:lang w:val="uk-UA"/>
              </w:rPr>
            </w:pPr>
            <w:r>
              <w:rPr>
                <w:rFonts w:ascii="Times New Roman" w:hAnsi="Times New Roman"/>
                <w:sz w:val="24"/>
                <w:szCs w:val="24"/>
                <w:lang w:val="uk-UA"/>
              </w:rPr>
              <w:t>з</w:t>
            </w:r>
            <w:r w:rsidR="008D462D" w:rsidRPr="00711182">
              <w:rPr>
                <w:rFonts w:ascii="Times New Roman" w:hAnsi="Times New Roman"/>
                <w:sz w:val="24"/>
                <w:szCs w:val="24"/>
              </w:rPr>
              <w:t>нати стилістичні засоби та прийоми сучасної англійської мови</w:t>
            </w:r>
            <w:r w:rsidR="008D462D" w:rsidRPr="00711182">
              <w:rPr>
                <w:rFonts w:ascii="Times New Roman" w:hAnsi="Times New Roman"/>
                <w:sz w:val="24"/>
                <w:szCs w:val="24"/>
                <w:lang w:val="uk-UA"/>
              </w:rPr>
              <w:t xml:space="preserve"> та вміти ідентифікувати їх у </w:t>
            </w:r>
            <w:r w:rsidR="008D462D" w:rsidRPr="00711182">
              <w:rPr>
                <w:rFonts w:ascii="Times New Roman" w:hAnsi="Times New Roman"/>
                <w:sz w:val="24"/>
                <w:szCs w:val="24"/>
                <w:lang w:val="uk-UA"/>
              </w:rPr>
              <w:lastRenderedPageBreak/>
              <w:t>писемних та усних текстах англійською мовою</w:t>
            </w:r>
          </w:p>
        </w:tc>
        <w:tc>
          <w:tcPr>
            <w:tcW w:w="2785" w:type="dxa"/>
          </w:tcPr>
          <w:p w14:paraId="5801239A" w14:textId="77777777" w:rsidR="008D462D" w:rsidRPr="00711182" w:rsidRDefault="008D462D" w:rsidP="006F2706">
            <w:pPr>
              <w:spacing w:line="240" w:lineRule="auto"/>
              <w:ind w:firstLine="284"/>
              <w:rPr>
                <w:rFonts w:ascii="Times New Roman" w:hAnsi="Times New Roman"/>
                <w:sz w:val="24"/>
                <w:szCs w:val="24"/>
              </w:rPr>
            </w:pPr>
            <w:r w:rsidRPr="00711182">
              <w:rPr>
                <w:rFonts w:ascii="Times New Roman" w:hAnsi="Times New Roman"/>
                <w:sz w:val="24"/>
                <w:szCs w:val="24"/>
              </w:rPr>
              <w:lastRenderedPageBreak/>
              <w:t>самостійне опрацювання текстів-першоджерел, дискусії на семінарських заняттях</w:t>
            </w:r>
          </w:p>
        </w:tc>
        <w:tc>
          <w:tcPr>
            <w:tcW w:w="2968" w:type="dxa"/>
          </w:tcPr>
          <w:p w14:paraId="3EBFAC21"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  модульна контрольна робота</w:t>
            </w:r>
          </w:p>
          <w:p w14:paraId="5A3B3804" w14:textId="77777777" w:rsidR="008D462D" w:rsidRPr="00711182" w:rsidRDefault="008D462D" w:rsidP="006F2706">
            <w:pPr>
              <w:spacing w:line="240" w:lineRule="auto"/>
              <w:ind w:firstLine="284"/>
              <w:rPr>
                <w:rFonts w:ascii="Times New Roman" w:hAnsi="Times New Roman"/>
                <w:sz w:val="24"/>
                <w:szCs w:val="24"/>
              </w:rPr>
            </w:pPr>
          </w:p>
        </w:tc>
      </w:tr>
      <w:tr w:rsidR="008D462D" w:rsidRPr="00711182" w14:paraId="0C0ED6E5" w14:textId="77777777" w:rsidTr="00911DE3">
        <w:tc>
          <w:tcPr>
            <w:tcW w:w="675" w:type="dxa"/>
          </w:tcPr>
          <w:p w14:paraId="498A2F66" w14:textId="77777777" w:rsidR="008D462D" w:rsidRPr="00711182" w:rsidRDefault="008D462D" w:rsidP="00AD0F53">
            <w:pPr>
              <w:spacing w:line="240" w:lineRule="auto"/>
              <w:jc w:val="both"/>
              <w:rPr>
                <w:rFonts w:ascii="Times New Roman" w:hAnsi="Times New Roman"/>
                <w:sz w:val="24"/>
                <w:szCs w:val="24"/>
              </w:rPr>
            </w:pPr>
            <w:r w:rsidRPr="00711182">
              <w:rPr>
                <w:rFonts w:ascii="Times New Roman" w:hAnsi="Times New Roman"/>
                <w:sz w:val="24"/>
                <w:szCs w:val="24"/>
              </w:rPr>
              <w:lastRenderedPageBreak/>
              <w:t>2.4</w:t>
            </w:r>
          </w:p>
        </w:tc>
        <w:tc>
          <w:tcPr>
            <w:tcW w:w="3143" w:type="dxa"/>
          </w:tcPr>
          <w:p w14:paraId="554927F5" w14:textId="77777777" w:rsidR="008D462D" w:rsidRPr="00711182" w:rsidRDefault="00D300F6" w:rsidP="00471108">
            <w:pPr>
              <w:spacing w:line="240" w:lineRule="auto"/>
              <w:rPr>
                <w:rFonts w:ascii="Times New Roman" w:hAnsi="Times New Roman"/>
                <w:sz w:val="24"/>
                <w:szCs w:val="24"/>
                <w:lang w:val="uk-UA"/>
              </w:rPr>
            </w:pPr>
            <w:r>
              <w:rPr>
                <w:rFonts w:ascii="Times New Roman" w:hAnsi="Times New Roman"/>
                <w:sz w:val="24"/>
                <w:szCs w:val="24"/>
                <w:lang w:val="uk-UA"/>
              </w:rPr>
              <w:t>в</w:t>
            </w:r>
            <w:r w:rsidR="008D462D" w:rsidRPr="00711182">
              <w:rPr>
                <w:rFonts w:ascii="Times New Roman" w:hAnsi="Times New Roman"/>
                <w:sz w:val="24"/>
                <w:szCs w:val="24"/>
                <w:lang w:val="uk-UA"/>
              </w:rPr>
              <w:t xml:space="preserve">міти </w:t>
            </w:r>
            <w:r w:rsidR="008D462D" w:rsidRPr="00D300F6">
              <w:rPr>
                <w:rFonts w:ascii="Times New Roman" w:hAnsi="Times New Roman"/>
                <w:sz w:val="24"/>
                <w:szCs w:val="24"/>
                <w:lang w:val="uk-UA"/>
              </w:rPr>
              <w:t>диференціювати стилістичні засоби та прийоми англійської мови, використовувати стилістичні ресурси англійської мови у мовленнєвій діяльності.</w:t>
            </w:r>
          </w:p>
        </w:tc>
        <w:tc>
          <w:tcPr>
            <w:tcW w:w="2785" w:type="dxa"/>
          </w:tcPr>
          <w:p w14:paraId="728EBBEA" w14:textId="77777777" w:rsidR="008D462D" w:rsidRPr="00711182" w:rsidRDefault="008D462D" w:rsidP="006F2706">
            <w:pPr>
              <w:spacing w:line="240" w:lineRule="auto"/>
              <w:ind w:firstLine="284"/>
              <w:rPr>
                <w:rFonts w:ascii="Times New Roman" w:hAnsi="Times New Roman"/>
                <w:sz w:val="24"/>
                <w:szCs w:val="24"/>
              </w:rPr>
            </w:pPr>
            <w:r w:rsidRPr="00711182">
              <w:rPr>
                <w:rFonts w:ascii="Times New Roman" w:hAnsi="Times New Roman"/>
                <w:sz w:val="24"/>
                <w:szCs w:val="24"/>
              </w:rPr>
              <w:t>самостійне опрацювання текстів-першоджерел, дискусії на семінарських заняттях</w:t>
            </w:r>
          </w:p>
        </w:tc>
        <w:tc>
          <w:tcPr>
            <w:tcW w:w="2968" w:type="dxa"/>
          </w:tcPr>
          <w:p w14:paraId="68CBFF02"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  модульна контрольна робота</w:t>
            </w:r>
          </w:p>
          <w:p w14:paraId="7502EB6E" w14:textId="77777777" w:rsidR="008D462D" w:rsidRPr="00711182" w:rsidRDefault="008D462D" w:rsidP="006F2706">
            <w:pPr>
              <w:spacing w:line="240" w:lineRule="auto"/>
              <w:ind w:firstLine="284"/>
              <w:rPr>
                <w:rFonts w:ascii="Times New Roman" w:hAnsi="Times New Roman"/>
                <w:sz w:val="24"/>
                <w:szCs w:val="24"/>
              </w:rPr>
            </w:pPr>
          </w:p>
        </w:tc>
      </w:tr>
      <w:tr w:rsidR="008D462D" w:rsidRPr="00711182" w14:paraId="7F187BF4" w14:textId="77777777" w:rsidTr="00911DE3">
        <w:tc>
          <w:tcPr>
            <w:tcW w:w="675" w:type="dxa"/>
          </w:tcPr>
          <w:p w14:paraId="3056D374" w14:textId="77777777" w:rsidR="008D462D" w:rsidRPr="00711182" w:rsidRDefault="008D462D" w:rsidP="00AD0F53">
            <w:pPr>
              <w:spacing w:line="240" w:lineRule="auto"/>
              <w:jc w:val="both"/>
              <w:rPr>
                <w:rFonts w:ascii="Times New Roman" w:hAnsi="Times New Roman"/>
                <w:sz w:val="24"/>
                <w:szCs w:val="24"/>
              </w:rPr>
            </w:pPr>
            <w:r w:rsidRPr="00711182">
              <w:rPr>
                <w:rFonts w:ascii="Times New Roman" w:hAnsi="Times New Roman"/>
                <w:sz w:val="24"/>
                <w:szCs w:val="24"/>
              </w:rPr>
              <w:t>2.5</w:t>
            </w:r>
          </w:p>
        </w:tc>
        <w:tc>
          <w:tcPr>
            <w:tcW w:w="3143" w:type="dxa"/>
          </w:tcPr>
          <w:p w14:paraId="0DFACED4" w14:textId="77777777" w:rsidR="008D462D" w:rsidRPr="00D300F6" w:rsidRDefault="00D300F6" w:rsidP="006F2706">
            <w:pPr>
              <w:spacing w:line="240" w:lineRule="auto"/>
              <w:rPr>
                <w:rFonts w:ascii="Times New Roman" w:hAnsi="Times New Roman"/>
                <w:sz w:val="24"/>
                <w:szCs w:val="24"/>
                <w:lang w:val="uk-UA"/>
              </w:rPr>
            </w:pPr>
            <w:r>
              <w:rPr>
                <w:rFonts w:ascii="Times New Roman" w:hAnsi="Times New Roman"/>
                <w:sz w:val="24"/>
                <w:szCs w:val="24"/>
                <w:lang w:val="uk-UA"/>
              </w:rPr>
              <w:t>р</w:t>
            </w:r>
            <w:r w:rsidR="008D462D" w:rsidRPr="00711182">
              <w:rPr>
                <w:rFonts w:ascii="Times New Roman" w:hAnsi="Times New Roman"/>
                <w:sz w:val="24"/>
                <w:szCs w:val="24"/>
                <w:lang w:val="uk-UA"/>
              </w:rPr>
              <w:t xml:space="preserve">озуміти </w:t>
            </w:r>
            <w:r w:rsidR="008D462D" w:rsidRPr="00D300F6">
              <w:rPr>
                <w:rFonts w:ascii="Times New Roman" w:hAnsi="Times New Roman"/>
                <w:sz w:val="24"/>
                <w:szCs w:val="24"/>
                <w:lang w:val="uk-UA"/>
              </w:rPr>
              <w:t>принципи організації і функціонування стилістичних ресурсів англійської мови як системи</w:t>
            </w:r>
          </w:p>
        </w:tc>
        <w:tc>
          <w:tcPr>
            <w:tcW w:w="2785" w:type="dxa"/>
          </w:tcPr>
          <w:p w14:paraId="69DD4BA4" w14:textId="77777777" w:rsidR="008D462D" w:rsidRPr="00711182" w:rsidRDefault="008D462D" w:rsidP="006F2706">
            <w:pPr>
              <w:spacing w:line="240" w:lineRule="auto"/>
              <w:ind w:firstLine="284"/>
              <w:rPr>
                <w:rFonts w:ascii="Times New Roman" w:hAnsi="Times New Roman"/>
                <w:sz w:val="24"/>
                <w:szCs w:val="24"/>
              </w:rPr>
            </w:pPr>
            <w:r w:rsidRPr="00711182">
              <w:rPr>
                <w:rFonts w:ascii="Times New Roman" w:hAnsi="Times New Roman"/>
                <w:sz w:val="24"/>
                <w:szCs w:val="24"/>
              </w:rPr>
              <w:t xml:space="preserve">дискусії на семінарських заняттях,  підготовка і захист </w:t>
            </w:r>
            <w:r w:rsidRPr="00711182">
              <w:rPr>
                <w:rFonts w:ascii="Times New Roman" w:hAnsi="Times New Roman"/>
                <w:sz w:val="24"/>
                <w:szCs w:val="24"/>
                <w:lang w:val="uk-UA"/>
              </w:rPr>
              <w:t xml:space="preserve">індивідуальних і </w:t>
            </w:r>
            <w:r w:rsidRPr="00711182">
              <w:rPr>
                <w:rFonts w:ascii="Times New Roman" w:hAnsi="Times New Roman"/>
                <w:sz w:val="24"/>
                <w:szCs w:val="24"/>
              </w:rPr>
              <w:t>колективних презентацій та проектів</w:t>
            </w:r>
          </w:p>
        </w:tc>
        <w:tc>
          <w:tcPr>
            <w:tcW w:w="2968" w:type="dxa"/>
          </w:tcPr>
          <w:p w14:paraId="69ABCE5C"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tc>
      </w:tr>
      <w:tr w:rsidR="008D462D" w:rsidRPr="00711182" w14:paraId="44BDAE3E" w14:textId="77777777" w:rsidTr="00911DE3">
        <w:tc>
          <w:tcPr>
            <w:tcW w:w="675" w:type="dxa"/>
          </w:tcPr>
          <w:p w14:paraId="69584C5B"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rPr>
              <w:t>2</w:t>
            </w:r>
            <w:r w:rsidRPr="00711182">
              <w:rPr>
                <w:rFonts w:ascii="Times New Roman" w:hAnsi="Times New Roman"/>
                <w:sz w:val="24"/>
                <w:szCs w:val="24"/>
                <w:lang w:val="uk-UA"/>
              </w:rPr>
              <w:t>.6</w:t>
            </w:r>
          </w:p>
        </w:tc>
        <w:tc>
          <w:tcPr>
            <w:tcW w:w="3143" w:type="dxa"/>
          </w:tcPr>
          <w:p w14:paraId="7B761DB1" w14:textId="77777777" w:rsidR="008D462D" w:rsidRPr="00711182" w:rsidRDefault="00D300F6" w:rsidP="006F2706">
            <w:pPr>
              <w:spacing w:line="240" w:lineRule="auto"/>
              <w:rPr>
                <w:rFonts w:ascii="Times New Roman" w:hAnsi="Times New Roman"/>
                <w:sz w:val="24"/>
                <w:szCs w:val="24"/>
                <w:lang w:val="uk-UA"/>
              </w:rPr>
            </w:pPr>
            <w:r>
              <w:rPr>
                <w:rFonts w:ascii="Times New Roman" w:hAnsi="Times New Roman"/>
                <w:sz w:val="24"/>
                <w:szCs w:val="24"/>
                <w:lang w:val="uk-UA"/>
              </w:rPr>
              <w:t>в</w:t>
            </w:r>
            <w:r w:rsidR="008D462D" w:rsidRPr="00711182">
              <w:rPr>
                <w:rFonts w:ascii="Times New Roman" w:hAnsi="Times New Roman"/>
                <w:sz w:val="24"/>
                <w:szCs w:val="24"/>
                <w:lang w:val="uk-UA"/>
              </w:rPr>
              <w:t xml:space="preserve">міти аналізувати </w:t>
            </w:r>
            <w:r w:rsidR="008D462D" w:rsidRPr="006D654E">
              <w:rPr>
                <w:rFonts w:ascii="Times New Roman" w:hAnsi="Times New Roman"/>
                <w:sz w:val="24"/>
                <w:szCs w:val="24"/>
                <w:lang w:val="uk-UA"/>
              </w:rPr>
              <w:t>оригінальні англійські текст</w:t>
            </w:r>
            <w:r w:rsidR="008D462D" w:rsidRPr="00711182">
              <w:rPr>
                <w:rFonts w:ascii="Times New Roman" w:hAnsi="Times New Roman"/>
                <w:sz w:val="24"/>
                <w:szCs w:val="24"/>
                <w:lang w:val="uk-UA"/>
              </w:rPr>
              <w:t>и різної тематики та стилів з</w:t>
            </w:r>
            <w:r w:rsidR="008D462D" w:rsidRPr="006D654E">
              <w:rPr>
                <w:rFonts w:ascii="Times New Roman" w:hAnsi="Times New Roman"/>
                <w:sz w:val="24"/>
                <w:szCs w:val="24"/>
                <w:lang w:val="uk-UA"/>
              </w:rPr>
              <w:t xml:space="preserve"> використанням </w:t>
            </w:r>
            <w:r w:rsidR="008D462D" w:rsidRPr="00711182">
              <w:rPr>
                <w:rFonts w:ascii="Times New Roman" w:hAnsi="Times New Roman"/>
                <w:sz w:val="24"/>
                <w:szCs w:val="24"/>
                <w:lang w:val="uk-UA"/>
              </w:rPr>
              <w:t>набутих знань про стилістичні ресурси англійської мови</w:t>
            </w:r>
          </w:p>
        </w:tc>
        <w:tc>
          <w:tcPr>
            <w:tcW w:w="2785" w:type="dxa"/>
          </w:tcPr>
          <w:p w14:paraId="7D5DF8F2" w14:textId="77777777" w:rsidR="008D462D" w:rsidRPr="00711182" w:rsidRDefault="008D462D" w:rsidP="006F2706">
            <w:pPr>
              <w:spacing w:line="240" w:lineRule="auto"/>
              <w:ind w:firstLine="284"/>
              <w:rPr>
                <w:rFonts w:ascii="Times New Roman" w:hAnsi="Times New Roman"/>
                <w:sz w:val="24"/>
                <w:szCs w:val="24"/>
              </w:rPr>
            </w:pPr>
            <w:r w:rsidRPr="00711182">
              <w:rPr>
                <w:rFonts w:ascii="Times New Roman" w:hAnsi="Times New Roman"/>
                <w:sz w:val="24"/>
                <w:szCs w:val="24"/>
              </w:rPr>
              <w:t>самостійне опрацювання текстів-першоджерел підготовка і захист індивідуальних презентацій</w:t>
            </w:r>
          </w:p>
        </w:tc>
        <w:tc>
          <w:tcPr>
            <w:tcW w:w="2968" w:type="dxa"/>
          </w:tcPr>
          <w:p w14:paraId="1924609D"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239B34E3"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1448B7BE"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модульна контрольна робота</w:t>
            </w:r>
          </w:p>
        </w:tc>
      </w:tr>
      <w:tr w:rsidR="008D462D" w:rsidRPr="00711182" w14:paraId="27B235FD" w14:textId="77777777" w:rsidTr="00911DE3">
        <w:tc>
          <w:tcPr>
            <w:tcW w:w="675" w:type="dxa"/>
          </w:tcPr>
          <w:p w14:paraId="3BD25F88" w14:textId="77777777" w:rsidR="008D462D" w:rsidRPr="00711182" w:rsidRDefault="008D462D" w:rsidP="00AD0F53">
            <w:pPr>
              <w:spacing w:line="240" w:lineRule="auto"/>
              <w:jc w:val="both"/>
              <w:rPr>
                <w:rFonts w:ascii="Times New Roman" w:hAnsi="Times New Roman"/>
                <w:sz w:val="24"/>
                <w:szCs w:val="24"/>
              </w:rPr>
            </w:pPr>
            <w:r w:rsidRPr="00711182">
              <w:rPr>
                <w:rFonts w:ascii="Times New Roman" w:hAnsi="Times New Roman"/>
                <w:sz w:val="24"/>
                <w:szCs w:val="24"/>
              </w:rPr>
              <w:t>2.7</w:t>
            </w:r>
          </w:p>
        </w:tc>
        <w:tc>
          <w:tcPr>
            <w:tcW w:w="3143" w:type="dxa"/>
          </w:tcPr>
          <w:p w14:paraId="10A7CA89" w14:textId="77777777" w:rsidR="008D462D" w:rsidRPr="00711182" w:rsidRDefault="00D300F6" w:rsidP="006F2706">
            <w:pPr>
              <w:spacing w:line="240" w:lineRule="auto"/>
              <w:rPr>
                <w:rFonts w:ascii="Times New Roman" w:hAnsi="Times New Roman"/>
                <w:sz w:val="24"/>
                <w:szCs w:val="24"/>
              </w:rPr>
            </w:pPr>
            <w:r>
              <w:rPr>
                <w:rFonts w:ascii="Times New Roman" w:hAnsi="Times New Roman"/>
                <w:sz w:val="24"/>
                <w:szCs w:val="24"/>
                <w:lang w:val="uk-UA"/>
              </w:rPr>
              <w:t>п</w:t>
            </w:r>
            <w:r w:rsidR="008D462D" w:rsidRPr="00711182">
              <w:rPr>
                <w:rFonts w:ascii="Times New Roman" w:hAnsi="Times New Roman"/>
                <w:sz w:val="24"/>
                <w:szCs w:val="24"/>
              </w:rPr>
              <w:t>рактично здійснювати дослідження</w:t>
            </w:r>
            <w:r w:rsidR="008D462D" w:rsidRPr="00711182">
              <w:rPr>
                <w:rFonts w:ascii="Times New Roman" w:hAnsi="Times New Roman"/>
                <w:sz w:val="24"/>
                <w:szCs w:val="24"/>
                <w:lang w:val="uk-UA"/>
              </w:rPr>
              <w:t xml:space="preserve"> лінгвостилістичних особливостей оригінальних текстів англійською мовою </w:t>
            </w:r>
            <w:r w:rsidR="008D462D" w:rsidRPr="00711182">
              <w:rPr>
                <w:rFonts w:ascii="Times New Roman" w:hAnsi="Times New Roman"/>
                <w:sz w:val="24"/>
                <w:szCs w:val="24"/>
              </w:rPr>
              <w:t xml:space="preserve">  </w:t>
            </w:r>
          </w:p>
        </w:tc>
        <w:tc>
          <w:tcPr>
            <w:tcW w:w="2785" w:type="dxa"/>
          </w:tcPr>
          <w:p w14:paraId="1011B35A" w14:textId="77777777" w:rsidR="008D462D" w:rsidRPr="00711182" w:rsidRDefault="008D462D" w:rsidP="006F2706">
            <w:pPr>
              <w:spacing w:line="240" w:lineRule="auto"/>
              <w:ind w:firstLine="284"/>
              <w:rPr>
                <w:rFonts w:ascii="Times New Roman" w:hAnsi="Times New Roman"/>
                <w:sz w:val="24"/>
                <w:szCs w:val="24"/>
                <w:lang w:val="uk-UA"/>
              </w:rPr>
            </w:pPr>
            <w:r w:rsidRPr="00711182">
              <w:rPr>
                <w:rFonts w:ascii="Times New Roman" w:hAnsi="Times New Roman"/>
                <w:sz w:val="24"/>
                <w:szCs w:val="24"/>
              </w:rPr>
              <w:t>самостійне опрацювання текстів-першоджерел підготовка і захист індивідуальних проектів</w:t>
            </w:r>
            <w:r w:rsidRPr="00711182">
              <w:rPr>
                <w:rFonts w:ascii="Times New Roman" w:hAnsi="Times New Roman"/>
                <w:sz w:val="24"/>
                <w:szCs w:val="24"/>
                <w:lang w:val="uk-UA"/>
              </w:rPr>
              <w:t xml:space="preserve"> і презентацій</w:t>
            </w:r>
          </w:p>
        </w:tc>
        <w:tc>
          <w:tcPr>
            <w:tcW w:w="2968" w:type="dxa"/>
          </w:tcPr>
          <w:p w14:paraId="121A4569"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14E58C16"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453BF1A6"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модульна контрольна робота</w:t>
            </w:r>
          </w:p>
        </w:tc>
      </w:tr>
      <w:tr w:rsidR="008D462D" w:rsidRPr="00711182" w14:paraId="79FEBF0C" w14:textId="77777777" w:rsidTr="00911DE3">
        <w:tc>
          <w:tcPr>
            <w:tcW w:w="675" w:type="dxa"/>
          </w:tcPr>
          <w:p w14:paraId="7ACDE5BA" w14:textId="77777777" w:rsidR="008D462D" w:rsidRPr="00711182" w:rsidRDefault="008D462D" w:rsidP="00AD0F53">
            <w:pPr>
              <w:spacing w:line="240" w:lineRule="auto"/>
              <w:jc w:val="both"/>
              <w:rPr>
                <w:rFonts w:ascii="Times New Roman" w:hAnsi="Times New Roman"/>
                <w:sz w:val="24"/>
                <w:szCs w:val="24"/>
              </w:rPr>
            </w:pPr>
            <w:r w:rsidRPr="00711182">
              <w:rPr>
                <w:rFonts w:ascii="Times New Roman" w:hAnsi="Times New Roman"/>
                <w:sz w:val="24"/>
                <w:szCs w:val="24"/>
              </w:rPr>
              <w:t>2.8</w:t>
            </w:r>
          </w:p>
        </w:tc>
        <w:tc>
          <w:tcPr>
            <w:tcW w:w="3143" w:type="dxa"/>
          </w:tcPr>
          <w:p w14:paraId="47F300F6" w14:textId="77777777" w:rsidR="008D462D" w:rsidRPr="00D300F6" w:rsidRDefault="00D300F6" w:rsidP="006F2706">
            <w:pPr>
              <w:spacing w:line="240" w:lineRule="auto"/>
              <w:rPr>
                <w:rFonts w:ascii="Times New Roman" w:hAnsi="Times New Roman"/>
                <w:sz w:val="24"/>
                <w:szCs w:val="24"/>
              </w:rPr>
            </w:pPr>
            <w:r>
              <w:rPr>
                <w:rFonts w:ascii="Times New Roman" w:hAnsi="Times New Roman"/>
                <w:sz w:val="24"/>
                <w:szCs w:val="24"/>
                <w:lang w:val="uk-UA"/>
              </w:rPr>
              <w:t>ф</w:t>
            </w:r>
            <w:r w:rsidR="008D462D" w:rsidRPr="00711182">
              <w:rPr>
                <w:rFonts w:ascii="Times New Roman" w:hAnsi="Times New Roman"/>
                <w:sz w:val="24"/>
                <w:szCs w:val="24"/>
              </w:rPr>
              <w:t>ормувати та засто</w:t>
            </w:r>
            <w:r w:rsidR="008D462D" w:rsidRPr="00711182">
              <w:rPr>
                <w:rFonts w:ascii="Times New Roman" w:hAnsi="Times New Roman"/>
                <w:sz w:val="24"/>
                <w:szCs w:val="24"/>
                <w:lang w:val="uk-UA"/>
              </w:rPr>
              <w:t>со</w:t>
            </w:r>
            <w:r w:rsidR="008D462D" w:rsidRPr="00711182">
              <w:rPr>
                <w:rFonts w:ascii="Times New Roman" w:hAnsi="Times New Roman"/>
                <w:sz w:val="24"/>
                <w:szCs w:val="24"/>
              </w:rPr>
              <w:t xml:space="preserve">сувати </w:t>
            </w:r>
            <w:r w:rsidR="008D462D" w:rsidRPr="00711182">
              <w:rPr>
                <w:rFonts w:ascii="Times New Roman" w:hAnsi="Times New Roman"/>
                <w:sz w:val="24"/>
                <w:szCs w:val="24"/>
                <w:lang w:val="uk-UA"/>
              </w:rPr>
              <w:t xml:space="preserve">знання про </w:t>
            </w:r>
            <w:r w:rsidR="008D462D" w:rsidRPr="00711182">
              <w:rPr>
                <w:rFonts w:ascii="Times New Roman" w:hAnsi="Times New Roman"/>
                <w:sz w:val="24"/>
                <w:szCs w:val="24"/>
              </w:rPr>
              <w:t>лінгвостилістичну специфіку англійської мови до трансляції знань та вмінь у навчальному процесі</w:t>
            </w:r>
          </w:p>
        </w:tc>
        <w:tc>
          <w:tcPr>
            <w:tcW w:w="2785" w:type="dxa"/>
          </w:tcPr>
          <w:p w14:paraId="5078C8E3"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самостійне опрацювання текстів-першоджерел підготовка і захист індивідуальних презентацій і проектів</w:t>
            </w:r>
          </w:p>
        </w:tc>
        <w:tc>
          <w:tcPr>
            <w:tcW w:w="2968" w:type="dxa"/>
          </w:tcPr>
          <w:p w14:paraId="44BF9F68"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065324B0"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3EB3277D"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модульна контрольна робота</w:t>
            </w:r>
          </w:p>
        </w:tc>
      </w:tr>
      <w:tr w:rsidR="008D462D" w:rsidRPr="00711182" w14:paraId="30A0CF29" w14:textId="77777777" w:rsidTr="00911DE3">
        <w:tc>
          <w:tcPr>
            <w:tcW w:w="675" w:type="dxa"/>
          </w:tcPr>
          <w:p w14:paraId="3CF42AFE" w14:textId="77777777" w:rsidR="008D462D" w:rsidRPr="00711182" w:rsidRDefault="008D462D" w:rsidP="00AD0F53">
            <w:pPr>
              <w:spacing w:line="240" w:lineRule="auto"/>
              <w:jc w:val="both"/>
              <w:rPr>
                <w:rFonts w:ascii="Times New Roman" w:hAnsi="Times New Roman"/>
                <w:sz w:val="24"/>
                <w:szCs w:val="24"/>
                <w:lang w:val="uk-UA"/>
              </w:rPr>
            </w:pPr>
            <w:r w:rsidRPr="00711182">
              <w:rPr>
                <w:rFonts w:ascii="Times New Roman" w:hAnsi="Times New Roman"/>
                <w:sz w:val="24"/>
                <w:szCs w:val="24"/>
                <w:lang w:val="uk-UA"/>
              </w:rPr>
              <w:t>2.9</w:t>
            </w:r>
          </w:p>
        </w:tc>
        <w:tc>
          <w:tcPr>
            <w:tcW w:w="3143" w:type="dxa"/>
          </w:tcPr>
          <w:p w14:paraId="7E222105" w14:textId="77777777" w:rsidR="008D462D" w:rsidRPr="006D654E" w:rsidRDefault="00D300F6" w:rsidP="006F2706">
            <w:pPr>
              <w:spacing w:line="240" w:lineRule="auto"/>
              <w:rPr>
                <w:rFonts w:ascii="Times New Roman" w:hAnsi="Times New Roman"/>
                <w:sz w:val="24"/>
                <w:szCs w:val="24"/>
                <w:lang w:val="uk-UA"/>
              </w:rPr>
            </w:pPr>
            <w:r>
              <w:rPr>
                <w:rFonts w:ascii="Times New Roman" w:hAnsi="Times New Roman"/>
                <w:sz w:val="24"/>
                <w:szCs w:val="24"/>
                <w:lang w:val="uk-UA"/>
              </w:rPr>
              <w:t>с</w:t>
            </w:r>
            <w:r w:rsidR="008D462D" w:rsidRPr="00711182">
              <w:rPr>
                <w:rFonts w:ascii="Times New Roman" w:hAnsi="Times New Roman"/>
                <w:sz w:val="24"/>
                <w:szCs w:val="24"/>
                <w:lang w:val="uk-UA"/>
              </w:rPr>
              <w:t>формувати здатність до надання консультацій з дотримання норм літературної англійської мови та культури мовлення залежно від різних стилів та регістрів спілкування</w:t>
            </w:r>
          </w:p>
        </w:tc>
        <w:tc>
          <w:tcPr>
            <w:tcW w:w="2785" w:type="dxa"/>
          </w:tcPr>
          <w:p w14:paraId="7E59B958"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самостійне опрацювання текстів-першоджерел</w:t>
            </w:r>
          </w:p>
          <w:p w14:paraId="532860F9" w14:textId="77777777" w:rsidR="008D462D" w:rsidRPr="00711182" w:rsidRDefault="008D462D" w:rsidP="006F2706">
            <w:pPr>
              <w:spacing w:line="240" w:lineRule="auto"/>
              <w:rPr>
                <w:rFonts w:ascii="Times New Roman" w:hAnsi="Times New Roman"/>
                <w:sz w:val="24"/>
                <w:szCs w:val="24"/>
                <w:lang w:val="uk-UA"/>
              </w:rPr>
            </w:pPr>
            <w:r w:rsidRPr="00711182">
              <w:rPr>
                <w:rFonts w:ascii="Times New Roman" w:hAnsi="Times New Roman"/>
                <w:sz w:val="24"/>
                <w:szCs w:val="24"/>
                <w:lang w:val="uk-UA"/>
              </w:rPr>
              <w:t>комплексний аналіз художнього тексту</w:t>
            </w:r>
          </w:p>
        </w:tc>
        <w:tc>
          <w:tcPr>
            <w:tcW w:w="2968" w:type="dxa"/>
          </w:tcPr>
          <w:p w14:paraId="4F1D21F9"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усне опитування,</w:t>
            </w:r>
          </w:p>
          <w:p w14:paraId="2BAD2E6A" w14:textId="77777777" w:rsidR="008D462D" w:rsidRPr="00711182" w:rsidRDefault="008D462D" w:rsidP="006F2706">
            <w:pPr>
              <w:spacing w:line="240" w:lineRule="auto"/>
              <w:rPr>
                <w:rFonts w:ascii="Times New Roman" w:hAnsi="Times New Roman"/>
                <w:sz w:val="24"/>
                <w:szCs w:val="24"/>
              </w:rPr>
            </w:pPr>
            <w:r w:rsidRPr="00711182">
              <w:rPr>
                <w:rFonts w:ascii="Times New Roman" w:hAnsi="Times New Roman"/>
                <w:sz w:val="24"/>
                <w:szCs w:val="24"/>
              </w:rPr>
              <w:t>експрес-контроль,</w:t>
            </w:r>
          </w:p>
          <w:p w14:paraId="2DDA73FF" w14:textId="77777777" w:rsidR="008D462D" w:rsidRPr="00711182" w:rsidRDefault="008D462D" w:rsidP="006F2706">
            <w:pPr>
              <w:spacing w:line="240" w:lineRule="auto"/>
              <w:rPr>
                <w:rFonts w:ascii="Times New Roman" w:hAnsi="Times New Roman"/>
                <w:sz w:val="24"/>
                <w:szCs w:val="24"/>
              </w:rPr>
            </w:pPr>
          </w:p>
        </w:tc>
      </w:tr>
    </w:tbl>
    <w:p w14:paraId="24382359" w14:textId="77777777" w:rsidR="008D462D" w:rsidRPr="00711182" w:rsidRDefault="008D462D" w:rsidP="00AD0F53">
      <w:pPr>
        <w:spacing w:after="0" w:line="240" w:lineRule="auto"/>
        <w:rPr>
          <w:rFonts w:ascii="Times New Roman" w:hAnsi="Times New Roman"/>
          <w:i/>
          <w:sz w:val="24"/>
          <w:szCs w:val="24"/>
          <w:lang w:val="uk-UA"/>
        </w:rPr>
      </w:pPr>
    </w:p>
    <w:p w14:paraId="18B0E3CD" w14:textId="77777777" w:rsidR="00E978BB" w:rsidRDefault="00E978BB" w:rsidP="00E978BB">
      <w:pPr>
        <w:tabs>
          <w:tab w:val="left" w:pos="266"/>
        </w:tabs>
        <w:spacing w:after="0" w:line="240" w:lineRule="auto"/>
        <w:jc w:val="both"/>
        <w:rPr>
          <w:rFonts w:ascii="Times New Roman" w:eastAsia="Times New Roman" w:hAnsi="Times New Roman"/>
          <w:bCs/>
          <w:sz w:val="24"/>
          <w:szCs w:val="24"/>
          <w:lang w:val="uk-UA" w:eastAsia="ru-RU"/>
        </w:rPr>
      </w:pPr>
    </w:p>
    <w:p w14:paraId="551FFA7A" w14:textId="77777777" w:rsidR="00E978BB" w:rsidRDefault="00E978BB" w:rsidP="00E978BB">
      <w:pPr>
        <w:tabs>
          <w:tab w:val="left" w:pos="266"/>
        </w:tabs>
        <w:spacing w:after="0" w:line="240" w:lineRule="auto"/>
        <w:jc w:val="both"/>
        <w:rPr>
          <w:rFonts w:ascii="Times New Roman" w:eastAsia="Times New Roman" w:hAnsi="Times New Roman"/>
          <w:bCs/>
          <w:sz w:val="24"/>
          <w:szCs w:val="24"/>
          <w:lang w:val="uk-UA" w:eastAsia="ru-RU"/>
        </w:rPr>
      </w:pPr>
    </w:p>
    <w:p w14:paraId="46D8ED57" w14:textId="77777777" w:rsidR="00E978BB" w:rsidRDefault="00E978BB" w:rsidP="00E978BB">
      <w:pPr>
        <w:tabs>
          <w:tab w:val="left" w:pos="266"/>
        </w:tabs>
        <w:spacing w:after="0" w:line="240" w:lineRule="auto"/>
        <w:jc w:val="both"/>
        <w:rPr>
          <w:rFonts w:ascii="Times New Roman" w:eastAsia="Times New Roman" w:hAnsi="Times New Roman"/>
          <w:bCs/>
          <w:sz w:val="24"/>
          <w:szCs w:val="24"/>
          <w:lang w:val="uk-UA" w:eastAsia="ru-RU"/>
        </w:rPr>
      </w:pPr>
    </w:p>
    <w:p w14:paraId="0B160657" w14:textId="77777777" w:rsidR="00E978BB" w:rsidRPr="00E978BB" w:rsidRDefault="00E978BB" w:rsidP="00E978BB">
      <w:pPr>
        <w:tabs>
          <w:tab w:val="left" w:pos="266"/>
        </w:tabs>
        <w:spacing w:after="0" w:line="240" w:lineRule="auto"/>
        <w:jc w:val="both"/>
        <w:rPr>
          <w:rFonts w:ascii="Times New Roman" w:eastAsia="Times New Roman" w:hAnsi="Times New Roman"/>
          <w:bCs/>
          <w:sz w:val="24"/>
          <w:szCs w:val="24"/>
          <w:lang w:val="uk-UA" w:eastAsia="ru-RU"/>
        </w:rPr>
      </w:pPr>
    </w:p>
    <w:p w14:paraId="66FDE203" w14:textId="77777777" w:rsidR="008D462D" w:rsidRPr="00FC38B0" w:rsidRDefault="00BA7BC1" w:rsidP="00FC38B0">
      <w:pPr>
        <w:pStyle w:val="a8"/>
        <w:numPr>
          <w:ilvl w:val="0"/>
          <w:numId w:val="14"/>
        </w:numPr>
        <w:tabs>
          <w:tab w:val="left" w:pos="266"/>
        </w:tabs>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
          <w:bCs/>
          <w:sz w:val="24"/>
          <w:szCs w:val="24"/>
          <w:lang w:val="uk-UA" w:eastAsia="ru-RU"/>
        </w:rPr>
        <w:lastRenderedPageBreak/>
        <w:t>Структура освітнього компонента</w:t>
      </w:r>
    </w:p>
    <w:p w14:paraId="34D485F3" w14:textId="77777777" w:rsidR="008D462D" w:rsidRPr="00711182" w:rsidRDefault="00F343B7" w:rsidP="00AD0F53">
      <w:pPr>
        <w:spacing w:after="0" w:line="240" w:lineRule="auto"/>
        <w:jc w:val="right"/>
        <w:rPr>
          <w:rFonts w:ascii="Times New Roman" w:hAnsi="Times New Roman"/>
          <w:i/>
          <w:sz w:val="24"/>
          <w:szCs w:val="24"/>
          <w:lang w:val="uk-UA"/>
        </w:rPr>
      </w:pPr>
      <w:r>
        <w:rPr>
          <w:rFonts w:ascii="Times New Roman" w:hAnsi="Times New Roman"/>
          <w:i/>
          <w:sz w:val="24"/>
          <w:szCs w:val="24"/>
          <w:lang w:val="uk-UA"/>
        </w:rPr>
        <w:t>денна форма</w:t>
      </w:r>
    </w:p>
    <w:tbl>
      <w:tblPr>
        <w:tblpPr w:leftFromText="181" w:rightFromText="181" w:vertAnchor="text" w:horzAnchor="margin" w:tblpXSpec="center" w:tblpY="197"/>
        <w:tblOverlap w:val="neve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821"/>
        <w:gridCol w:w="993"/>
        <w:gridCol w:w="992"/>
        <w:gridCol w:w="850"/>
        <w:gridCol w:w="851"/>
        <w:gridCol w:w="992"/>
        <w:gridCol w:w="1452"/>
      </w:tblGrid>
      <w:tr w:rsidR="008D462D" w:rsidRPr="00711182" w14:paraId="312093B5" w14:textId="77777777" w:rsidTr="00911DE3">
        <w:tc>
          <w:tcPr>
            <w:tcW w:w="3261" w:type="dxa"/>
            <w:vAlign w:val="center"/>
          </w:tcPr>
          <w:p w14:paraId="58239497"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bookmarkStart w:id="17" w:name="_Hlk84777092"/>
            <w:r w:rsidRPr="00711182">
              <w:rPr>
                <w:rFonts w:ascii="Times New Roman" w:hAnsi="Times New Roman"/>
                <w:b/>
                <w:spacing w:val="-4"/>
                <w:sz w:val="24"/>
                <w:szCs w:val="24"/>
              </w:rPr>
              <w:t>Назви змістових модулів і тем</w:t>
            </w:r>
          </w:p>
        </w:tc>
        <w:tc>
          <w:tcPr>
            <w:tcW w:w="821" w:type="dxa"/>
            <w:vAlign w:val="center"/>
          </w:tcPr>
          <w:p w14:paraId="6808527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rPr>
            </w:pPr>
            <w:r w:rsidRPr="00711182">
              <w:rPr>
                <w:rFonts w:ascii="Times New Roman" w:hAnsi="Times New Roman"/>
                <w:b/>
                <w:spacing w:val="-4"/>
                <w:sz w:val="24"/>
                <w:szCs w:val="24"/>
              </w:rPr>
              <w:t>Усього</w:t>
            </w:r>
          </w:p>
        </w:tc>
        <w:tc>
          <w:tcPr>
            <w:tcW w:w="993" w:type="dxa"/>
            <w:vAlign w:val="center"/>
          </w:tcPr>
          <w:p w14:paraId="2250E232"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rPr>
              <w:t>Лек.</w:t>
            </w:r>
          </w:p>
        </w:tc>
        <w:tc>
          <w:tcPr>
            <w:tcW w:w="992" w:type="dxa"/>
            <w:vAlign w:val="center"/>
          </w:tcPr>
          <w:p w14:paraId="140263C5"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Практ.</w:t>
            </w:r>
          </w:p>
        </w:tc>
        <w:tc>
          <w:tcPr>
            <w:tcW w:w="850" w:type="dxa"/>
            <w:vAlign w:val="center"/>
          </w:tcPr>
          <w:p w14:paraId="3ABA3A9C"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lang w:val="uk-UA"/>
              </w:rPr>
              <w:t>Інд</w:t>
            </w:r>
            <w:r w:rsidRPr="00711182">
              <w:rPr>
                <w:rFonts w:ascii="Times New Roman" w:hAnsi="Times New Roman"/>
                <w:b/>
                <w:spacing w:val="-4"/>
                <w:sz w:val="24"/>
                <w:szCs w:val="24"/>
              </w:rPr>
              <w:t>.</w:t>
            </w:r>
          </w:p>
        </w:tc>
        <w:tc>
          <w:tcPr>
            <w:tcW w:w="851" w:type="dxa"/>
            <w:vAlign w:val="center"/>
          </w:tcPr>
          <w:p w14:paraId="15673570"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rPr>
              <w:t>Сам. роб.</w:t>
            </w:r>
          </w:p>
        </w:tc>
        <w:tc>
          <w:tcPr>
            <w:tcW w:w="992" w:type="dxa"/>
            <w:vAlign w:val="center"/>
          </w:tcPr>
          <w:p w14:paraId="3379B718"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rPr>
              <w:t>Конс.</w:t>
            </w:r>
          </w:p>
        </w:tc>
        <w:tc>
          <w:tcPr>
            <w:tcW w:w="1452" w:type="dxa"/>
            <w:vAlign w:val="center"/>
          </w:tcPr>
          <w:p w14:paraId="5F71F067"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6"/>
                <w:sz w:val="24"/>
                <w:szCs w:val="24"/>
                <w:lang w:val="uk-UA"/>
              </w:rPr>
              <w:t>Форма контролю / Бали</w:t>
            </w:r>
          </w:p>
        </w:tc>
      </w:tr>
      <w:tr w:rsidR="008D462D" w:rsidRPr="00711182" w14:paraId="402BC177" w14:textId="77777777" w:rsidTr="00911DE3">
        <w:tc>
          <w:tcPr>
            <w:tcW w:w="10212" w:type="dxa"/>
            <w:gridSpan w:val="8"/>
          </w:tcPr>
          <w:p w14:paraId="49CF5CFF" w14:textId="77777777" w:rsidR="00D300F6" w:rsidRDefault="008D462D" w:rsidP="00AD0F53">
            <w:pPr>
              <w:spacing w:after="0" w:line="240" w:lineRule="auto"/>
              <w:jc w:val="center"/>
              <w:outlineLvl w:val="0"/>
              <w:rPr>
                <w:rFonts w:ascii="Times New Roman" w:eastAsia="Times New Roman" w:hAnsi="Times New Roman"/>
                <w:bCs/>
                <w:sz w:val="24"/>
                <w:szCs w:val="24"/>
                <w:lang w:val="uk-UA" w:eastAsia="ru-RU"/>
              </w:rPr>
            </w:pPr>
            <w:r w:rsidRPr="00711182">
              <w:rPr>
                <w:rFonts w:ascii="Times New Roman" w:hAnsi="Times New Roman"/>
                <w:b/>
                <w:spacing w:val="-4"/>
                <w:sz w:val="24"/>
                <w:szCs w:val="24"/>
                <w:lang w:val="uk-UA"/>
              </w:rPr>
              <w:t xml:space="preserve">Змістовий модуль 1. </w:t>
            </w:r>
            <w:r w:rsidRPr="00711182">
              <w:rPr>
                <w:rFonts w:ascii="Times New Roman" w:eastAsia="Times New Roman" w:hAnsi="Times New Roman"/>
                <w:bCs/>
                <w:sz w:val="24"/>
                <w:szCs w:val="24"/>
                <w:lang w:val="uk-UA" w:eastAsia="ru-RU"/>
              </w:rPr>
              <w:t xml:space="preserve"> </w:t>
            </w:r>
          </w:p>
          <w:p w14:paraId="332F7F19" w14:textId="77777777" w:rsidR="008D462D" w:rsidRPr="00711182" w:rsidRDefault="008D462D" w:rsidP="00D300F6">
            <w:pPr>
              <w:spacing w:after="0" w:line="240" w:lineRule="auto"/>
              <w:jc w:val="center"/>
              <w:outlineLvl w:val="0"/>
              <w:rPr>
                <w:rFonts w:ascii="Times New Roman" w:hAnsi="Times New Roman"/>
                <w:b/>
                <w:spacing w:val="-4"/>
                <w:sz w:val="24"/>
                <w:szCs w:val="24"/>
                <w:lang w:val="uk-UA"/>
              </w:rPr>
            </w:pPr>
            <w:r w:rsidRPr="00711182">
              <w:rPr>
                <w:rFonts w:ascii="Times New Roman" w:eastAsia="Times New Roman" w:hAnsi="Times New Roman"/>
                <w:b/>
                <w:bCs/>
                <w:sz w:val="24"/>
                <w:szCs w:val="24"/>
                <w:lang w:val="uk-UA" w:eastAsia="ru-RU"/>
              </w:rPr>
              <w:t>Загальнотеоретичні проблеми стилістики</w:t>
            </w:r>
            <w:r w:rsidRPr="00711182">
              <w:rPr>
                <w:rFonts w:ascii="Times New Roman" w:hAnsi="Times New Roman"/>
                <w:b/>
                <w:spacing w:val="-4"/>
                <w:sz w:val="24"/>
                <w:szCs w:val="24"/>
                <w:lang w:val="uk-UA"/>
              </w:rPr>
              <w:t xml:space="preserve">. Стилістична лексикологія </w:t>
            </w:r>
          </w:p>
        </w:tc>
      </w:tr>
      <w:tr w:rsidR="008D462D" w:rsidRPr="00711182" w14:paraId="52386D4A" w14:textId="77777777" w:rsidTr="00911DE3">
        <w:trPr>
          <w:trHeight w:val="427"/>
        </w:trPr>
        <w:tc>
          <w:tcPr>
            <w:tcW w:w="3261" w:type="dxa"/>
          </w:tcPr>
          <w:p w14:paraId="69A9D4D5" w14:textId="77777777" w:rsidR="008D462D" w:rsidRPr="00D300F6" w:rsidRDefault="008D462D" w:rsidP="00D300F6">
            <w:pPr>
              <w:widowControl w:val="0"/>
              <w:snapToGrid w:val="0"/>
              <w:spacing w:after="0" w:line="240" w:lineRule="auto"/>
              <w:rPr>
                <w:rFonts w:ascii="Times New Roman" w:eastAsia="Times New Roman" w:hAnsi="Times New Roman"/>
                <w:b/>
                <w:bCs/>
                <w:sz w:val="24"/>
                <w:szCs w:val="24"/>
                <w:lang w:val="uk-UA" w:eastAsia="ru-RU"/>
              </w:rPr>
            </w:pPr>
            <w:r w:rsidRPr="00711182">
              <w:rPr>
                <w:rFonts w:ascii="Times New Roman" w:eastAsia="Times New Roman" w:hAnsi="Times New Roman"/>
                <w:b/>
                <w:bCs/>
                <w:sz w:val="24"/>
                <w:szCs w:val="24"/>
                <w:lang w:val="uk-UA" w:eastAsia="ru-RU"/>
              </w:rPr>
              <w:t xml:space="preserve">Тема 1. </w:t>
            </w:r>
            <w:r w:rsidRPr="00711182">
              <w:rPr>
                <w:rFonts w:ascii="Times New Roman" w:eastAsia="Times New Roman" w:hAnsi="Times New Roman" w:cs="Arial"/>
                <w:sz w:val="24"/>
                <w:szCs w:val="24"/>
              </w:rPr>
              <w:t>Предмет і завдання</w:t>
            </w:r>
            <w:r w:rsidRPr="00711182">
              <w:rPr>
                <w:rFonts w:ascii="Times New Roman" w:eastAsia="Times New Roman" w:hAnsi="Times New Roman" w:cs="Arial"/>
                <w:sz w:val="24"/>
                <w:szCs w:val="24"/>
                <w:lang w:val="uk-UA"/>
              </w:rPr>
              <w:t xml:space="preserve"> </w:t>
            </w:r>
            <w:r w:rsidRPr="00711182">
              <w:rPr>
                <w:rFonts w:ascii="Times New Roman" w:eastAsia="Times New Roman" w:hAnsi="Times New Roman" w:cs="Arial"/>
                <w:sz w:val="24"/>
                <w:szCs w:val="24"/>
              </w:rPr>
              <w:t>стилістики. Стилістика в системі наук.</w:t>
            </w:r>
            <w:r w:rsidR="00D300F6">
              <w:rPr>
                <w:rFonts w:ascii="Times New Roman" w:eastAsia="Times New Roman" w:hAnsi="Times New Roman"/>
                <w:b/>
                <w:bCs/>
                <w:sz w:val="24"/>
                <w:szCs w:val="24"/>
                <w:lang w:val="uk-UA" w:eastAsia="ru-RU"/>
              </w:rPr>
              <w:t xml:space="preserve"> </w:t>
            </w:r>
            <w:r w:rsidRPr="00711182">
              <w:rPr>
                <w:rFonts w:ascii="Times New Roman" w:eastAsia="Times New Roman" w:hAnsi="Times New Roman" w:cs="Arial"/>
                <w:sz w:val="24"/>
                <w:szCs w:val="24"/>
                <w:lang w:val="uk-UA"/>
              </w:rPr>
              <w:t>Основні поняття і терміни стилістики. Норма і відхилення від норми. Стиль. Регістр. Котекст. Значення.</w:t>
            </w:r>
          </w:p>
        </w:tc>
        <w:tc>
          <w:tcPr>
            <w:tcW w:w="821" w:type="dxa"/>
            <w:vAlign w:val="center"/>
          </w:tcPr>
          <w:p w14:paraId="3356F115"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6,5</w:t>
            </w:r>
          </w:p>
        </w:tc>
        <w:tc>
          <w:tcPr>
            <w:tcW w:w="993" w:type="dxa"/>
            <w:vAlign w:val="center"/>
          </w:tcPr>
          <w:p w14:paraId="296B7637"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2</w:t>
            </w:r>
          </w:p>
        </w:tc>
        <w:tc>
          <w:tcPr>
            <w:tcW w:w="992" w:type="dxa"/>
            <w:vAlign w:val="center"/>
          </w:tcPr>
          <w:p w14:paraId="1AA2EFAE"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2</w:t>
            </w:r>
          </w:p>
        </w:tc>
        <w:tc>
          <w:tcPr>
            <w:tcW w:w="850" w:type="dxa"/>
            <w:vAlign w:val="center"/>
          </w:tcPr>
          <w:p w14:paraId="77D1959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3E63ADB9"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2</w:t>
            </w:r>
          </w:p>
        </w:tc>
        <w:tc>
          <w:tcPr>
            <w:tcW w:w="992" w:type="dxa"/>
            <w:vAlign w:val="center"/>
          </w:tcPr>
          <w:p w14:paraId="110C6827"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0,5</w:t>
            </w:r>
          </w:p>
        </w:tc>
        <w:tc>
          <w:tcPr>
            <w:tcW w:w="1452" w:type="dxa"/>
            <w:vAlign w:val="center"/>
          </w:tcPr>
          <w:p w14:paraId="240460C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5700BBF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5</w:t>
            </w:r>
          </w:p>
        </w:tc>
      </w:tr>
      <w:tr w:rsidR="008D462D" w:rsidRPr="00711182" w14:paraId="44E7F8C9" w14:textId="77777777" w:rsidTr="00911DE3">
        <w:trPr>
          <w:trHeight w:val="427"/>
        </w:trPr>
        <w:tc>
          <w:tcPr>
            <w:tcW w:w="3261" w:type="dxa"/>
          </w:tcPr>
          <w:p w14:paraId="59C5994E" w14:textId="77777777" w:rsidR="008D462D" w:rsidRPr="00D300F6" w:rsidRDefault="008D462D" w:rsidP="00D300F6">
            <w:pPr>
              <w:widowControl w:val="0"/>
              <w:snapToGrid w:val="0"/>
              <w:spacing w:after="0" w:line="240" w:lineRule="auto"/>
              <w:rPr>
                <w:sz w:val="24"/>
                <w:szCs w:val="24"/>
              </w:rPr>
            </w:pPr>
            <w:r w:rsidRPr="00711182">
              <w:rPr>
                <w:rFonts w:ascii="Times New Roman" w:hAnsi="Times New Roman"/>
                <w:b/>
                <w:spacing w:val="-4"/>
                <w:sz w:val="24"/>
                <w:szCs w:val="24"/>
              </w:rPr>
              <w:t>Тема</w:t>
            </w:r>
            <w:r w:rsidRPr="00711182">
              <w:rPr>
                <w:rFonts w:ascii="Times New Roman" w:hAnsi="Times New Roman"/>
                <w:b/>
                <w:spacing w:val="-4"/>
                <w:sz w:val="24"/>
                <w:szCs w:val="24"/>
                <w:lang w:val="en-US"/>
              </w:rPr>
              <w:t> </w:t>
            </w:r>
            <w:r w:rsidRPr="00711182">
              <w:rPr>
                <w:rFonts w:ascii="Times New Roman" w:hAnsi="Times New Roman"/>
                <w:b/>
                <w:spacing w:val="-4"/>
                <w:sz w:val="24"/>
                <w:szCs w:val="24"/>
              </w:rPr>
              <w:t>2.</w:t>
            </w:r>
            <w:r w:rsidR="00D300F6">
              <w:rPr>
                <w:sz w:val="24"/>
                <w:szCs w:val="24"/>
                <w:lang w:val="uk-UA"/>
              </w:rPr>
              <w:t xml:space="preserve"> </w:t>
            </w:r>
            <w:r w:rsidRPr="00711182">
              <w:rPr>
                <w:rFonts w:ascii="Times New Roman" w:eastAsia="Times New Roman" w:hAnsi="Times New Roman" w:cs="Arial"/>
                <w:sz w:val="24"/>
                <w:szCs w:val="24"/>
              </w:rPr>
              <w:t>Стилістична диференціація</w:t>
            </w:r>
            <w:r w:rsidRPr="00711182">
              <w:rPr>
                <w:rFonts w:ascii="Times New Roman" w:eastAsia="Times New Roman" w:hAnsi="Times New Roman" w:cs="Arial"/>
                <w:sz w:val="24"/>
                <w:szCs w:val="24"/>
                <w:lang w:val="uk-UA"/>
              </w:rPr>
              <w:t xml:space="preserve"> словникового складу сучасної англійської мови. Стилістична лексикологія.</w:t>
            </w:r>
            <w:r w:rsidR="00D300F6">
              <w:rPr>
                <w:sz w:val="24"/>
                <w:szCs w:val="24"/>
                <w:lang w:val="uk-UA"/>
              </w:rPr>
              <w:t xml:space="preserve"> </w:t>
            </w:r>
            <w:r w:rsidRPr="00711182">
              <w:rPr>
                <w:rFonts w:ascii="Times New Roman" w:eastAsia="Times New Roman" w:hAnsi="Times New Roman" w:cs="Arial"/>
                <w:sz w:val="24"/>
                <w:szCs w:val="24"/>
                <w:lang w:val="uk-UA"/>
              </w:rPr>
              <w:t>Літературна лексика.</w:t>
            </w:r>
            <w:r w:rsidR="00D300F6">
              <w:rPr>
                <w:rFonts w:ascii="Times New Roman" w:eastAsia="Times New Roman" w:hAnsi="Times New Roman" w:cs="Arial"/>
                <w:sz w:val="24"/>
                <w:szCs w:val="24"/>
                <w:lang w:val="uk-UA"/>
              </w:rPr>
              <w:t xml:space="preserve"> Поетизми. Архаїзми. Історизми. </w:t>
            </w:r>
            <w:r w:rsidRPr="00711182">
              <w:rPr>
                <w:rFonts w:ascii="Times New Roman" w:eastAsia="Times New Roman" w:hAnsi="Times New Roman" w:cs="Arial"/>
                <w:sz w:val="24"/>
                <w:szCs w:val="24"/>
                <w:lang w:val="uk-UA"/>
              </w:rPr>
              <w:t>Терміни. Сленг. Жаргон. Вульгаризми. Діалектизми.</w:t>
            </w:r>
          </w:p>
        </w:tc>
        <w:tc>
          <w:tcPr>
            <w:tcW w:w="821" w:type="dxa"/>
            <w:vAlign w:val="center"/>
          </w:tcPr>
          <w:p w14:paraId="0C9734FC" w14:textId="77777777" w:rsidR="008D462D" w:rsidRPr="00711182" w:rsidRDefault="008C69B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8</w:t>
            </w:r>
            <w:r w:rsidR="008D462D">
              <w:rPr>
                <w:rFonts w:ascii="Times New Roman" w:hAnsi="Times New Roman"/>
                <w:spacing w:val="-4"/>
                <w:sz w:val="24"/>
                <w:szCs w:val="24"/>
                <w:lang w:val="uk-UA"/>
              </w:rPr>
              <w:t>,5</w:t>
            </w:r>
          </w:p>
        </w:tc>
        <w:tc>
          <w:tcPr>
            <w:tcW w:w="993" w:type="dxa"/>
            <w:vAlign w:val="center"/>
          </w:tcPr>
          <w:p w14:paraId="1FD84D63"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3</w:t>
            </w:r>
          </w:p>
        </w:tc>
        <w:tc>
          <w:tcPr>
            <w:tcW w:w="992" w:type="dxa"/>
            <w:vAlign w:val="center"/>
          </w:tcPr>
          <w:p w14:paraId="481D9E63"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2</w:t>
            </w:r>
          </w:p>
        </w:tc>
        <w:tc>
          <w:tcPr>
            <w:tcW w:w="850" w:type="dxa"/>
            <w:vAlign w:val="center"/>
          </w:tcPr>
          <w:p w14:paraId="33522A7C"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7234ADD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3</w:t>
            </w:r>
          </w:p>
        </w:tc>
        <w:tc>
          <w:tcPr>
            <w:tcW w:w="992" w:type="dxa"/>
            <w:vAlign w:val="center"/>
          </w:tcPr>
          <w:p w14:paraId="69FCEB7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0,5</w:t>
            </w:r>
          </w:p>
        </w:tc>
        <w:tc>
          <w:tcPr>
            <w:tcW w:w="1452" w:type="dxa"/>
            <w:vAlign w:val="center"/>
          </w:tcPr>
          <w:p w14:paraId="26E110A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23490F9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5</w:t>
            </w:r>
          </w:p>
        </w:tc>
      </w:tr>
      <w:tr w:rsidR="008D462D" w:rsidRPr="00711182" w14:paraId="61B74AF3" w14:textId="77777777" w:rsidTr="00911DE3">
        <w:trPr>
          <w:trHeight w:val="242"/>
        </w:trPr>
        <w:tc>
          <w:tcPr>
            <w:tcW w:w="3261" w:type="dxa"/>
          </w:tcPr>
          <w:p w14:paraId="12400433" w14:textId="77777777" w:rsidR="008D462D" w:rsidRPr="00711182" w:rsidRDefault="008D462D" w:rsidP="00AD0F53">
            <w:pPr>
              <w:widowControl w:val="0"/>
              <w:snapToGrid w:val="0"/>
              <w:spacing w:after="0" w:line="240" w:lineRule="auto"/>
              <w:rPr>
                <w:rFonts w:ascii="Times New Roman" w:hAnsi="Times New Roman"/>
                <w:b/>
                <w:bCs/>
                <w:color w:val="000000"/>
                <w:spacing w:val="-4"/>
                <w:sz w:val="24"/>
                <w:szCs w:val="24"/>
                <w:lang w:val="uk-UA"/>
              </w:rPr>
            </w:pPr>
            <w:r w:rsidRPr="00711182">
              <w:rPr>
                <w:rFonts w:ascii="Times New Roman" w:hAnsi="Times New Roman"/>
                <w:b/>
                <w:spacing w:val="-4"/>
                <w:sz w:val="24"/>
                <w:szCs w:val="24"/>
                <w:lang w:val="uk-UA"/>
              </w:rPr>
              <w:t>Разом за модулем 1</w:t>
            </w:r>
          </w:p>
        </w:tc>
        <w:tc>
          <w:tcPr>
            <w:tcW w:w="821" w:type="dxa"/>
            <w:vAlign w:val="center"/>
          </w:tcPr>
          <w:p w14:paraId="3CEDCF7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1</w:t>
            </w:r>
            <w:r w:rsidR="008C69B2">
              <w:rPr>
                <w:rFonts w:ascii="Times New Roman" w:hAnsi="Times New Roman"/>
                <w:b/>
                <w:spacing w:val="-4"/>
                <w:sz w:val="24"/>
                <w:szCs w:val="24"/>
                <w:lang w:val="uk-UA"/>
              </w:rPr>
              <w:t>5</w:t>
            </w:r>
          </w:p>
        </w:tc>
        <w:tc>
          <w:tcPr>
            <w:tcW w:w="993" w:type="dxa"/>
            <w:vAlign w:val="center"/>
          </w:tcPr>
          <w:p w14:paraId="0A3C4E17"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5</w:t>
            </w:r>
          </w:p>
        </w:tc>
        <w:tc>
          <w:tcPr>
            <w:tcW w:w="992" w:type="dxa"/>
            <w:vAlign w:val="center"/>
          </w:tcPr>
          <w:p w14:paraId="468C7DA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4</w:t>
            </w:r>
          </w:p>
        </w:tc>
        <w:tc>
          <w:tcPr>
            <w:tcW w:w="850" w:type="dxa"/>
            <w:vAlign w:val="center"/>
          </w:tcPr>
          <w:p w14:paraId="16BC68F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p>
        </w:tc>
        <w:tc>
          <w:tcPr>
            <w:tcW w:w="851" w:type="dxa"/>
            <w:vAlign w:val="center"/>
          </w:tcPr>
          <w:p w14:paraId="5512F57D"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5</w:t>
            </w:r>
          </w:p>
        </w:tc>
        <w:tc>
          <w:tcPr>
            <w:tcW w:w="992" w:type="dxa"/>
            <w:vAlign w:val="center"/>
          </w:tcPr>
          <w:p w14:paraId="536093A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1</w:t>
            </w:r>
          </w:p>
        </w:tc>
        <w:tc>
          <w:tcPr>
            <w:tcW w:w="1452" w:type="dxa"/>
            <w:vAlign w:val="center"/>
          </w:tcPr>
          <w:p w14:paraId="3B0C4B7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sz w:val="24"/>
                <w:szCs w:val="24"/>
                <w:lang w:val="uk-UA"/>
              </w:rPr>
              <w:t>10</w:t>
            </w:r>
          </w:p>
        </w:tc>
      </w:tr>
      <w:tr w:rsidR="008D462D" w:rsidRPr="00711182" w14:paraId="75A2E887" w14:textId="77777777" w:rsidTr="00911DE3">
        <w:trPr>
          <w:trHeight w:val="242"/>
        </w:trPr>
        <w:tc>
          <w:tcPr>
            <w:tcW w:w="10212" w:type="dxa"/>
            <w:gridSpan w:val="8"/>
          </w:tcPr>
          <w:p w14:paraId="4FC333C1" w14:textId="77777777" w:rsidR="00D300F6"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Змістовий модуль 2. </w:t>
            </w:r>
          </w:p>
          <w:p w14:paraId="0EA5470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Стилістична семасіологія</w:t>
            </w:r>
          </w:p>
        </w:tc>
      </w:tr>
      <w:tr w:rsidR="008D462D" w:rsidRPr="00711182" w14:paraId="51054E1A" w14:textId="77777777" w:rsidTr="00911DE3">
        <w:tc>
          <w:tcPr>
            <w:tcW w:w="3261" w:type="dxa"/>
          </w:tcPr>
          <w:p w14:paraId="05BF6F18" w14:textId="77777777" w:rsidR="008D462D" w:rsidRPr="00D300F6" w:rsidRDefault="008D462D" w:rsidP="00D300F6">
            <w:pPr>
              <w:widowControl w:val="0"/>
              <w:snapToGrid w:val="0"/>
              <w:spacing w:after="0" w:line="240" w:lineRule="auto"/>
              <w:rPr>
                <w:rFonts w:ascii="Times New Roman" w:eastAsia="Times New Roman" w:hAnsi="Times New Roman"/>
                <w:bCs/>
                <w:sz w:val="24"/>
                <w:szCs w:val="24"/>
                <w:lang w:val="uk-UA" w:eastAsia="ru-RU"/>
              </w:rPr>
            </w:pPr>
            <w:r w:rsidRPr="00711182">
              <w:rPr>
                <w:rFonts w:ascii="Times New Roman" w:hAnsi="Times New Roman"/>
                <w:b/>
                <w:spacing w:val="-4"/>
                <w:sz w:val="24"/>
                <w:szCs w:val="24"/>
              </w:rPr>
              <w:t>Тема</w:t>
            </w:r>
            <w:r w:rsidRPr="00711182">
              <w:rPr>
                <w:rFonts w:ascii="Times New Roman" w:hAnsi="Times New Roman"/>
                <w:b/>
                <w:spacing w:val="-4"/>
                <w:sz w:val="24"/>
                <w:szCs w:val="24"/>
                <w:lang w:val="en-US"/>
              </w:rPr>
              <w:t> </w:t>
            </w:r>
            <w:r w:rsidRPr="00711182">
              <w:rPr>
                <w:rFonts w:ascii="Times New Roman" w:hAnsi="Times New Roman"/>
                <w:b/>
                <w:spacing w:val="-4"/>
                <w:sz w:val="24"/>
                <w:szCs w:val="24"/>
              </w:rPr>
              <w:t>3.</w:t>
            </w:r>
            <w:r w:rsidR="00D300F6">
              <w:rPr>
                <w:rFonts w:ascii="Times New Roman" w:hAnsi="Times New Roman"/>
                <w:bCs/>
                <w:spacing w:val="-4"/>
                <w:sz w:val="24"/>
                <w:szCs w:val="24"/>
                <w:lang w:val="uk-UA"/>
              </w:rPr>
              <w:t xml:space="preserve"> </w:t>
            </w:r>
            <w:r w:rsidRPr="00D300F6">
              <w:rPr>
                <w:rFonts w:ascii="Times New Roman" w:eastAsia="Times New Roman" w:hAnsi="Times New Roman" w:cs="Arial"/>
                <w:sz w:val="24"/>
                <w:szCs w:val="24"/>
                <w:lang w:val="uk-UA"/>
              </w:rPr>
              <w:t>Фігури заміщення</w:t>
            </w:r>
            <w:r w:rsidRPr="00711182">
              <w:rPr>
                <w:rFonts w:ascii="Times New Roman" w:eastAsia="Times New Roman" w:hAnsi="Times New Roman" w:cs="Arial"/>
                <w:b/>
                <w:sz w:val="24"/>
                <w:szCs w:val="24"/>
                <w:lang w:val="uk-UA"/>
              </w:rPr>
              <w:t xml:space="preserve"> </w:t>
            </w:r>
            <w:r w:rsidRPr="00711182">
              <w:rPr>
                <w:rFonts w:ascii="Times New Roman" w:eastAsia="Times New Roman" w:hAnsi="Times New Roman" w:cs="Arial"/>
                <w:sz w:val="24"/>
                <w:szCs w:val="24"/>
                <w:lang w:val="uk-UA"/>
              </w:rPr>
              <w:t>(фігури кількості та якості). Метафора. Персоніфікація. Антономазія. Іронія. Метонімія. Синекдоха. Евфемізм. Парафраз. Гіпербола. Мейоз. Літота</w:t>
            </w:r>
            <w:r w:rsidR="00D300F6">
              <w:rPr>
                <w:rFonts w:ascii="Times New Roman" w:eastAsia="Times New Roman" w:hAnsi="Times New Roman" w:cs="Arial"/>
                <w:sz w:val="24"/>
                <w:szCs w:val="24"/>
                <w:lang w:val="uk-UA"/>
              </w:rPr>
              <w:t>.</w:t>
            </w:r>
          </w:p>
        </w:tc>
        <w:tc>
          <w:tcPr>
            <w:tcW w:w="821" w:type="dxa"/>
            <w:vAlign w:val="center"/>
          </w:tcPr>
          <w:p w14:paraId="1C159C80" w14:textId="77777777" w:rsidR="008D462D" w:rsidRPr="00711182" w:rsidRDefault="008C69B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6</w:t>
            </w:r>
            <w:r w:rsidR="008D462D">
              <w:rPr>
                <w:rFonts w:ascii="Times New Roman" w:hAnsi="Times New Roman"/>
                <w:spacing w:val="-4"/>
                <w:sz w:val="24"/>
                <w:szCs w:val="24"/>
                <w:lang w:val="uk-UA"/>
              </w:rPr>
              <w:t>,5</w:t>
            </w:r>
          </w:p>
        </w:tc>
        <w:tc>
          <w:tcPr>
            <w:tcW w:w="993" w:type="dxa"/>
            <w:vAlign w:val="center"/>
          </w:tcPr>
          <w:p w14:paraId="0421977F"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2</w:t>
            </w:r>
          </w:p>
        </w:tc>
        <w:tc>
          <w:tcPr>
            <w:tcW w:w="992" w:type="dxa"/>
            <w:vAlign w:val="center"/>
          </w:tcPr>
          <w:p w14:paraId="17BD9112" w14:textId="77777777" w:rsidR="008D462D" w:rsidRPr="00711182" w:rsidRDefault="008D462D" w:rsidP="00AD0F53">
            <w:pPr>
              <w:widowControl w:val="0"/>
              <w:tabs>
                <w:tab w:val="center" w:pos="392"/>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2</w:t>
            </w:r>
          </w:p>
        </w:tc>
        <w:tc>
          <w:tcPr>
            <w:tcW w:w="850" w:type="dxa"/>
            <w:vAlign w:val="center"/>
          </w:tcPr>
          <w:p w14:paraId="5E732047" w14:textId="77777777" w:rsidR="008D462D" w:rsidRPr="00711182" w:rsidRDefault="008D462D" w:rsidP="00AD0F53">
            <w:pPr>
              <w:widowControl w:val="0"/>
              <w:tabs>
                <w:tab w:val="center" w:pos="392"/>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01AA1B3D"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2</w:t>
            </w:r>
          </w:p>
        </w:tc>
        <w:tc>
          <w:tcPr>
            <w:tcW w:w="992" w:type="dxa"/>
            <w:vAlign w:val="center"/>
          </w:tcPr>
          <w:p w14:paraId="75E3A5A9" w14:textId="77777777" w:rsidR="008D462D" w:rsidRPr="00711182" w:rsidRDefault="008D462D" w:rsidP="00AD0F53">
            <w:pPr>
              <w:widowControl w:val="0"/>
              <w:tabs>
                <w:tab w:val="center" w:pos="392"/>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0,5</w:t>
            </w:r>
          </w:p>
        </w:tc>
        <w:tc>
          <w:tcPr>
            <w:tcW w:w="1452" w:type="dxa"/>
            <w:vAlign w:val="center"/>
          </w:tcPr>
          <w:p w14:paraId="39572E9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60A264E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10</w:t>
            </w:r>
          </w:p>
        </w:tc>
      </w:tr>
      <w:tr w:rsidR="008D462D" w:rsidRPr="00711182" w14:paraId="6B740286" w14:textId="77777777" w:rsidTr="00911DE3">
        <w:tc>
          <w:tcPr>
            <w:tcW w:w="3261" w:type="dxa"/>
          </w:tcPr>
          <w:p w14:paraId="53921C07" w14:textId="77777777" w:rsidR="008D462D" w:rsidRPr="00D300F6" w:rsidRDefault="008D462D" w:rsidP="00D300F6">
            <w:pPr>
              <w:widowControl w:val="0"/>
              <w:snapToGrid w:val="0"/>
              <w:spacing w:after="0" w:line="240" w:lineRule="auto"/>
              <w:rPr>
                <w:rFonts w:ascii="Times New Roman" w:eastAsia="Times New Roman" w:hAnsi="Times New Roman"/>
                <w:bCs/>
                <w:sz w:val="24"/>
                <w:szCs w:val="24"/>
                <w:lang w:val="uk-UA" w:eastAsia="ru-RU"/>
              </w:rPr>
            </w:pPr>
            <w:r w:rsidRPr="00711182">
              <w:rPr>
                <w:rFonts w:ascii="Times New Roman" w:hAnsi="Times New Roman"/>
                <w:b/>
                <w:spacing w:val="-6"/>
                <w:sz w:val="24"/>
                <w:szCs w:val="24"/>
                <w:lang w:val="uk-UA"/>
              </w:rPr>
              <w:t>Тема</w:t>
            </w:r>
            <w:r w:rsidRPr="00711182">
              <w:rPr>
                <w:rFonts w:ascii="Times New Roman" w:hAnsi="Times New Roman"/>
                <w:b/>
                <w:spacing w:val="-6"/>
                <w:sz w:val="24"/>
                <w:szCs w:val="24"/>
                <w:lang w:val="en-US"/>
              </w:rPr>
              <w:t> </w:t>
            </w:r>
            <w:r w:rsidRPr="00711182">
              <w:rPr>
                <w:rFonts w:ascii="Times New Roman" w:hAnsi="Times New Roman"/>
                <w:b/>
                <w:spacing w:val="-6"/>
                <w:sz w:val="24"/>
                <w:szCs w:val="24"/>
                <w:lang w:val="uk-UA"/>
              </w:rPr>
              <w:t>4.</w:t>
            </w:r>
            <w:r w:rsidRPr="00711182">
              <w:rPr>
                <w:rFonts w:ascii="Times New Roman" w:eastAsia="Times New Roman" w:hAnsi="Times New Roman"/>
                <w:i/>
                <w:sz w:val="24"/>
                <w:szCs w:val="24"/>
                <w:lang w:val="uk-UA"/>
              </w:rPr>
              <w:t xml:space="preserve"> </w:t>
            </w:r>
            <w:r w:rsidRPr="00711182">
              <w:rPr>
                <w:rFonts w:ascii="Times New Roman" w:eastAsia="Times New Roman" w:hAnsi="Times New Roman"/>
                <w:bCs/>
                <w:sz w:val="24"/>
                <w:szCs w:val="24"/>
                <w:lang w:val="uk-UA" w:eastAsia="ru-RU"/>
              </w:rPr>
              <w:t xml:space="preserve"> </w:t>
            </w:r>
            <w:r w:rsidRPr="00D300F6">
              <w:rPr>
                <w:rFonts w:ascii="Times New Roman" w:eastAsia="Times New Roman" w:hAnsi="Times New Roman" w:cs="Arial"/>
                <w:sz w:val="24"/>
                <w:szCs w:val="24"/>
                <w:lang w:val="uk-UA"/>
              </w:rPr>
              <w:t xml:space="preserve">Фігури суміщення. </w:t>
            </w:r>
          </w:p>
          <w:p w14:paraId="274A178E" w14:textId="77777777" w:rsidR="008D462D" w:rsidRPr="0090553E" w:rsidRDefault="008D462D" w:rsidP="0090553E">
            <w:pPr>
              <w:widowControl w:val="0"/>
              <w:snapToGrid w:val="0"/>
              <w:spacing w:after="0" w:line="240" w:lineRule="auto"/>
              <w:rPr>
                <w:rFonts w:ascii="Times New Roman" w:eastAsia="Times New Roman" w:hAnsi="Times New Roman" w:cs="Arial"/>
                <w:sz w:val="24"/>
                <w:szCs w:val="24"/>
                <w:lang w:val="uk-UA"/>
              </w:rPr>
            </w:pPr>
            <w:r w:rsidRPr="00711182">
              <w:rPr>
                <w:rFonts w:ascii="Times New Roman" w:eastAsia="Times New Roman" w:hAnsi="Times New Roman" w:cs="Arial"/>
                <w:sz w:val="24"/>
                <w:szCs w:val="24"/>
                <w:lang w:val="uk-UA"/>
              </w:rPr>
              <w:t>Фігури контрасту (оксюморон, парадокс) Фігури нерівності (градація, зворотна градація).</w:t>
            </w:r>
            <w:r w:rsidR="00D300F6">
              <w:rPr>
                <w:rFonts w:ascii="Times New Roman" w:eastAsia="Times New Roman" w:hAnsi="Times New Roman" w:cs="Arial"/>
                <w:sz w:val="24"/>
                <w:szCs w:val="24"/>
                <w:lang w:val="uk-UA"/>
              </w:rPr>
              <w:t xml:space="preserve"> </w:t>
            </w:r>
            <w:r w:rsidRPr="00711182">
              <w:rPr>
                <w:rFonts w:ascii="Times New Roman" w:eastAsia="Times New Roman" w:hAnsi="Times New Roman" w:cs="Arial"/>
                <w:sz w:val="24"/>
                <w:szCs w:val="24"/>
                <w:lang w:val="uk-UA"/>
              </w:rPr>
              <w:t>Фігури багатозначності (гра слів, зевгма, каламбур).</w:t>
            </w:r>
            <w:r w:rsidR="00D300F6">
              <w:rPr>
                <w:rFonts w:ascii="Times New Roman" w:eastAsia="Times New Roman" w:hAnsi="Times New Roman" w:cs="Arial"/>
                <w:sz w:val="24"/>
                <w:szCs w:val="24"/>
                <w:lang w:val="uk-UA"/>
              </w:rPr>
              <w:t xml:space="preserve"> </w:t>
            </w:r>
            <w:r w:rsidRPr="00711182">
              <w:rPr>
                <w:rFonts w:ascii="Times New Roman" w:eastAsia="Times New Roman" w:hAnsi="Times New Roman" w:cs="Arial"/>
                <w:sz w:val="24"/>
                <w:szCs w:val="24"/>
                <w:lang w:val="uk-UA"/>
              </w:rPr>
              <w:t>Фігури схожості (образне порівняння, епітет)</w:t>
            </w:r>
            <w:r w:rsidR="00D300F6">
              <w:rPr>
                <w:rFonts w:ascii="Times New Roman" w:eastAsia="Times New Roman" w:hAnsi="Times New Roman" w:cs="Arial"/>
                <w:sz w:val="24"/>
                <w:szCs w:val="24"/>
                <w:lang w:val="uk-UA"/>
              </w:rPr>
              <w:t>.</w:t>
            </w:r>
          </w:p>
        </w:tc>
        <w:tc>
          <w:tcPr>
            <w:tcW w:w="821" w:type="dxa"/>
            <w:vAlign w:val="center"/>
          </w:tcPr>
          <w:p w14:paraId="60766259" w14:textId="77777777" w:rsidR="008D462D" w:rsidRPr="00711182" w:rsidRDefault="008C69B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8</w:t>
            </w:r>
            <w:r w:rsidR="008D462D">
              <w:rPr>
                <w:rFonts w:ascii="Times New Roman" w:hAnsi="Times New Roman"/>
                <w:spacing w:val="-4"/>
                <w:sz w:val="24"/>
                <w:szCs w:val="24"/>
                <w:lang w:val="uk-UA"/>
              </w:rPr>
              <w:t>,5</w:t>
            </w:r>
          </w:p>
        </w:tc>
        <w:tc>
          <w:tcPr>
            <w:tcW w:w="993" w:type="dxa"/>
            <w:vAlign w:val="center"/>
          </w:tcPr>
          <w:p w14:paraId="38A7E047"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3</w:t>
            </w:r>
          </w:p>
        </w:tc>
        <w:tc>
          <w:tcPr>
            <w:tcW w:w="992" w:type="dxa"/>
            <w:vAlign w:val="center"/>
          </w:tcPr>
          <w:p w14:paraId="1B53C58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2</w:t>
            </w:r>
          </w:p>
        </w:tc>
        <w:tc>
          <w:tcPr>
            <w:tcW w:w="850" w:type="dxa"/>
            <w:vAlign w:val="center"/>
          </w:tcPr>
          <w:p w14:paraId="77CCCB2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069AFA4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3</w:t>
            </w:r>
          </w:p>
        </w:tc>
        <w:tc>
          <w:tcPr>
            <w:tcW w:w="992" w:type="dxa"/>
            <w:vAlign w:val="center"/>
          </w:tcPr>
          <w:p w14:paraId="02803E8D"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0,5</w:t>
            </w:r>
          </w:p>
        </w:tc>
        <w:tc>
          <w:tcPr>
            <w:tcW w:w="1452" w:type="dxa"/>
            <w:vAlign w:val="center"/>
          </w:tcPr>
          <w:p w14:paraId="0CEC690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64855E0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10</w:t>
            </w:r>
          </w:p>
        </w:tc>
      </w:tr>
      <w:tr w:rsidR="008D462D" w:rsidRPr="00711182" w14:paraId="0E318B68" w14:textId="77777777" w:rsidTr="00911DE3">
        <w:tc>
          <w:tcPr>
            <w:tcW w:w="3261" w:type="dxa"/>
          </w:tcPr>
          <w:p w14:paraId="5C91CC1C" w14:textId="77777777" w:rsidR="008D462D" w:rsidRPr="00711182" w:rsidRDefault="008D462D" w:rsidP="00AD0F53">
            <w:pPr>
              <w:widowControl w:val="0"/>
              <w:snapToGrid w:val="0"/>
              <w:spacing w:after="0" w:line="240" w:lineRule="auto"/>
              <w:jc w:val="both"/>
              <w:rPr>
                <w:rFonts w:ascii="Times New Roman" w:hAnsi="Times New Roman"/>
                <w:b/>
                <w:spacing w:val="-6"/>
                <w:sz w:val="24"/>
                <w:szCs w:val="24"/>
                <w:lang w:val="uk-UA"/>
              </w:rPr>
            </w:pPr>
            <w:r w:rsidRPr="00711182">
              <w:rPr>
                <w:rFonts w:ascii="Times New Roman" w:hAnsi="Times New Roman"/>
                <w:b/>
                <w:spacing w:val="-6"/>
                <w:sz w:val="24"/>
                <w:szCs w:val="24"/>
                <w:lang w:val="uk-UA"/>
              </w:rPr>
              <w:t>Разом за модулем 2</w:t>
            </w:r>
          </w:p>
        </w:tc>
        <w:tc>
          <w:tcPr>
            <w:tcW w:w="821" w:type="dxa"/>
            <w:vAlign w:val="center"/>
          </w:tcPr>
          <w:p w14:paraId="60502AB5" w14:textId="77777777" w:rsidR="008D462D" w:rsidRPr="008F4050" w:rsidRDefault="008D462D" w:rsidP="00AD0F53">
            <w:pPr>
              <w:widowControl w:val="0"/>
              <w:tabs>
                <w:tab w:val="right" w:pos="9720"/>
              </w:tabs>
              <w:snapToGrid w:val="0"/>
              <w:spacing w:after="0" w:line="240" w:lineRule="auto"/>
              <w:jc w:val="center"/>
              <w:rPr>
                <w:rFonts w:ascii="Times New Roman" w:hAnsi="Times New Roman"/>
                <w:b/>
                <w:bCs/>
                <w:spacing w:val="-4"/>
                <w:sz w:val="24"/>
                <w:szCs w:val="24"/>
                <w:lang w:val="uk-UA"/>
              </w:rPr>
            </w:pPr>
            <w:r w:rsidRPr="008F4050">
              <w:rPr>
                <w:rFonts w:ascii="Times New Roman" w:hAnsi="Times New Roman"/>
                <w:b/>
                <w:bCs/>
                <w:spacing w:val="-4"/>
                <w:sz w:val="24"/>
                <w:szCs w:val="24"/>
                <w:lang w:val="uk-UA"/>
              </w:rPr>
              <w:t>15</w:t>
            </w:r>
          </w:p>
        </w:tc>
        <w:tc>
          <w:tcPr>
            <w:tcW w:w="993" w:type="dxa"/>
            <w:vAlign w:val="center"/>
          </w:tcPr>
          <w:p w14:paraId="7E83481A"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5</w:t>
            </w:r>
          </w:p>
        </w:tc>
        <w:tc>
          <w:tcPr>
            <w:tcW w:w="992" w:type="dxa"/>
            <w:vAlign w:val="center"/>
          </w:tcPr>
          <w:p w14:paraId="0D72124C"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4</w:t>
            </w:r>
          </w:p>
        </w:tc>
        <w:tc>
          <w:tcPr>
            <w:tcW w:w="850" w:type="dxa"/>
            <w:vAlign w:val="center"/>
          </w:tcPr>
          <w:p w14:paraId="6C34A30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3A5F574D"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5</w:t>
            </w:r>
          </w:p>
        </w:tc>
        <w:tc>
          <w:tcPr>
            <w:tcW w:w="992" w:type="dxa"/>
            <w:vAlign w:val="center"/>
          </w:tcPr>
          <w:p w14:paraId="76A5064D"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w:t>
            </w:r>
          </w:p>
        </w:tc>
        <w:tc>
          <w:tcPr>
            <w:tcW w:w="1452" w:type="dxa"/>
            <w:vAlign w:val="center"/>
          </w:tcPr>
          <w:p w14:paraId="33EFB64E"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20</w:t>
            </w:r>
          </w:p>
        </w:tc>
      </w:tr>
      <w:tr w:rsidR="008D462D" w:rsidRPr="00711182" w14:paraId="2F275E9E" w14:textId="77777777" w:rsidTr="00911DE3">
        <w:tc>
          <w:tcPr>
            <w:tcW w:w="10212" w:type="dxa"/>
            <w:gridSpan w:val="8"/>
          </w:tcPr>
          <w:p w14:paraId="1DBDC9AF" w14:textId="77777777" w:rsidR="00D300F6" w:rsidRDefault="008D462D" w:rsidP="00AD0F53">
            <w:pPr>
              <w:widowControl w:val="0"/>
              <w:tabs>
                <w:tab w:val="right" w:pos="9720"/>
              </w:tabs>
              <w:snapToGrid w:val="0"/>
              <w:spacing w:after="0" w:line="240" w:lineRule="auto"/>
              <w:jc w:val="center"/>
              <w:rPr>
                <w:rFonts w:ascii="Times New Roman" w:eastAsia="Times New Roman" w:hAnsi="Times New Roman" w:cs="Arial"/>
                <w:b/>
                <w:sz w:val="24"/>
                <w:szCs w:val="24"/>
                <w:lang w:val="uk-UA"/>
              </w:rPr>
            </w:pPr>
            <w:r w:rsidRPr="00711182">
              <w:rPr>
                <w:rFonts w:ascii="Times New Roman" w:hAnsi="Times New Roman"/>
                <w:b/>
                <w:sz w:val="24"/>
                <w:szCs w:val="24"/>
                <w:lang w:val="uk-UA"/>
              </w:rPr>
              <w:t xml:space="preserve">Змістовий модуль 3. </w:t>
            </w:r>
            <w:r w:rsidRPr="00711182">
              <w:rPr>
                <w:rFonts w:ascii="Times New Roman" w:eastAsia="Times New Roman" w:hAnsi="Times New Roman" w:cs="Arial"/>
                <w:b/>
                <w:sz w:val="24"/>
                <w:szCs w:val="24"/>
                <w:lang w:val="uk-UA"/>
              </w:rPr>
              <w:t xml:space="preserve"> </w:t>
            </w:r>
          </w:p>
          <w:p w14:paraId="14EEFB3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eastAsia="Times New Roman" w:hAnsi="Times New Roman" w:cs="Arial"/>
                <w:b/>
                <w:sz w:val="24"/>
                <w:szCs w:val="24"/>
                <w:lang w:val="uk-UA"/>
              </w:rPr>
              <w:t>Стилістичний синтаксис, стилістична морфологія і стилістична фонетика</w:t>
            </w:r>
            <w:r w:rsidR="00D300F6">
              <w:rPr>
                <w:rFonts w:ascii="Times New Roman" w:eastAsia="Times New Roman" w:hAnsi="Times New Roman" w:cs="Arial"/>
                <w:b/>
                <w:sz w:val="24"/>
                <w:szCs w:val="24"/>
                <w:lang w:val="uk-UA"/>
              </w:rPr>
              <w:t>.</w:t>
            </w:r>
          </w:p>
        </w:tc>
      </w:tr>
      <w:tr w:rsidR="008D462D" w:rsidRPr="00711182" w14:paraId="0F7B36F1" w14:textId="77777777" w:rsidTr="00911DE3">
        <w:trPr>
          <w:trHeight w:val="288"/>
        </w:trPr>
        <w:tc>
          <w:tcPr>
            <w:tcW w:w="3261" w:type="dxa"/>
            <w:shd w:val="clear" w:color="auto" w:fill="auto"/>
          </w:tcPr>
          <w:p w14:paraId="1465A8BF" w14:textId="77777777" w:rsidR="008D462D" w:rsidRPr="0090553E" w:rsidRDefault="008D462D" w:rsidP="0090553E">
            <w:pPr>
              <w:widowControl w:val="0"/>
              <w:snapToGrid w:val="0"/>
              <w:spacing w:after="0" w:line="240" w:lineRule="auto"/>
              <w:rPr>
                <w:rFonts w:ascii="Times New Roman" w:hAnsi="Times New Roman"/>
                <w:bCs/>
                <w:spacing w:val="-4"/>
                <w:sz w:val="24"/>
                <w:szCs w:val="24"/>
                <w:lang w:val="uk-UA"/>
              </w:rPr>
            </w:pPr>
            <w:r w:rsidRPr="00711182">
              <w:rPr>
                <w:rFonts w:ascii="Times New Roman" w:hAnsi="Times New Roman"/>
                <w:b/>
                <w:spacing w:val="-4"/>
                <w:sz w:val="24"/>
                <w:szCs w:val="24"/>
                <w:lang w:val="uk-UA"/>
              </w:rPr>
              <w:t>Тема</w:t>
            </w:r>
            <w:r w:rsidRPr="00711182">
              <w:rPr>
                <w:rFonts w:ascii="Times New Roman" w:hAnsi="Times New Roman"/>
                <w:b/>
                <w:spacing w:val="-4"/>
                <w:sz w:val="24"/>
                <w:szCs w:val="24"/>
                <w:lang w:val="en-US"/>
              </w:rPr>
              <w:t> </w:t>
            </w:r>
            <w:r w:rsidRPr="00711182">
              <w:rPr>
                <w:rFonts w:ascii="Times New Roman" w:hAnsi="Times New Roman"/>
                <w:b/>
                <w:spacing w:val="-4"/>
                <w:sz w:val="24"/>
                <w:szCs w:val="24"/>
                <w:lang w:val="uk-UA"/>
              </w:rPr>
              <w:t>5.</w:t>
            </w:r>
            <w:r w:rsidRPr="00711182">
              <w:rPr>
                <w:rFonts w:ascii="Times New Roman" w:hAnsi="Times New Roman"/>
                <w:bCs/>
                <w:spacing w:val="-4"/>
                <w:sz w:val="24"/>
                <w:szCs w:val="24"/>
                <w:lang w:val="uk-UA"/>
              </w:rPr>
              <w:t xml:space="preserve"> </w:t>
            </w:r>
            <w:r w:rsidRPr="00711182">
              <w:rPr>
                <w:rFonts w:ascii="Times New Roman" w:eastAsia="Times New Roman" w:hAnsi="Times New Roman" w:cs="Arial"/>
                <w:sz w:val="24"/>
                <w:szCs w:val="24"/>
                <w:lang w:val="uk-UA"/>
              </w:rPr>
              <w:t xml:space="preserve">Стилістичні засоби засновані на редукції ядерної моделі речення. Стилістичні засоби засновані на розширенні ядерної моделі речення. </w:t>
            </w:r>
            <w:r w:rsidRPr="00711182">
              <w:rPr>
                <w:rFonts w:ascii="Times New Roman" w:eastAsia="Times New Roman" w:hAnsi="Times New Roman" w:cs="Arial"/>
                <w:sz w:val="24"/>
                <w:szCs w:val="24"/>
              </w:rPr>
              <w:t xml:space="preserve">Стилістичні засоби, </w:t>
            </w:r>
            <w:r w:rsidRPr="00711182">
              <w:rPr>
                <w:rFonts w:ascii="Times New Roman" w:eastAsia="Times New Roman" w:hAnsi="Times New Roman" w:cs="Arial"/>
                <w:sz w:val="24"/>
                <w:szCs w:val="24"/>
              </w:rPr>
              <w:lastRenderedPageBreak/>
              <w:t>засновані</w:t>
            </w:r>
            <w:r w:rsidRPr="00711182">
              <w:rPr>
                <w:rFonts w:ascii="Times New Roman" w:eastAsia="Times New Roman" w:hAnsi="Times New Roman" w:cs="Arial"/>
                <w:sz w:val="24"/>
                <w:szCs w:val="24"/>
                <w:lang w:val="uk-UA"/>
              </w:rPr>
              <w:t xml:space="preserve"> </w:t>
            </w:r>
            <w:r w:rsidRPr="00711182">
              <w:rPr>
                <w:rFonts w:ascii="Times New Roman" w:eastAsia="Times New Roman" w:hAnsi="Times New Roman" w:cs="Arial"/>
                <w:sz w:val="24"/>
                <w:szCs w:val="24"/>
              </w:rPr>
              <w:t>на порушенні сталого порядку слів.</w:t>
            </w:r>
          </w:p>
        </w:tc>
        <w:tc>
          <w:tcPr>
            <w:tcW w:w="821" w:type="dxa"/>
            <w:vAlign w:val="center"/>
          </w:tcPr>
          <w:p w14:paraId="1B07569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lastRenderedPageBreak/>
              <w:t>6,5</w:t>
            </w:r>
          </w:p>
        </w:tc>
        <w:tc>
          <w:tcPr>
            <w:tcW w:w="993" w:type="dxa"/>
            <w:vAlign w:val="center"/>
          </w:tcPr>
          <w:p w14:paraId="0391C955"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2</w:t>
            </w:r>
          </w:p>
        </w:tc>
        <w:tc>
          <w:tcPr>
            <w:tcW w:w="992" w:type="dxa"/>
            <w:vAlign w:val="center"/>
          </w:tcPr>
          <w:p w14:paraId="0AE579A1"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2</w:t>
            </w:r>
          </w:p>
        </w:tc>
        <w:tc>
          <w:tcPr>
            <w:tcW w:w="850" w:type="dxa"/>
            <w:vAlign w:val="center"/>
          </w:tcPr>
          <w:p w14:paraId="2077CE5C"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2F34741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2</w:t>
            </w:r>
          </w:p>
        </w:tc>
        <w:tc>
          <w:tcPr>
            <w:tcW w:w="992" w:type="dxa"/>
            <w:vAlign w:val="center"/>
          </w:tcPr>
          <w:p w14:paraId="0A5679F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0,5</w:t>
            </w:r>
          </w:p>
        </w:tc>
        <w:tc>
          <w:tcPr>
            <w:tcW w:w="1452" w:type="dxa"/>
            <w:vAlign w:val="center"/>
          </w:tcPr>
          <w:p w14:paraId="3290AF06"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739753E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5</w:t>
            </w:r>
          </w:p>
        </w:tc>
      </w:tr>
      <w:tr w:rsidR="008D462D" w:rsidRPr="00711182" w14:paraId="4E9EEE6D" w14:textId="77777777" w:rsidTr="00911DE3">
        <w:trPr>
          <w:trHeight w:val="288"/>
        </w:trPr>
        <w:tc>
          <w:tcPr>
            <w:tcW w:w="3261" w:type="dxa"/>
            <w:shd w:val="clear" w:color="auto" w:fill="auto"/>
          </w:tcPr>
          <w:p w14:paraId="04F763A4" w14:textId="77777777" w:rsidR="008D462D" w:rsidRPr="00711182" w:rsidRDefault="008D462D" w:rsidP="0090553E">
            <w:pPr>
              <w:widowControl w:val="0"/>
              <w:snapToGrid w:val="0"/>
              <w:spacing w:after="0" w:line="240" w:lineRule="auto"/>
              <w:rPr>
                <w:rFonts w:ascii="Times New Roman" w:hAnsi="Times New Roman"/>
                <w:b/>
                <w:spacing w:val="-4"/>
                <w:sz w:val="24"/>
                <w:szCs w:val="24"/>
                <w:lang w:val="uk-UA"/>
              </w:rPr>
            </w:pPr>
            <w:r w:rsidRPr="00711182">
              <w:rPr>
                <w:rFonts w:ascii="Times New Roman" w:hAnsi="Times New Roman"/>
                <w:b/>
                <w:spacing w:val="-4"/>
                <w:sz w:val="24"/>
                <w:szCs w:val="24"/>
                <w:lang w:val="uk-UA"/>
              </w:rPr>
              <w:lastRenderedPageBreak/>
              <w:t xml:space="preserve">Тема 6. </w:t>
            </w:r>
            <w:r w:rsidRPr="00711182">
              <w:rPr>
                <w:rFonts w:ascii="Times New Roman" w:hAnsi="Times New Roman" w:cs="Arial"/>
                <w:color w:val="000000"/>
                <w:sz w:val="24"/>
                <w:szCs w:val="24"/>
                <w:shd w:val="clear" w:color="auto" w:fill="FFFFFF"/>
              </w:rPr>
              <w:t>Стилістична морфологія та стилістична фонетика.</w:t>
            </w:r>
            <w:r w:rsidR="0090553E">
              <w:rPr>
                <w:rFonts w:ascii="Times New Roman" w:hAnsi="Times New Roman" w:cs="Arial"/>
                <w:color w:val="000000"/>
                <w:sz w:val="24"/>
                <w:szCs w:val="24"/>
                <w:shd w:val="clear" w:color="auto" w:fill="FFFFFF"/>
                <w:lang w:val="uk-UA"/>
              </w:rPr>
              <w:t xml:space="preserve"> Графічні експресивні засоби.</w:t>
            </w:r>
          </w:p>
        </w:tc>
        <w:tc>
          <w:tcPr>
            <w:tcW w:w="821" w:type="dxa"/>
            <w:vAlign w:val="center"/>
          </w:tcPr>
          <w:p w14:paraId="21B644E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8,5</w:t>
            </w:r>
          </w:p>
        </w:tc>
        <w:tc>
          <w:tcPr>
            <w:tcW w:w="993" w:type="dxa"/>
            <w:vAlign w:val="center"/>
          </w:tcPr>
          <w:p w14:paraId="687D04FD"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3</w:t>
            </w:r>
          </w:p>
        </w:tc>
        <w:tc>
          <w:tcPr>
            <w:tcW w:w="992" w:type="dxa"/>
            <w:vAlign w:val="center"/>
          </w:tcPr>
          <w:p w14:paraId="1F353FE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 xml:space="preserve"> 2</w:t>
            </w:r>
          </w:p>
        </w:tc>
        <w:tc>
          <w:tcPr>
            <w:tcW w:w="850" w:type="dxa"/>
            <w:vAlign w:val="center"/>
          </w:tcPr>
          <w:p w14:paraId="58E1E45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6D0128B4"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3</w:t>
            </w:r>
          </w:p>
        </w:tc>
        <w:tc>
          <w:tcPr>
            <w:tcW w:w="992" w:type="dxa"/>
            <w:vAlign w:val="center"/>
          </w:tcPr>
          <w:p w14:paraId="6083787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0,5</w:t>
            </w:r>
          </w:p>
        </w:tc>
        <w:tc>
          <w:tcPr>
            <w:tcW w:w="1452" w:type="dxa"/>
            <w:vAlign w:val="center"/>
          </w:tcPr>
          <w:p w14:paraId="2EB0C5BF"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5</w:t>
            </w:r>
          </w:p>
        </w:tc>
      </w:tr>
      <w:tr w:rsidR="008D462D" w:rsidRPr="00711182" w14:paraId="5D54890B" w14:textId="77777777" w:rsidTr="00911DE3">
        <w:trPr>
          <w:trHeight w:val="288"/>
        </w:trPr>
        <w:tc>
          <w:tcPr>
            <w:tcW w:w="3261" w:type="dxa"/>
          </w:tcPr>
          <w:p w14:paraId="422DB4B9" w14:textId="77777777" w:rsidR="008D462D" w:rsidRPr="00711182" w:rsidRDefault="008D462D" w:rsidP="00AD0F53">
            <w:pPr>
              <w:widowControl w:val="0"/>
              <w:tabs>
                <w:tab w:val="left" w:pos="4179"/>
              </w:tabs>
              <w:snapToGrid w:val="0"/>
              <w:spacing w:after="0" w:line="240" w:lineRule="auto"/>
              <w:jc w:val="both"/>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Разом за модулем 3 </w:t>
            </w:r>
          </w:p>
        </w:tc>
        <w:tc>
          <w:tcPr>
            <w:tcW w:w="821" w:type="dxa"/>
            <w:vAlign w:val="center"/>
          </w:tcPr>
          <w:p w14:paraId="6E7AF0F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15</w:t>
            </w:r>
          </w:p>
        </w:tc>
        <w:tc>
          <w:tcPr>
            <w:tcW w:w="993" w:type="dxa"/>
            <w:vAlign w:val="center"/>
          </w:tcPr>
          <w:p w14:paraId="7D7B8381" w14:textId="77777777" w:rsidR="008D462D" w:rsidRPr="00711182" w:rsidRDefault="008D462D" w:rsidP="00AD0F53">
            <w:pPr>
              <w:widowControl w:val="0"/>
              <w:tabs>
                <w:tab w:val="right" w:pos="9720"/>
              </w:tabs>
              <w:snapToGrid w:val="0"/>
              <w:spacing w:after="0" w:line="240" w:lineRule="auto"/>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       </w:t>
            </w:r>
            <w:r>
              <w:rPr>
                <w:rFonts w:ascii="Times New Roman" w:hAnsi="Times New Roman"/>
                <w:b/>
                <w:spacing w:val="-4"/>
                <w:sz w:val="24"/>
                <w:szCs w:val="24"/>
                <w:lang w:val="uk-UA"/>
              </w:rPr>
              <w:t>5</w:t>
            </w:r>
          </w:p>
        </w:tc>
        <w:tc>
          <w:tcPr>
            <w:tcW w:w="992" w:type="dxa"/>
            <w:vAlign w:val="center"/>
          </w:tcPr>
          <w:p w14:paraId="0670E03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4</w:t>
            </w:r>
          </w:p>
        </w:tc>
        <w:tc>
          <w:tcPr>
            <w:tcW w:w="850" w:type="dxa"/>
            <w:vAlign w:val="center"/>
          </w:tcPr>
          <w:p w14:paraId="3356EE5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p>
        </w:tc>
        <w:tc>
          <w:tcPr>
            <w:tcW w:w="851" w:type="dxa"/>
            <w:vAlign w:val="center"/>
          </w:tcPr>
          <w:p w14:paraId="2902F85E"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5</w:t>
            </w:r>
          </w:p>
        </w:tc>
        <w:tc>
          <w:tcPr>
            <w:tcW w:w="992" w:type="dxa"/>
            <w:vAlign w:val="center"/>
          </w:tcPr>
          <w:p w14:paraId="71FF09C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1</w:t>
            </w:r>
          </w:p>
        </w:tc>
        <w:tc>
          <w:tcPr>
            <w:tcW w:w="1452" w:type="dxa"/>
            <w:vAlign w:val="center"/>
          </w:tcPr>
          <w:p w14:paraId="6027437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10</w:t>
            </w:r>
          </w:p>
        </w:tc>
      </w:tr>
      <w:tr w:rsidR="008D462D" w:rsidRPr="00711182" w14:paraId="2B790C64" w14:textId="77777777" w:rsidTr="00911DE3">
        <w:trPr>
          <w:trHeight w:val="288"/>
        </w:trPr>
        <w:tc>
          <w:tcPr>
            <w:tcW w:w="10212" w:type="dxa"/>
            <w:gridSpan w:val="8"/>
          </w:tcPr>
          <w:p w14:paraId="0F1A5027" w14:textId="77777777" w:rsidR="0090553E"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 xml:space="preserve">Змістовий модуль 4. </w:t>
            </w:r>
          </w:p>
          <w:p w14:paraId="7F81A3E2" w14:textId="77777777" w:rsidR="008D462D" w:rsidRPr="00711182" w:rsidRDefault="008D462D" w:rsidP="0090553E">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eastAsia="Times New Roman" w:hAnsi="Times New Roman" w:cs="Arial"/>
                <w:b/>
                <w:sz w:val="24"/>
                <w:szCs w:val="24"/>
                <w:lang w:val="uk-UA"/>
              </w:rPr>
              <w:t xml:space="preserve"> Функціональні стилі. Типи оповіді.</w:t>
            </w:r>
          </w:p>
        </w:tc>
      </w:tr>
      <w:tr w:rsidR="008D462D" w:rsidRPr="00711182" w14:paraId="4FF7B22C" w14:textId="77777777" w:rsidTr="00911DE3">
        <w:trPr>
          <w:trHeight w:val="288"/>
        </w:trPr>
        <w:tc>
          <w:tcPr>
            <w:tcW w:w="3261" w:type="dxa"/>
          </w:tcPr>
          <w:p w14:paraId="5DDD1265" w14:textId="77777777" w:rsidR="008D462D" w:rsidRPr="00711182" w:rsidRDefault="008D462D" w:rsidP="001830C0">
            <w:pPr>
              <w:widowControl w:val="0"/>
              <w:snapToGrid w:val="0"/>
              <w:spacing w:after="0" w:line="240" w:lineRule="auto"/>
              <w:rPr>
                <w:rFonts w:ascii="Times New Roman" w:hAnsi="Times New Roman"/>
                <w:b/>
                <w:spacing w:val="-4"/>
                <w:sz w:val="24"/>
                <w:szCs w:val="24"/>
                <w:lang w:val="uk-UA"/>
              </w:rPr>
            </w:pPr>
            <w:r w:rsidRPr="00711182">
              <w:rPr>
                <w:rFonts w:ascii="Times New Roman" w:hAnsi="Times New Roman"/>
                <w:b/>
                <w:spacing w:val="-4"/>
                <w:sz w:val="24"/>
                <w:szCs w:val="24"/>
                <w:lang w:val="uk-UA"/>
              </w:rPr>
              <w:t>Тема 7</w:t>
            </w:r>
            <w:r w:rsidRPr="00711182">
              <w:rPr>
                <w:rFonts w:ascii="Times New Roman" w:hAnsi="Times New Roman"/>
                <w:spacing w:val="-4"/>
                <w:sz w:val="24"/>
                <w:szCs w:val="24"/>
                <w:lang w:val="uk-UA"/>
              </w:rPr>
              <w:t xml:space="preserve">. </w:t>
            </w:r>
            <w:r w:rsidRPr="001830C0">
              <w:rPr>
                <w:rFonts w:ascii="Times New Roman" w:hAnsi="Times New Roman"/>
                <w:spacing w:val="-4"/>
                <w:sz w:val="24"/>
                <w:szCs w:val="24"/>
                <w:lang w:val="uk-UA"/>
              </w:rPr>
              <w:t>Функціональні стилі</w:t>
            </w:r>
            <w:r w:rsidR="001830C0">
              <w:rPr>
                <w:rFonts w:ascii="Times New Roman" w:hAnsi="Times New Roman"/>
                <w:spacing w:val="-4"/>
                <w:sz w:val="24"/>
                <w:szCs w:val="24"/>
                <w:lang w:val="uk-UA"/>
              </w:rPr>
              <w:t>.</w:t>
            </w:r>
          </w:p>
          <w:p w14:paraId="0517A422" w14:textId="77777777" w:rsidR="008D462D" w:rsidRPr="00711182" w:rsidRDefault="008D462D" w:rsidP="001830C0">
            <w:pPr>
              <w:widowControl w:val="0"/>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Науковий стиль. Газетний стиль. Публіцистичний стиль. Юридичний стиль. Стиль художньої прози</w:t>
            </w:r>
            <w:r w:rsidR="0090553E">
              <w:rPr>
                <w:rFonts w:ascii="Times New Roman" w:hAnsi="Times New Roman"/>
                <w:spacing w:val="-4"/>
                <w:sz w:val="24"/>
                <w:szCs w:val="24"/>
                <w:lang w:val="uk-UA"/>
              </w:rPr>
              <w:t>.</w:t>
            </w:r>
          </w:p>
        </w:tc>
        <w:tc>
          <w:tcPr>
            <w:tcW w:w="821" w:type="dxa"/>
            <w:vAlign w:val="center"/>
          </w:tcPr>
          <w:p w14:paraId="77004DFE"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4</w:t>
            </w:r>
            <w:r w:rsidRPr="00711182">
              <w:rPr>
                <w:rFonts w:ascii="Times New Roman" w:hAnsi="Times New Roman"/>
                <w:spacing w:val="-4"/>
                <w:sz w:val="24"/>
                <w:szCs w:val="24"/>
                <w:lang w:val="uk-UA"/>
              </w:rPr>
              <w:t>,5</w:t>
            </w:r>
          </w:p>
        </w:tc>
        <w:tc>
          <w:tcPr>
            <w:tcW w:w="993" w:type="dxa"/>
            <w:vAlign w:val="center"/>
          </w:tcPr>
          <w:p w14:paraId="61BCF877"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1</w:t>
            </w:r>
          </w:p>
        </w:tc>
        <w:tc>
          <w:tcPr>
            <w:tcW w:w="992" w:type="dxa"/>
            <w:vAlign w:val="center"/>
          </w:tcPr>
          <w:p w14:paraId="2994DC5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1</w:t>
            </w:r>
          </w:p>
        </w:tc>
        <w:tc>
          <w:tcPr>
            <w:tcW w:w="850" w:type="dxa"/>
            <w:vAlign w:val="center"/>
          </w:tcPr>
          <w:p w14:paraId="4ED62A7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09289CF5"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2</w:t>
            </w:r>
          </w:p>
        </w:tc>
        <w:tc>
          <w:tcPr>
            <w:tcW w:w="992" w:type="dxa"/>
            <w:vAlign w:val="center"/>
          </w:tcPr>
          <w:p w14:paraId="761A2889"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0,5</w:t>
            </w:r>
          </w:p>
        </w:tc>
        <w:tc>
          <w:tcPr>
            <w:tcW w:w="1452" w:type="dxa"/>
            <w:vAlign w:val="center"/>
          </w:tcPr>
          <w:p w14:paraId="6491FF3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5</w:t>
            </w:r>
          </w:p>
        </w:tc>
      </w:tr>
      <w:tr w:rsidR="008D462D" w:rsidRPr="00711182" w14:paraId="46EDC392" w14:textId="77777777" w:rsidTr="00911DE3">
        <w:trPr>
          <w:trHeight w:val="288"/>
        </w:trPr>
        <w:tc>
          <w:tcPr>
            <w:tcW w:w="3261" w:type="dxa"/>
          </w:tcPr>
          <w:p w14:paraId="6C7B24BD" w14:textId="77777777" w:rsidR="008D462D" w:rsidRPr="00711182" w:rsidRDefault="008D462D" w:rsidP="001830C0">
            <w:pPr>
              <w:widowControl w:val="0"/>
              <w:snapToGrid w:val="0"/>
              <w:spacing w:after="0" w:line="240" w:lineRule="auto"/>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Тема 8. </w:t>
            </w:r>
            <w:r w:rsidRPr="001830C0">
              <w:rPr>
                <w:rFonts w:ascii="Times New Roman" w:hAnsi="Times New Roman"/>
                <w:spacing w:val="-4"/>
                <w:sz w:val="24"/>
                <w:szCs w:val="24"/>
                <w:lang w:val="uk-UA"/>
              </w:rPr>
              <w:t>Типи оповіді</w:t>
            </w:r>
            <w:r w:rsidR="001830C0">
              <w:rPr>
                <w:rFonts w:ascii="Times New Roman" w:hAnsi="Times New Roman"/>
                <w:spacing w:val="-4"/>
                <w:sz w:val="24"/>
                <w:szCs w:val="24"/>
                <w:lang w:val="uk-UA"/>
              </w:rPr>
              <w:t>.</w:t>
            </w:r>
          </w:p>
          <w:p w14:paraId="4B3D4FEF" w14:textId="77777777" w:rsidR="008D462D" w:rsidRPr="00711182" w:rsidRDefault="008D462D" w:rsidP="001830C0">
            <w:pPr>
              <w:widowControl w:val="0"/>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Авторська оповідь. Довірений наратив. Діалог. Невласне пряме мовлення.</w:t>
            </w:r>
          </w:p>
        </w:tc>
        <w:tc>
          <w:tcPr>
            <w:tcW w:w="821" w:type="dxa"/>
            <w:vAlign w:val="center"/>
          </w:tcPr>
          <w:p w14:paraId="0A30659C"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w:t>
            </w:r>
          </w:p>
        </w:tc>
        <w:tc>
          <w:tcPr>
            <w:tcW w:w="993" w:type="dxa"/>
            <w:vAlign w:val="center"/>
          </w:tcPr>
          <w:p w14:paraId="7DB6C6B8"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2</w:t>
            </w:r>
          </w:p>
        </w:tc>
        <w:tc>
          <w:tcPr>
            <w:tcW w:w="992" w:type="dxa"/>
            <w:vAlign w:val="center"/>
          </w:tcPr>
          <w:p w14:paraId="67F271C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1</w:t>
            </w:r>
          </w:p>
        </w:tc>
        <w:tc>
          <w:tcPr>
            <w:tcW w:w="850" w:type="dxa"/>
            <w:vAlign w:val="center"/>
          </w:tcPr>
          <w:p w14:paraId="5B03157D"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205C397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2</w:t>
            </w:r>
          </w:p>
        </w:tc>
        <w:tc>
          <w:tcPr>
            <w:tcW w:w="992" w:type="dxa"/>
            <w:vAlign w:val="center"/>
          </w:tcPr>
          <w:p w14:paraId="0D15A15D" w14:textId="77777777" w:rsidR="008D462D" w:rsidRPr="00711182" w:rsidRDefault="008A6323" w:rsidP="00AD0F53">
            <w:pPr>
              <w:widowControl w:val="0"/>
              <w:tabs>
                <w:tab w:val="right" w:pos="9720"/>
              </w:tabs>
              <w:snapToGrid w:val="0"/>
              <w:spacing w:after="0" w:line="240" w:lineRule="auto"/>
              <w:rPr>
                <w:rFonts w:ascii="Times New Roman" w:hAnsi="Times New Roman"/>
                <w:spacing w:val="-4"/>
                <w:sz w:val="24"/>
                <w:szCs w:val="24"/>
                <w:lang w:val="uk-UA"/>
              </w:rPr>
            </w:pPr>
            <w:r>
              <w:rPr>
                <w:rFonts w:ascii="Times New Roman" w:hAnsi="Times New Roman"/>
                <w:spacing w:val="-4"/>
                <w:sz w:val="24"/>
                <w:szCs w:val="24"/>
                <w:lang w:val="uk-UA"/>
              </w:rPr>
              <w:t xml:space="preserve">      </w:t>
            </w:r>
          </w:p>
        </w:tc>
        <w:tc>
          <w:tcPr>
            <w:tcW w:w="1452" w:type="dxa"/>
            <w:vAlign w:val="center"/>
          </w:tcPr>
          <w:p w14:paraId="11DC2E6D"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5</w:t>
            </w:r>
          </w:p>
        </w:tc>
      </w:tr>
      <w:tr w:rsidR="008D462D" w:rsidRPr="00711182" w14:paraId="26D575E3" w14:textId="77777777" w:rsidTr="00911DE3">
        <w:trPr>
          <w:trHeight w:val="288"/>
        </w:trPr>
        <w:tc>
          <w:tcPr>
            <w:tcW w:w="3261" w:type="dxa"/>
          </w:tcPr>
          <w:p w14:paraId="2A7485D1" w14:textId="77777777" w:rsidR="008D462D" w:rsidRPr="00711182" w:rsidRDefault="008D462D" w:rsidP="001830C0">
            <w:pPr>
              <w:widowControl w:val="0"/>
              <w:snapToGrid w:val="0"/>
              <w:spacing w:after="0" w:line="240" w:lineRule="auto"/>
              <w:rPr>
                <w:rFonts w:ascii="Times New Roman" w:hAnsi="Times New Roman"/>
                <w:i/>
                <w:spacing w:val="-4"/>
                <w:sz w:val="24"/>
                <w:szCs w:val="24"/>
                <w:lang w:val="uk-UA"/>
              </w:rPr>
            </w:pPr>
            <w:r w:rsidRPr="00711182">
              <w:rPr>
                <w:rFonts w:ascii="Times New Roman" w:hAnsi="Times New Roman"/>
                <w:b/>
                <w:spacing w:val="-4"/>
                <w:sz w:val="24"/>
                <w:szCs w:val="24"/>
                <w:lang w:val="uk-UA"/>
              </w:rPr>
              <w:t xml:space="preserve">Тема 9. </w:t>
            </w:r>
            <w:r w:rsidRPr="0090553E">
              <w:rPr>
                <w:rFonts w:ascii="Times New Roman" w:hAnsi="Times New Roman"/>
                <w:spacing w:val="-4"/>
                <w:sz w:val="24"/>
                <w:szCs w:val="24"/>
                <w:lang w:val="uk-UA"/>
              </w:rPr>
              <w:t>Аналіз художнього тексту</w:t>
            </w:r>
            <w:r w:rsidR="0090553E">
              <w:rPr>
                <w:rFonts w:ascii="Times New Roman" w:hAnsi="Times New Roman"/>
                <w:b/>
                <w:spacing w:val="-4"/>
                <w:sz w:val="24"/>
                <w:szCs w:val="24"/>
                <w:lang w:val="uk-UA"/>
              </w:rPr>
              <w:t>.</w:t>
            </w:r>
          </w:p>
        </w:tc>
        <w:tc>
          <w:tcPr>
            <w:tcW w:w="821" w:type="dxa"/>
            <w:vAlign w:val="center"/>
          </w:tcPr>
          <w:p w14:paraId="533E6B3B" w14:textId="77777777" w:rsidR="008D462D" w:rsidRPr="00711182" w:rsidRDefault="008C69B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5,5</w:t>
            </w:r>
          </w:p>
        </w:tc>
        <w:tc>
          <w:tcPr>
            <w:tcW w:w="993" w:type="dxa"/>
            <w:vAlign w:val="center"/>
          </w:tcPr>
          <w:p w14:paraId="1CA49B24"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2</w:t>
            </w:r>
          </w:p>
        </w:tc>
        <w:tc>
          <w:tcPr>
            <w:tcW w:w="992" w:type="dxa"/>
            <w:vAlign w:val="center"/>
          </w:tcPr>
          <w:p w14:paraId="71E06C5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2</w:t>
            </w:r>
          </w:p>
        </w:tc>
        <w:tc>
          <w:tcPr>
            <w:tcW w:w="850" w:type="dxa"/>
            <w:vAlign w:val="center"/>
          </w:tcPr>
          <w:p w14:paraId="49A97BF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06062A86"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992" w:type="dxa"/>
            <w:vAlign w:val="center"/>
          </w:tcPr>
          <w:p w14:paraId="3599FE18"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sidR="008A6323">
              <w:rPr>
                <w:rFonts w:ascii="Times New Roman" w:hAnsi="Times New Roman"/>
                <w:spacing w:val="-4"/>
                <w:sz w:val="24"/>
                <w:szCs w:val="24"/>
                <w:lang w:val="uk-UA"/>
              </w:rPr>
              <w:t>0,5</w:t>
            </w:r>
          </w:p>
        </w:tc>
        <w:tc>
          <w:tcPr>
            <w:tcW w:w="1452" w:type="dxa"/>
            <w:vAlign w:val="center"/>
          </w:tcPr>
          <w:p w14:paraId="6FB5A706"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10</w:t>
            </w:r>
          </w:p>
        </w:tc>
      </w:tr>
      <w:tr w:rsidR="008D462D" w:rsidRPr="00711182" w14:paraId="25545F0E" w14:textId="77777777" w:rsidTr="00911DE3">
        <w:tc>
          <w:tcPr>
            <w:tcW w:w="3261" w:type="dxa"/>
          </w:tcPr>
          <w:p w14:paraId="66183DBC" w14:textId="77777777" w:rsidR="008D462D" w:rsidRPr="00711182" w:rsidRDefault="008D462D" w:rsidP="00AD0F53">
            <w:pPr>
              <w:widowControl w:val="0"/>
              <w:snapToGrid w:val="0"/>
              <w:spacing w:after="0" w:line="240" w:lineRule="auto"/>
              <w:jc w:val="both"/>
              <w:rPr>
                <w:rFonts w:ascii="Times New Roman" w:hAnsi="Times New Roman"/>
                <w:b/>
                <w:bCs/>
                <w:color w:val="000000"/>
                <w:spacing w:val="-4"/>
                <w:sz w:val="24"/>
                <w:szCs w:val="24"/>
              </w:rPr>
            </w:pPr>
            <w:r w:rsidRPr="00711182">
              <w:rPr>
                <w:rFonts w:ascii="Times New Roman" w:hAnsi="Times New Roman"/>
                <w:b/>
                <w:spacing w:val="-4"/>
                <w:sz w:val="24"/>
                <w:szCs w:val="24"/>
              </w:rPr>
              <w:t xml:space="preserve">Разом за </w:t>
            </w:r>
            <w:r w:rsidRPr="00711182">
              <w:rPr>
                <w:rFonts w:ascii="Times New Roman" w:hAnsi="Times New Roman"/>
                <w:b/>
                <w:spacing w:val="-4"/>
                <w:sz w:val="24"/>
                <w:szCs w:val="24"/>
                <w:lang w:val="uk-UA"/>
              </w:rPr>
              <w:t>модулем 4</w:t>
            </w:r>
          </w:p>
        </w:tc>
        <w:tc>
          <w:tcPr>
            <w:tcW w:w="821" w:type="dxa"/>
            <w:vAlign w:val="center"/>
          </w:tcPr>
          <w:p w14:paraId="4B053EF2" w14:textId="77777777" w:rsidR="008D462D" w:rsidRPr="00711182" w:rsidRDefault="00621C31"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15</w:t>
            </w:r>
          </w:p>
        </w:tc>
        <w:tc>
          <w:tcPr>
            <w:tcW w:w="993" w:type="dxa"/>
            <w:vAlign w:val="center"/>
          </w:tcPr>
          <w:p w14:paraId="234CA81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5</w:t>
            </w:r>
          </w:p>
        </w:tc>
        <w:tc>
          <w:tcPr>
            <w:tcW w:w="992" w:type="dxa"/>
            <w:vAlign w:val="center"/>
          </w:tcPr>
          <w:p w14:paraId="4ED9AD4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4</w:t>
            </w:r>
          </w:p>
        </w:tc>
        <w:tc>
          <w:tcPr>
            <w:tcW w:w="850" w:type="dxa"/>
            <w:vAlign w:val="center"/>
          </w:tcPr>
          <w:p w14:paraId="0FD99A1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rPr>
            </w:pPr>
          </w:p>
        </w:tc>
        <w:tc>
          <w:tcPr>
            <w:tcW w:w="851" w:type="dxa"/>
            <w:vAlign w:val="center"/>
          </w:tcPr>
          <w:p w14:paraId="29F86222" w14:textId="77777777" w:rsidR="008D462D" w:rsidRPr="00711182" w:rsidRDefault="006B64D2"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5</w:t>
            </w:r>
          </w:p>
        </w:tc>
        <w:tc>
          <w:tcPr>
            <w:tcW w:w="992" w:type="dxa"/>
            <w:vAlign w:val="center"/>
          </w:tcPr>
          <w:p w14:paraId="38D971A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w:t>
            </w:r>
          </w:p>
        </w:tc>
        <w:tc>
          <w:tcPr>
            <w:tcW w:w="1452" w:type="dxa"/>
            <w:vAlign w:val="center"/>
          </w:tcPr>
          <w:p w14:paraId="08EA734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20</w:t>
            </w:r>
          </w:p>
        </w:tc>
      </w:tr>
      <w:tr w:rsidR="008D462D" w:rsidRPr="00711182" w14:paraId="5E9C357D" w14:textId="77777777" w:rsidTr="00911DE3">
        <w:tc>
          <w:tcPr>
            <w:tcW w:w="8760" w:type="dxa"/>
            <w:gridSpan w:val="7"/>
          </w:tcPr>
          <w:p w14:paraId="30CF58C7" w14:textId="77777777" w:rsidR="008D462D" w:rsidRPr="00711182" w:rsidRDefault="008D462D" w:rsidP="00AD0F53">
            <w:pPr>
              <w:widowControl w:val="0"/>
              <w:tabs>
                <w:tab w:val="right" w:pos="9720"/>
              </w:tabs>
              <w:snapToGrid w:val="0"/>
              <w:spacing w:after="0" w:line="240" w:lineRule="auto"/>
              <w:jc w:val="both"/>
              <w:rPr>
                <w:rFonts w:ascii="Times New Roman" w:hAnsi="Times New Roman"/>
                <w:b/>
                <w:sz w:val="24"/>
                <w:szCs w:val="24"/>
                <w:lang w:val="uk-UA"/>
              </w:rPr>
            </w:pPr>
            <w:r w:rsidRPr="00711182">
              <w:rPr>
                <w:rFonts w:ascii="Times New Roman" w:hAnsi="Times New Roman"/>
                <w:b/>
                <w:bCs/>
                <w:color w:val="000000"/>
                <w:sz w:val="24"/>
                <w:szCs w:val="24"/>
                <w:lang w:val="uk-UA"/>
              </w:rPr>
              <w:t>Види підсумкового контролю</w:t>
            </w:r>
          </w:p>
        </w:tc>
        <w:tc>
          <w:tcPr>
            <w:tcW w:w="1452" w:type="dxa"/>
            <w:vAlign w:val="center"/>
          </w:tcPr>
          <w:p w14:paraId="1D8DA914"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Бал</w:t>
            </w:r>
          </w:p>
        </w:tc>
      </w:tr>
      <w:tr w:rsidR="008D462D" w:rsidRPr="00711182" w14:paraId="38B882CF" w14:textId="77777777" w:rsidTr="00911DE3">
        <w:tc>
          <w:tcPr>
            <w:tcW w:w="8760" w:type="dxa"/>
            <w:gridSpan w:val="7"/>
          </w:tcPr>
          <w:p w14:paraId="29BCD25B" w14:textId="77777777" w:rsidR="008D462D" w:rsidRPr="00711182" w:rsidRDefault="008D462D" w:rsidP="00AD0F53">
            <w:pPr>
              <w:widowControl w:val="0"/>
              <w:tabs>
                <w:tab w:val="right" w:pos="9720"/>
              </w:tabs>
              <w:snapToGrid w:val="0"/>
              <w:spacing w:after="0" w:line="240" w:lineRule="auto"/>
              <w:jc w:val="both"/>
              <w:rPr>
                <w:rFonts w:ascii="Times New Roman" w:hAnsi="Times New Roman"/>
                <w:b/>
                <w:sz w:val="24"/>
                <w:szCs w:val="24"/>
                <w:lang w:val="uk-UA"/>
              </w:rPr>
            </w:pPr>
            <w:r w:rsidRPr="00711182">
              <w:rPr>
                <w:rFonts w:ascii="Times New Roman" w:hAnsi="Times New Roman"/>
                <w:bCs/>
                <w:color w:val="000000"/>
                <w:sz w:val="24"/>
                <w:szCs w:val="24"/>
                <w:lang w:val="uk-UA"/>
              </w:rPr>
              <w:t xml:space="preserve">Самостійний аналіз тексту  </w:t>
            </w:r>
          </w:p>
        </w:tc>
        <w:tc>
          <w:tcPr>
            <w:tcW w:w="1452" w:type="dxa"/>
            <w:vAlign w:val="center"/>
          </w:tcPr>
          <w:p w14:paraId="4BDEADA5"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 xml:space="preserve">Т / 10 </w:t>
            </w:r>
          </w:p>
        </w:tc>
      </w:tr>
      <w:tr w:rsidR="008D462D" w:rsidRPr="00711182" w14:paraId="593FB71E" w14:textId="77777777" w:rsidTr="00911DE3">
        <w:tc>
          <w:tcPr>
            <w:tcW w:w="8760" w:type="dxa"/>
            <w:gridSpan w:val="7"/>
          </w:tcPr>
          <w:p w14:paraId="197F204F" w14:textId="77777777" w:rsidR="008D462D" w:rsidRPr="00711182" w:rsidRDefault="008D462D" w:rsidP="00AD0F53">
            <w:pPr>
              <w:widowControl w:val="0"/>
              <w:tabs>
                <w:tab w:val="right" w:pos="9720"/>
              </w:tabs>
              <w:snapToGrid w:val="0"/>
              <w:spacing w:after="0" w:line="240" w:lineRule="auto"/>
              <w:jc w:val="both"/>
              <w:rPr>
                <w:rFonts w:ascii="Times New Roman" w:hAnsi="Times New Roman"/>
                <w:bCs/>
                <w:color w:val="000000"/>
                <w:sz w:val="24"/>
                <w:szCs w:val="24"/>
                <w:lang w:val="uk-UA"/>
              </w:rPr>
            </w:pPr>
            <w:r w:rsidRPr="00711182">
              <w:rPr>
                <w:rFonts w:ascii="Times New Roman" w:hAnsi="Times New Roman"/>
                <w:bCs/>
                <w:color w:val="000000"/>
                <w:sz w:val="24"/>
                <w:szCs w:val="24"/>
                <w:lang w:val="uk-UA"/>
              </w:rPr>
              <w:t xml:space="preserve">Екзамен </w:t>
            </w:r>
          </w:p>
        </w:tc>
        <w:tc>
          <w:tcPr>
            <w:tcW w:w="1452" w:type="dxa"/>
            <w:vAlign w:val="center"/>
          </w:tcPr>
          <w:p w14:paraId="3D0739C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Т / 30</w:t>
            </w:r>
          </w:p>
        </w:tc>
      </w:tr>
      <w:tr w:rsidR="008D462D" w:rsidRPr="00711182" w14:paraId="410C9F92" w14:textId="77777777" w:rsidTr="00911DE3">
        <w:trPr>
          <w:trHeight w:val="453"/>
        </w:trPr>
        <w:tc>
          <w:tcPr>
            <w:tcW w:w="3261" w:type="dxa"/>
            <w:vAlign w:val="center"/>
          </w:tcPr>
          <w:p w14:paraId="7C60EC76" w14:textId="77777777" w:rsidR="008D462D" w:rsidRPr="0090553E" w:rsidRDefault="008D462D" w:rsidP="00AD0F53">
            <w:pPr>
              <w:pStyle w:val="6"/>
              <w:widowControl w:val="0"/>
              <w:snapToGrid w:val="0"/>
              <w:spacing w:before="0" w:line="240" w:lineRule="auto"/>
              <w:rPr>
                <w:b/>
                <w:bCs/>
                <w:i w:val="0"/>
                <w:spacing w:val="-4"/>
                <w:sz w:val="24"/>
                <w:szCs w:val="24"/>
              </w:rPr>
            </w:pPr>
            <w:r w:rsidRPr="001830C0">
              <w:rPr>
                <w:b/>
                <w:bCs/>
                <w:i w:val="0"/>
                <w:color w:val="auto"/>
                <w:spacing w:val="-4"/>
                <w:sz w:val="24"/>
                <w:szCs w:val="24"/>
              </w:rPr>
              <w:t>Усього</w:t>
            </w:r>
          </w:p>
        </w:tc>
        <w:tc>
          <w:tcPr>
            <w:tcW w:w="821" w:type="dxa"/>
          </w:tcPr>
          <w:p w14:paraId="2D5C60A8" w14:textId="77777777" w:rsidR="008D462D" w:rsidRPr="008A6323"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8A6323">
              <w:rPr>
                <w:rFonts w:ascii="Times New Roman" w:hAnsi="Times New Roman"/>
                <w:b/>
                <w:spacing w:val="-4"/>
                <w:sz w:val="24"/>
                <w:szCs w:val="24"/>
                <w:lang w:val="uk-UA"/>
              </w:rPr>
              <w:t>60</w:t>
            </w:r>
          </w:p>
        </w:tc>
        <w:tc>
          <w:tcPr>
            <w:tcW w:w="993" w:type="dxa"/>
          </w:tcPr>
          <w:p w14:paraId="4BF4D530" w14:textId="77777777" w:rsidR="008D462D" w:rsidRPr="008A6323" w:rsidRDefault="008D462D" w:rsidP="00AD0F53">
            <w:pPr>
              <w:widowControl w:val="0"/>
              <w:tabs>
                <w:tab w:val="right" w:pos="9720"/>
              </w:tabs>
              <w:snapToGrid w:val="0"/>
              <w:spacing w:after="0" w:line="240" w:lineRule="auto"/>
              <w:rPr>
                <w:rFonts w:ascii="Times New Roman" w:hAnsi="Times New Roman"/>
                <w:b/>
                <w:spacing w:val="-4"/>
                <w:sz w:val="24"/>
                <w:szCs w:val="24"/>
                <w:lang w:val="uk-UA"/>
              </w:rPr>
            </w:pPr>
            <w:r w:rsidRPr="008A6323">
              <w:rPr>
                <w:rFonts w:ascii="Times New Roman" w:hAnsi="Times New Roman"/>
                <w:b/>
                <w:spacing w:val="-4"/>
                <w:sz w:val="24"/>
                <w:szCs w:val="24"/>
                <w:lang w:val="uk-UA"/>
              </w:rPr>
              <w:t xml:space="preserve">      </w:t>
            </w:r>
            <w:r w:rsidR="00C032BD" w:rsidRPr="008A6323">
              <w:rPr>
                <w:rFonts w:ascii="Times New Roman" w:hAnsi="Times New Roman"/>
                <w:b/>
                <w:spacing w:val="-4"/>
                <w:sz w:val="24"/>
                <w:szCs w:val="24"/>
                <w:lang w:val="uk-UA"/>
              </w:rPr>
              <w:t>20</w:t>
            </w:r>
          </w:p>
        </w:tc>
        <w:tc>
          <w:tcPr>
            <w:tcW w:w="992" w:type="dxa"/>
          </w:tcPr>
          <w:p w14:paraId="0AA36935" w14:textId="77777777" w:rsidR="008D462D" w:rsidRPr="008A6323"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8A6323">
              <w:rPr>
                <w:rFonts w:ascii="Times New Roman" w:hAnsi="Times New Roman"/>
                <w:b/>
                <w:spacing w:val="-4"/>
                <w:sz w:val="24"/>
                <w:szCs w:val="24"/>
                <w:lang w:val="uk-UA"/>
              </w:rPr>
              <w:t>16</w:t>
            </w:r>
          </w:p>
        </w:tc>
        <w:tc>
          <w:tcPr>
            <w:tcW w:w="850" w:type="dxa"/>
          </w:tcPr>
          <w:p w14:paraId="3A07D6C5" w14:textId="77777777" w:rsidR="008D462D" w:rsidRPr="008A6323"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p>
        </w:tc>
        <w:tc>
          <w:tcPr>
            <w:tcW w:w="851" w:type="dxa"/>
          </w:tcPr>
          <w:p w14:paraId="59C7061A" w14:textId="77777777" w:rsidR="008D462D" w:rsidRPr="008A6323" w:rsidRDefault="00C032B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8A6323">
              <w:rPr>
                <w:rFonts w:ascii="Times New Roman" w:hAnsi="Times New Roman"/>
                <w:b/>
                <w:spacing w:val="-4"/>
                <w:sz w:val="24"/>
                <w:szCs w:val="24"/>
                <w:lang w:val="uk-UA"/>
              </w:rPr>
              <w:t>20</w:t>
            </w:r>
          </w:p>
        </w:tc>
        <w:tc>
          <w:tcPr>
            <w:tcW w:w="992" w:type="dxa"/>
          </w:tcPr>
          <w:p w14:paraId="4341F8AC" w14:textId="77777777" w:rsidR="008D462D" w:rsidRPr="008A6323"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8A6323">
              <w:rPr>
                <w:rFonts w:ascii="Times New Roman" w:hAnsi="Times New Roman"/>
                <w:b/>
                <w:spacing w:val="-4"/>
                <w:sz w:val="24"/>
                <w:szCs w:val="24"/>
                <w:lang w:val="uk-UA"/>
              </w:rPr>
              <w:t>4</w:t>
            </w:r>
          </w:p>
        </w:tc>
        <w:tc>
          <w:tcPr>
            <w:tcW w:w="1452" w:type="dxa"/>
          </w:tcPr>
          <w:p w14:paraId="54EDC788" w14:textId="77777777" w:rsidR="008D462D" w:rsidRPr="008A6323" w:rsidRDefault="00377AE7" w:rsidP="00AD0F53">
            <w:pPr>
              <w:widowControl w:val="0"/>
              <w:tabs>
                <w:tab w:val="right" w:pos="9720"/>
              </w:tabs>
              <w:snapToGrid w:val="0"/>
              <w:spacing w:after="0" w:line="240" w:lineRule="auto"/>
              <w:jc w:val="center"/>
              <w:rPr>
                <w:rFonts w:ascii="Times New Roman" w:hAnsi="Times New Roman"/>
                <w:b/>
                <w:spacing w:val="-4"/>
                <w:sz w:val="24"/>
                <w:szCs w:val="24"/>
                <w:lang w:val="en-US"/>
              </w:rPr>
            </w:pPr>
            <w:r w:rsidRPr="008A6323">
              <w:rPr>
                <w:rFonts w:ascii="Times New Roman" w:hAnsi="Times New Roman"/>
                <w:b/>
                <w:spacing w:val="-4"/>
                <w:sz w:val="24"/>
                <w:szCs w:val="24"/>
                <w:lang w:val="en-US"/>
              </w:rPr>
              <w:t>40</w:t>
            </w:r>
          </w:p>
        </w:tc>
      </w:tr>
      <w:bookmarkEnd w:id="17"/>
    </w:tbl>
    <w:p w14:paraId="1C5284D9" w14:textId="77777777" w:rsidR="00D300F6" w:rsidRDefault="00D300F6" w:rsidP="00D300F6">
      <w:pPr>
        <w:spacing w:after="0" w:line="240" w:lineRule="auto"/>
        <w:jc w:val="right"/>
        <w:rPr>
          <w:rFonts w:ascii="Times New Roman" w:hAnsi="Times New Roman"/>
          <w:i/>
          <w:sz w:val="24"/>
          <w:szCs w:val="24"/>
          <w:lang w:val="uk-UA"/>
        </w:rPr>
      </w:pPr>
    </w:p>
    <w:p w14:paraId="24BF4663" w14:textId="77777777" w:rsidR="008D462D" w:rsidRPr="00711182" w:rsidRDefault="00F343B7" w:rsidP="00D300F6">
      <w:pPr>
        <w:spacing w:after="0" w:line="240" w:lineRule="auto"/>
        <w:jc w:val="right"/>
        <w:rPr>
          <w:rFonts w:ascii="Times New Roman" w:hAnsi="Times New Roman"/>
          <w:i/>
          <w:sz w:val="24"/>
          <w:szCs w:val="24"/>
          <w:lang w:val="uk-UA"/>
        </w:rPr>
      </w:pPr>
      <w:r>
        <w:rPr>
          <w:rFonts w:ascii="Times New Roman" w:hAnsi="Times New Roman"/>
          <w:i/>
          <w:sz w:val="24"/>
          <w:szCs w:val="24"/>
          <w:lang w:val="uk-UA"/>
        </w:rPr>
        <w:t>з</w:t>
      </w:r>
      <w:r w:rsidR="008D462D" w:rsidRPr="00711182">
        <w:rPr>
          <w:rFonts w:ascii="Times New Roman" w:hAnsi="Times New Roman"/>
          <w:i/>
          <w:sz w:val="24"/>
          <w:szCs w:val="24"/>
          <w:lang w:val="uk-UA"/>
        </w:rPr>
        <w:t>аочна форма</w:t>
      </w:r>
    </w:p>
    <w:tbl>
      <w:tblPr>
        <w:tblpPr w:leftFromText="181" w:rightFromText="181" w:vertAnchor="text" w:horzAnchor="margin" w:tblpXSpec="center" w:tblpY="197"/>
        <w:tblOverlap w:val="neve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821"/>
        <w:gridCol w:w="993"/>
        <w:gridCol w:w="992"/>
        <w:gridCol w:w="850"/>
        <w:gridCol w:w="851"/>
        <w:gridCol w:w="992"/>
        <w:gridCol w:w="1452"/>
      </w:tblGrid>
      <w:tr w:rsidR="008D462D" w:rsidRPr="00711182" w14:paraId="1A34D4B2" w14:textId="77777777" w:rsidTr="00911DE3">
        <w:tc>
          <w:tcPr>
            <w:tcW w:w="3261" w:type="dxa"/>
            <w:vAlign w:val="center"/>
          </w:tcPr>
          <w:p w14:paraId="58FBF75D"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rPr>
              <w:t>Назви змістових модулів і тем</w:t>
            </w:r>
          </w:p>
        </w:tc>
        <w:tc>
          <w:tcPr>
            <w:tcW w:w="821" w:type="dxa"/>
            <w:vAlign w:val="center"/>
          </w:tcPr>
          <w:p w14:paraId="554D9BD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rPr>
            </w:pPr>
            <w:r w:rsidRPr="00711182">
              <w:rPr>
                <w:rFonts w:ascii="Times New Roman" w:hAnsi="Times New Roman"/>
                <w:b/>
                <w:spacing w:val="-4"/>
                <w:sz w:val="24"/>
                <w:szCs w:val="24"/>
              </w:rPr>
              <w:t>Усього</w:t>
            </w:r>
          </w:p>
        </w:tc>
        <w:tc>
          <w:tcPr>
            <w:tcW w:w="993" w:type="dxa"/>
            <w:vAlign w:val="center"/>
          </w:tcPr>
          <w:p w14:paraId="1D60D7B5"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rPr>
              <w:t>Лек.</w:t>
            </w:r>
          </w:p>
        </w:tc>
        <w:tc>
          <w:tcPr>
            <w:tcW w:w="992" w:type="dxa"/>
            <w:vAlign w:val="center"/>
          </w:tcPr>
          <w:p w14:paraId="2740089B"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Практ.</w:t>
            </w:r>
          </w:p>
        </w:tc>
        <w:tc>
          <w:tcPr>
            <w:tcW w:w="850" w:type="dxa"/>
            <w:vAlign w:val="center"/>
          </w:tcPr>
          <w:p w14:paraId="5E96F195"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lang w:val="uk-UA"/>
              </w:rPr>
              <w:t>Інд</w:t>
            </w:r>
            <w:r w:rsidRPr="00711182">
              <w:rPr>
                <w:rFonts w:ascii="Times New Roman" w:hAnsi="Times New Roman"/>
                <w:b/>
                <w:spacing w:val="-4"/>
                <w:sz w:val="24"/>
                <w:szCs w:val="24"/>
              </w:rPr>
              <w:t>.</w:t>
            </w:r>
          </w:p>
        </w:tc>
        <w:tc>
          <w:tcPr>
            <w:tcW w:w="851" w:type="dxa"/>
            <w:vAlign w:val="center"/>
          </w:tcPr>
          <w:p w14:paraId="5FBEC1B6"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rPr>
              <w:t>Сам. роб.</w:t>
            </w:r>
          </w:p>
        </w:tc>
        <w:tc>
          <w:tcPr>
            <w:tcW w:w="992" w:type="dxa"/>
            <w:vAlign w:val="center"/>
          </w:tcPr>
          <w:p w14:paraId="341A4221"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4"/>
                <w:sz w:val="24"/>
                <w:szCs w:val="24"/>
              </w:rPr>
              <w:t>Конс.</w:t>
            </w:r>
          </w:p>
        </w:tc>
        <w:tc>
          <w:tcPr>
            <w:tcW w:w="1452" w:type="dxa"/>
            <w:vAlign w:val="center"/>
          </w:tcPr>
          <w:p w14:paraId="6E67ABC0" w14:textId="77777777" w:rsidR="008D462D" w:rsidRPr="00711182" w:rsidRDefault="008D462D" w:rsidP="00AD0F53">
            <w:pPr>
              <w:widowControl w:val="0"/>
              <w:snapToGrid w:val="0"/>
              <w:spacing w:after="0" w:line="240" w:lineRule="auto"/>
              <w:jc w:val="center"/>
              <w:rPr>
                <w:rFonts w:ascii="Times New Roman" w:hAnsi="Times New Roman"/>
                <w:b/>
                <w:spacing w:val="-4"/>
                <w:sz w:val="24"/>
                <w:szCs w:val="24"/>
              </w:rPr>
            </w:pPr>
            <w:r w:rsidRPr="00711182">
              <w:rPr>
                <w:rFonts w:ascii="Times New Roman" w:hAnsi="Times New Roman"/>
                <w:b/>
                <w:spacing w:val="-6"/>
                <w:sz w:val="24"/>
                <w:szCs w:val="24"/>
                <w:lang w:val="uk-UA"/>
              </w:rPr>
              <w:t>Форма контролю / Бали</w:t>
            </w:r>
          </w:p>
        </w:tc>
      </w:tr>
      <w:tr w:rsidR="008D462D" w:rsidRPr="00711182" w14:paraId="620D2C4B" w14:textId="77777777" w:rsidTr="00911DE3">
        <w:tc>
          <w:tcPr>
            <w:tcW w:w="10212" w:type="dxa"/>
            <w:gridSpan w:val="8"/>
          </w:tcPr>
          <w:p w14:paraId="77D07286" w14:textId="77777777" w:rsidR="001830C0" w:rsidRDefault="008D462D" w:rsidP="00AD0F53">
            <w:pPr>
              <w:spacing w:after="0" w:line="240" w:lineRule="auto"/>
              <w:jc w:val="center"/>
              <w:outlineLvl w:val="0"/>
              <w:rPr>
                <w:rFonts w:ascii="Times New Roman" w:eastAsia="Times New Roman" w:hAnsi="Times New Roman"/>
                <w:bCs/>
                <w:sz w:val="24"/>
                <w:szCs w:val="24"/>
                <w:lang w:val="uk-UA" w:eastAsia="ru-RU"/>
              </w:rPr>
            </w:pPr>
            <w:r w:rsidRPr="00711182">
              <w:rPr>
                <w:rFonts w:ascii="Times New Roman" w:hAnsi="Times New Roman"/>
                <w:b/>
                <w:spacing w:val="-4"/>
                <w:sz w:val="24"/>
                <w:szCs w:val="24"/>
                <w:lang w:val="uk-UA"/>
              </w:rPr>
              <w:t xml:space="preserve">Змістовий модуль 1. </w:t>
            </w:r>
            <w:r w:rsidRPr="00711182">
              <w:rPr>
                <w:rFonts w:ascii="Times New Roman" w:eastAsia="Times New Roman" w:hAnsi="Times New Roman"/>
                <w:bCs/>
                <w:sz w:val="24"/>
                <w:szCs w:val="24"/>
                <w:lang w:val="uk-UA" w:eastAsia="ru-RU"/>
              </w:rPr>
              <w:t xml:space="preserve"> </w:t>
            </w:r>
          </w:p>
          <w:p w14:paraId="12C671EC" w14:textId="77777777" w:rsidR="008D462D" w:rsidRPr="00711182" w:rsidRDefault="008D462D" w:rsidP="001830C0">
            <w:pPr>
              <w:spacing w:after="0" w:line="240" w:lineRule="auto"/>
              <w:jc w:val="center"/>
              <w:outlineLvl w:val="0"/>
              <w:rPr>
                <w:rFonts w:ascii="Times New Roman" w:hAnsi="Times New Roman"/>
                <w:b/>
                <w:spacing w:val="-4"/>
                <w:sz w:val="24"/>
                <w:szCs w:val="24"/>
                <w:lang w:val="uk-UA"/>
              </w:rPr>
            </w:pPr>
            <w:r w:rsidRPr="00711182">
              <w:rPr>
                <w:rFonts w:ascii="Times New Roman" w:eastAsia="Times New Roman" w:hAnsi="Times New Roman"/>
                <w:b/>
                <w:bCs/>
                <w:sz w:val="24"/>
                <w:szCs w:val="24"/>
                <w:lang w:val="uk-UA" w:eastAsia="ru-RU"/>
              </w:rPr>
              <w:t>Загальнотеоретичні проблеми стилістики</w:t>
            </w:r>
            <w:r w:rsidRPr="00711182">
              <w:rPr>
                <w:rFonts w:ascii="Times New Roman" w:hAnsi="Times New Roman"/>
                <w:b/>
                <w:spacing w:val="-4"/>
                <w:sz w:val="24"/>
                <w:szCs w:val="24"/>
                <w:lang w:val="uk-UA"/>
              </w:rPr>
              <w:t>. Стилістична лексикологія</w:t>
            </w:r>
            <w:r w:rsidR="001830C0">
              <w:rPr>
                <w:rFonts w:ascii="Times New Roman" w:hAnsi="Times New Roman"/>
                <w:b/>
                <w:spacing w:val="-4"/>
                <w:sz w:val="24"/>
                <w:szCs w:val="24"/>
                <w:lang w:val="uk-UA"/>
              </w:rPr>
              <w:t>.</w:t>
            </w:r>
            <w:r w:rsidRPr="00711182">
              <w:rPr>
                <w:rFonts w:ascii="Times New Roman" w:hAnsi="Times New Roman"/>
                <w:b/>
                <w:spacing w:val="-4"/>
                <w:sz w:val="24"/>
                <w:szCs w:val="24"/>
                <w:lang w:val="uk-UA"/>
              </w:rPr>
              <w:t xml:space="preserve"> </w:t>
            </w:r>
          </w:p>
        </w:tc>
      </w:tr>
      <w:tr w:rsidR="008D462D" w:rsidRPr="00711182" w14:paraId="5B774E23" w14:textId="77777777" w:rsidTr="00911DE3">
        <w:trPr>
          <w:trHeight w:val="427"/>
        </w:trPr>
        <w:tc>
          <w:tcPr>
            <w:tcW w:w="3261" w:type="dxa"/>
          </w:tcPr>
          <w:p w14:paraId="2E6936FA" w14:textId="77777777" w:rsidR="008D462D" w:rsidRPr="00471B9D" w:rsidRDefault="008D462D" w:rsidP="001830C0">
            <w:pPr>
              <w:widowControl w:val="0"/>
              <w:snapToGrid w:val="0"/>
              <w:spacing w:after="0" w:line="240" w:lineRule="auto"/>
              <w:rPr>
                <w:rFonts w:ascii="Times New Roman" w:eastAsia="Times New Roman" w:hAnsi="Times New Roman"/>
                <w:b/>
                <w:bCs/>
                <w:sz w:val="24"/>
                <w:szCs w:val="24"/>
                <w:lang w:val="uk-UA" w:eastAsia="ru-RU"/>
              </w:rPr>
            </w:pPr>
            <w:r w:rsidRPr="00711182">
              <w:rPr>
                <w:rFonts w:ascii="Times New Roman" w:eastAsia="Times New Roman" w:hAnsi="Times New Roman"/>
                <w:b/>
                <w:bCs/>
                <w:sz w:val="24"/>
                <w:szCs w:val="24"/>
                <w:lang w:val="uk-UA" w:eastAsia="ru-RU"/>
              </w:rPr>
              <w:t xml:space="preserve">Тема 1. </w:t>
            </w:r>
            <w:r w:rsidRPr="00711182">
              <w:rPr>
                <w:rFonts w:ascii="Times New Roman" w:eastAsia="Times New Roman" w:hAnsi="Times New Roman" w:cs="Arial"/>
                <w:sz w:val="24"/>
                <w:szCs w:val="24"/>
              </w:rPr>
              <w:t>Предмет і завдання</w:t>
            </w:r>
            <w:r w:rsidRPr="00711182">
              <w:rPr>
                <w:rFonts w:ascii="Times New Roman" w:eastAsia="Times New Roman" w:hAnsi="Times New Roman" w:cs="Arial"/>
                <w:sz w:val="24"/>
                <w:szCs w:val="24"/>
                <w:lang w:val="uk-UA"/>
              </w:rPr>
              <w:t xml:space="preserve"> </w:t>
            </w:r>
            <w:r w:rsidRPr="00711182">
              <w:rPr>
                <w:rFonts w:ascii="Times New Roman" w:eastAsia="Times New Roman" w:hAnsi="Times New Roman" w:cs="Arial"/>
                <w:sz w:val="24"/>
                <w:szCs w:val="24"/>
              </w:rPr>
              <w:t>стилістики. Стилістика в системі наук.</w:t>
            </w:r>
            <w:r w:rsidR="00471B9D">
              <w:rPr>
                <w:rFonts w:ascii="Times New Roman" w:eastAsia="Times New Roman" w:hAnsi="Times New Roman"/>
                <w:b/>
                <w:bCs/>
                <w:sz w:val="24"/>
                <w:szCs w:val="24"/>
                <w:lang w:val="uk-UA" w:eastAsia="ru-RU"/>
              </w:rPr>
              <w:t xml:space="preserve"> </w:t>
            </w:r>
            <w:r w:rsidRPr="00711182">
              <w:rPr>
                <w:rFonts w:ascii="Times New Roman" w:eastAsia="Times New Roman" w:hAnsi="Times New Roman" w:cs="Arial"/>
                <w:sz w:val="24"/>
                <w:szCs w:val="24"/>
                <w:lang w:val="uk-UA"/>
              </w:rPr>
              <w:t>Основні поняття і терміни стилістики. Норма і відхилення від норми. Стиль. Регістр. Котекст. Значення.</w:t>
            </w:r>
          </w:p>
        </w:tc>
        <w:tc>
          <w:tcPr>
            <w:tcW w:w="821" w:type="dxa"/>
            <w:vAlign w:val="center"/>
          </w:tcPr>
          <w:p w14:paraId="156EE6B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7,5</w:t>
            </w:r>
          </w:p>
        </w:tc>
        <w:tc>
          <w:tcPr>
            <w:tcW w:w="993" w:type="dxa"/>
            <w:vAlign w:val="center"/>
          </w:tcPr>
          <w:p w14:paraId="5A95E8C6"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sidR="0044784A">
              <w:rPr>
                <w:rFonts w:ascii="Times New Roman" w:hAnsi="Times New Roman"/>
                <w:spacing w:val="-4"/>
                <w:sz w:val="24"/>
                <w:szCs w:val="24"/>
                <w:lang w:val="uk-UA"/>
              </w:rPr>
              <w:t>0,5</w:t>
            </w:r>
          </w:p>
        </w:tc>
        <w:tc>
          <w:tcPr>
            <w:tcW w:w="992" w:type="dxa"/>
            <w:vAlign w:val="center"/>
          </w:tcPr>
          <w:p w14:paraId="440FDC28"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p>
        </w:tc>
        <w:tc>
          <w:tcPr>
            <w:tcW w:w="850" w:type="dxa"/>
            <w:vAlign w:val="center"/>
          </w:tcPr>
          <w:p w14:paraId="2F7DB76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04F1F890"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5</w:t>
            </w:r>
          </w:p>
        </w:tc>
        <w:tc>
          <w:tcPr>
            <w:tcW w:w="992" w:type="dxa"/>
            <w:vAlign w:val="center"/>
          </w:tcPr>
          <w:p w14:paraId="51D94F61"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1452" w:type="dxa"/>
            <w:vAlign w:val="center"/>
          </w:tcPr>
          <w:p w14:paraId="18C7166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28B24E6C"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5</w:t>
            </w:r>
          </w:p>
        </w:tc>
      </w:tr>
      <w:tr w:rsidR="008D462D" w:rsidRPr="00223389" w14:paraId="7958AA03" w14:textId="77777777" w:rsidTr="00911DE3">
        <w:trPr>
          <w:trHeight w:val="427"/>
        </w:trPr>
        <w:tc>
          <w:tcPr>
            <w:tcW w:w="3261" w:type="dxa"/>
          </w:tcPr>
          <w:p w14:paraId="0AFD8ACE" w14:textId="77777777" w:rsidR="008D462D" w:rsidRPr="00223389" w:rsidRDefault="008D462D" w:rsidP="00223389">
            <w:pPr>
              <w:widowControl w:val="0"/>
              <w:snapToGrid w:val="0"/>
              <w:spacing w:after="0" w:line="240" w:lineRule="auto"/>
              <w:rPr>
                <w:sz w:val="24"/>
                <w:szCs w:val="24"/>
                <w:lang w:val="uk-UA"/>
              </w:rPr>
            </w:pPr>
            <w:r w:rsidRPr="00711182">
              <w:rPr>
                <w:rFonts w:ascii="Times New Roman" w:hAnsi="Times New Roman"/>
                <w:b/>
                <w:spacing w:val="-4"/>
                <w:sz w:val="24"/>
                <w:szCs w:val="24"/>
              </w:rPr>
              <w:t>Тема</w:t>
            </w:r>
            <w:r w:rsidRPr="00711182">
              <w:rPr>
                <w:rFonts w:ascii="Times New Roman" w:hAnsi="Times New Roman"/>
                <w:b/>
                <w:spacing w:val="-4"/>
                <w:sz w:val="24"/>
                <w:szCs w:val="24"/>
                <w:lang w:val="en-US"/>
              </w:rPr>
              <w:t> </w:t>
            </w:r>
            <w:r w:rsidRPr="00711182">
              <w:rPr>
                <w:rFonts w:ascii="Times New Roman" w:hAnsi="Times New Roman"/>
                <w:b/>
                <w:spacing w:val="-4"/>
                <w:sz w:val="24"/>
                <w:szCs w:val="24"/>
              </w:rPr>
              <w:t>2.</w:t>
            </w:r>
            <w:r w:rsidR="00223389">
              <w:rPr>
                <w:sz w:val="24"/>
                <w:szCs w:val="24"/>
                <w:lang w:val="uk-UA"/>
              </w:rPr>
              <w:t xml:space="preserve"> </w:t>
            </w:r>
            <w:r w:rsidRPr="00711182">
              <w:rPr>
                <w:rFonts w:ascii="Times New Roman" w:eastAsia="Times New Roman" w:hAnsi="Times New Roman" w:cs="Arial"/>
                <w:sz w:val="24"/>
                <w:szCs w:val="24"/>
              </w:rPr>
              <w:t>Стилістична диференціація</w:t>
            </w:r>
            <w:r w:rsidRPr="00711182">
              <w:rPr>
                <w:rFonts w:ascii="Times New Roman" w:eastAsia="Times New Roman" w:hAnsi="Times New Roman" w:cs="Arial"/>
                <w:sz w:val="24"/>
                <w:szCs w:val="24"/>
                <w:lang w:val="uk-UA"/>
              </w:rPr>
              <w:t xml:space="preserve"> словникового складу сучасної англійської мови. Стилістична лексикологія.</w:t>
            </w:r>
            <w:r w:rsidR="00223389">
              <w:rPr>
                <w:sz w:val="24"/>
                <w:szCs w:val="24"/>
                <w:lang w:val="uk-UA"/>
              </w:rPr>
              <w:t xml:space="preserve"> </w:t>
            </w:r>
            <w:r w:rsidRPr="00711182">
              <w:rPr>
                <w:rFonts w:ascii="Times New Roman" w:eastAsia="Times New Roman" w:hAnsi="Times New Roman" w:cs="Arial"/>
                <w:sz w:val="24"/>
                <w:szCs w:val="24"/>
                <w:lang w:val="uk-UA"/>
              </w:rPr>
              <w:t xml:space="preserve">Літературна </w:t>
            </w:r>
            <w:r w:rsidR="00223389">
              <w:rPr>
                <w:rFonts w:ascii="Times New Roman" w:eastAsia="Times New Roman" w:hAnsi="Times New Roman" w:cs="Arial"/>
                <w:sz w:val="24"/>
                <w:szCs w:val="24"/>
                <w:lang w:val="uk-UA"/>
              </w:rPr>
              <w:t xml:space="preserve">лексика. Поетизми. </w:t>
            </w:r>
            <w:r w:rsidRPr="00711182">
              <w:rPr>
                <w:rFonts w:ascii="Times New Roman" w:eastAsia="Times New Roman" w:hAnsi="Times New Roman" w:cs="Arial"/>
                <w:sz w:val="24"/>
                <w:szCs w:val="24"/>
                <w:lang w:val="uk-UA"/>
              </w:rPr>
              <w:t>Архаїзми. Історизми. Терміни. Сленг. Жаргон. Вульгаризми. Діалектизми.</w:t>
            </w:r>
          </w:p>
        </w:tc>
        <w:tc>
          <w:tcPr>
            <w:tcW w:w="821" w:type="dxa"/>
            <w:vAlign w:val="center"/>
          </w:tcPr>
          <w:p w14:paraId="3BC2BE8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7,5</w:t>
            </w:r>
          </w:p>
        </w:tc>
        <w:tc>
          <w:tcPr>
            <w:tcW w:w="993" w:type="dxa"/>
            <w:vAlign w:val="center"/>
          </w:tcPr>
          <w:p w14:paraId="39132126" w14:textId="77777777" w:rsidR="008D462D" w:rsidRPr="00711182" w:rsidRDefault="0044784A"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0,5</w:t>
            </w:r>
          </w:p>
        </w:tc>
        <w:tc>
          <w:tcPr>
            <w:tcW w:w="992" w:type="dxa"/>
            <w:vAlign w:val="center"/>
          </w:tcPr>
          <w:p w14:paraId="2DEB70D1"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r w:rsidRPr="00711182">
              <w:rPr>
                <w:rFonts w:ascii="Times New Roman" w:hAnsi="Times New Roman"/>
                <w:spacing w:val="-4"/>
                <w:sz w:val="24"/>
                <w:szCs w:val="24"/>
                <w:lang w:val="uk-UA"/>
              </w:rPr>
              <w:t xml:space="preserve">  </w:t>
            </w:r>
          </w:p>
        </w:tc>
        <w:tc>
          <w:tcPr>
            <w:tcW w:w="850" w:type="dxa"/>
            <w:vAlign w:val="center"/>
          </w:tcPr>
          <w:p w14:paraId="3C53DCBD"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78481E3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w:t>
            </w:r>
          </w:p>
        </w:tc>
        <w:tc>
          <w:tcPr>
            <w:tcW w:w="992" w:type="dxa"/>
            <w:vAlign w:val="center"/>
          </w:tcPr>
          <w:p w14:paraId="01BB2E59"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1452" w:type="dxa"/>
            <w:vAlign w:val="center"/>
          </w:tcPr>
          <w:p w14:paraId="04EDB93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2EE7454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5</w:t>
            </w:r>
          </w:p>
        </w:tc>
      </w:tr>
      <w:tr w:rsidR="008D462D" w:rsidRPr="00223389" w14:paraId="0124CA76" w14:textId="77777777" w:rsidTr="00911DE3">
        <w:trPr>
          <w:trHeight w:val="242"/>
        </w:trPr>
        <w:tc>
          <w:tcPr>
            <w:tcW w:w="3261" w:type="dxa"/>
          </w:tcPr>
          <w:p w14:paraId="597F3D1F" w14:textId="77777777" w:rsidR="008D462D" w:rsidRPr="00711182" w:rsidRDefault="008D462D" w:rsidP="00AD0F53">
            <w:pPr>
              <w:widowControl w:val="0"/>
              <w:snapToGrid w:val="0"/>
              <w:spacing w:after="0" w:line="240" w:lineRule="auto"/>
              <w:rPr>
                <w:rFonts w:ascii="Times New Roman" w:hAnsi="Times New Roman"/>
                <w:b/>
                <w:bCs/>
                <w:color w:val="000000"/>
                <w:spacing w:val="-4"/>
                <w:sz w:val="24"/>
                <w:szCs w:val="24"/>
                <w:lang w:val="uk-UA"/>
              </w:rPr>
            </w:pPr>
            <w:r w:rsidRPr="00711182">
              <w:rPr>
                <w:rFonts w:ascii="Times New Roman" w:hAnsi="Times New Roman"/>
                <w:b/>
                <w:spacing w:val="-4"/>
                <w:sz w:val="24"/>
                <w:szCs w:val="24"/>
                <w:lang w:val="uk-UA"/>
              </w:rPr>
              <w:t>Разом за модулем 1</w:t>
            </w:r>
          </w:p>
        </w:tc>
        <w:tc>
          <w:tcPr>
            <w:tcW w:w="821" w:type="dxa"/>
            <w:vAlign w:val="center"/>
          </w:tcPr>
          <w:p w14:paraId="0158B27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15</w:t>
            </w:r>
          </w:p>
        </w:tc>
        <w:tc>
          <w:tcPr>
            <w:tcW w:w="993" w:type="dxa"/>
            <w:vAlign w:val="center"/>
          </w:tcPr>
          <w:p w14:paraId="42C26D45" w14:textId="77777777" w:rsidR="008D462D" w:rsidRPr="00711182" w:rsidRDefault="0044784A"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w:t>
            </w:r>
          </w:p>
        </w:tc>
        <w:tc>
          <w:tcPr>
            <w:tcW w:w="992" w:type="dxa"/>
            <w:vAlign w:val="center"/>
          </w:tcPr>
          <w:p w14:paraId="37E6D034"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850" w:type="dxa"/>
            <w:vAlign w:val="center"/>
          </w:tcPr>
          <w:p w14:paraId="2CCE1B8E"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p>
        </w:tc>
        <w:tc>
          <w:tcPr>
            <w:tcW w:w="851" w:type="dxa"/>
            <w:vAlign w:val="center"/>
          </w:tcPr>
          <w:p w14:paraId="7A03E70E"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10</w:t>
            </w:r>
          </w:p>
        </w:tc>
        <w:tc>
          <w:tcPr>
            <w:tcW w:w="992" w:type="dxa"/>
            <w:vAlign w:val="center"/>
          </w:tcPr>
          <w:p w14:paraId="02C40770"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1452" w:type="dxa"/>
            <w:vAlign w:val="center"/>
          </w:tcPr>
          <w:p w14:paraId="355E1733" w14:textId="77777777" w:rsidR="008D462D"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10</w:t>
            </w:r>
          </w:p>
          <w:p w14:paraId="75ACCC41" w14:textId="77777777" w:rsidR="00BC316B" w:rsidRPr="00711182" w:rsidRDefault="00BC316B" w:rsidP="00AD0F53">
            <w:pPr>
              <w:widowControl w:val="0"/>
              <w:tabs>
                <w:tab w:val="right" w:pos="9720"/>
              </w:tabs>
              <w:snapToGrid w:val="0"/>
              <w:spacing w:after="0" w:line="240" w:lineRule="auto"/>
              <w:jc w:val="center"/>
              <w:rPr>
                <w:rFonts w:ascii="Times New Roman" w:hAnsi="Times New Roman"/>
                <w:b/>
                <w:spacing w:val="-4"/>
                <w:sz w:val="24"/>
                <w:szCs w:val="24"/>
                <w:lang w:val="uk-UA"/>
              </w:rPr>
            </w:pPr>
          </w:p>
        </w:tc>
      </w:tr>
      <w:tr w:rsidR="008D462D" w:rsidRPr="00223389" w14:paraId="31C46A70" w14:textId="77777777" w:rsidTr="00911DE3">
        <w:trPr>
          <w:trHeight w:val="242"/>
        </w:trPr>
        <w:tc>
          <w:tcPr>
            <w:tcW w:w="10212" w:type="dxa"/>
            <w:gridSpan w:val="8"/>
          </w:tcPr>
          <w:p w14:paraId="7B77B342" w14:textId="77777777" w:rsidR="00223389"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lastRenderedPageBreak/>
              <w:t xml:space="preserve">Змістовий модуль 2. </w:t>
            </w:r>
          </w:p>
          <w:p w14:paraId="3A24D32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1182">
              <w:rPr>
                <w:rFonts w:ascii="Times New Roman" w:hAnsi="Times New Roman"/>
                <w:b/>
                <w:spacing w:val="-4"/>
                <w:sz w:val="24"/>
                <w:szCs w:val="24"/>
                <w:lang w:val="uk-UA"/>
              </w:rPr>
              <w:t>Стилістична семасіологія</w:t>
            </w:r>
          </w:p>
        </w:tc>
      </w:tr>
      <w:tr w:rsidR="008D462D" w:rsidRPr="00711182" w14:paraId="2540EB62" w14:textId="77777777" w:rsidTr="00911DE3">
        <w:tc>
          <w:tcPr>
            <w:tcW w:w="3261" w:type="dxa"/>
          </w:tcPr>
          <w:p w14:paraId="57340F2C" w14:textId="77777777" w:rsidR="008D462D" w:rsidRPr="00223389" w:rsidRDefault="008D462D" w:rsidP="00223389">
            <w:pPr>
              <w:widowControl w:val="0"/>
              <w:snapToGrid w:val="0"/>
              <w:spacing w:after="0" w:line="240" w:lineRule="auto"/>
              <w:rPr>
                <w:rFonts w:ascii="Times New Roman" w:eastAsia="Times New Roman" w:hAnsi="Times New Roman"/>
                <w:bCs/>
                <w:sz w:val="24"/>
                <w:szCs w:val="24"/>
                <w:lang w:val="uk-UA" w:eastAsia="ru-RU"/>
              </w:rPr>
            </w:pPr>
            <w:r w:rsidRPr="00223389">
              <w:rPr>
                <w:rFonts w:ascii="Times New Roman" w:hAnsi="Times New Roman"/>
                <w:b/>
                <w:spacing w:val="-4"/>
                <w:sz w:val="24"/>
                <w:szCs w:val="24"/>
                <w:lang w:val="uk-UA"/>
              </w:rPr>
              <w:t>Тема</w:t>
            </w:r>
            <w:r w:rsidRPr="00711182">
              <w:rPr>
                <w:rFonts w:ascii="Times New Roman" w:hAnsi="Times New Roman"/>
                <w:b/>
                <w:spacing w:val="-4"/>
                <w:sz w:val="24"/>
                <w:szCs w:val="24"/>
                <w:lang w:val="en-US"/>
              </w:rPr>
              <w:t> </w:t>
            </w:r>
            <w:r w:rsidRPr="00223389">
              <w:rPr>
                <w:rFonts w:ascii="Times New Roman" w:hAnsi="Times New Roman"/>
                <w:b/>
                <w:spacing w:val="-4"/>
                <w:sz w:val="24"/>
                <w:szCs w:val="24"/>
                <w:lang w:val="uk-UA"/>
              </w:rPr>
              <w:t>3.</w:t>
            </w:r>
            <w:r w:rsidR="00223389">
              <w:rPr>
                <w:rFonts w:ascii="Times New Roman" w:hAnsi="Times New Roman"/>
                <w:bCs/>
                <w:spacing w:val="-4"/>
                <w:sz w:val="24"/>
                <w:szCs w:val="24"/>
                <w:lang w:val="uk-UA"/>
              </w:rPr>
              <w:t xml:space="preserve"> </w:t>
            </w:r>
            <w:r w:rsidRPr="00223389">
              <w:rPr>
                <w:rFonts w:ascii="Times New Roman" w:eastAsia="Times New Roman" w:hAnsi="Times New Roman" w:cs="Arial"/>
                <w:sz w:val="24"/>
                <w:szCs w:val="24"/>
                <w:lang w:val="uk-UA"/>
              </w:rPr>
              <w:t>Фігури заміщення</w:t>
            </w:r>
            <w:r w:rsidRPr="00711182">
              <w:rPr>
                <w:rFonts w:ascii="Times New Roman" w:eastAsia="Times New Roman" w:hAnsi="Times New Roman" w:cs="Arial"/>
                <w:b/>
                <w:sz w:val="24"/>
                <w:szCs w:val="24"/>
                <w:lang w:val="uk-UA"/>
              </w:rPr>
              <w:t xml:space="preserve"> </w:t>
            </w:r>
            <w:r w:rsidRPr="00711182">
              <w:rPr>
                <w:rFonts w:ascii="Times New Roman" w:eastAsia="Times New Roman" w:hAnsi="Times New Roman" w:cs="Arial"/>
                <w:sz w:val="24"/>
                <w:szCs w:val="24"/>
                <w:lang w:val="uk-UA"/>
              </w:rPr>
              <w:t>(фігури кількості та якості). Метафора. Персоніфікація. Антономазія. Іронія. Метонімія. Синекдоха. Евфемізм. Парафраз. Гіпербола. Мейоз. Літота</w:t>
            </w:r>
            <w:r w:rsidR="00223389">
              <w:rPr>
                <w:rFonts w:ascii="Times New Roman" w:eastAsia="Times New Roman" w:hAnsi="Times New Roman" w:cs="Arial"/>
                <w:sz w:val="24"/>
                <w:szCs w:val="24"/>
                <w:lang w:val="uk-UA"/>
              </w:rPr>
              <w:t>.</w:t>
            </w:r>
          </w:p>
        </w:tc>
        <w:tc>
          <w:tcPr>
            <w:tcW w:w="821" w:type="dxa"/>
            <w:vAlign w:val="center"/>
          </w:tcPr>
          <w:p w14:paraId="0336E594" w14:textId="77777777" w:rsidR="008D462D" w:rsidRPr="00711182" w:rsidRDefault="00167A3A"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8</w:t>
            </w:r>
          </w:p>
        </w:tc>
        <w:tc>
          <w:tcPr>
            <w:tcW w:w="993" w:type="dxa"/>
            <w:vAlign w:val="center"/>
          </w:tcPr>
          <w:p w14:paraId="6C120307"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p>
        </w:tc>
        <w:tc>
          <w:tcPr>
            <w:tcW w:w="992" w:type="dxa"/>
            <w:vAlign w:val="center"/>
          </w:tcPr>
          <w:p w14:paraId="0A0B2074" w14:textId="77777777" w:rsidR="008D462D" w:rsidRPr="00711182" w:rsidRDefault="008D462D" w:rsidP="00AD0F53">
            <w:pPr>
              <w:widowControl w:val="0"/>
              <w:tabs>
                <w:tab w:val="center" w:pos="392"/>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p>
        </w:tc>
        <w:tc>
          <w:tcPr>
            <w:tcW w:w="850" w:type="dxa"/>
            <w:vAlign w:val="center"/>
          </w:tcPr>
          <w:p w14:paraId="67E8C4C0" w14:textId="77777777" w:rsidR="008D462D" w:rsidRPr="00711182" w:rsidRDefault="008D462D" w:rsidP="00AD0F53">
            <w:pPr>
              <w:widowControl w:val="0"/>
              <w:tabs>
                <w:tab w:val="center" w:pos="392"/>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67D0E5F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w:t>
            </w:r>
          </w:p>
        </w:tc>
        <w:tc>
          <w:tcPr>
            <w:tcW w:w="992" w:type="dxa"/>
            <w:vAlign w:val="center"/>
          </w:tcPr>
          <w:p w14:paraId="541259D7" w14:textId="77777777" w:rsidR="008D462D" w:rsidRPr="00711182" w:rsidRDefault="0071772F" w:rsidP="00AD0F53">
            <w:pPr>
              <w:widowControl w:val="0"/>
              <w:tabs>
                <w:tab w:val="center" w:pos="392"/>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1452" w:type="dxa"/>
            <w:vAlign w:val="center"/>
          </w:tcPr>
          <w:p w14:paraId="5F0D80A5"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240D173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10</w:t>
            </w:r>
          </w:p>
        </w:tc>
      </w:tr>
      <w:tr w:rsidR="008D462D" w:rsidRPr="00711182" w14:paraId="51BE3930" w14:textId="77777777" w:rsidTr="00911DE3">
        <w:tc>
          <w:tcPr>
            <w:tcW w:w="3261" w:type="dxa"/>
          </w:tcPr>
          <w:p w14:paraId="4692C3E0" w14:textId="77777777" w:rsidR="008D462D" w:rsidRPr="00223389" w:rsidRDefault="008D462D" w:rsidP="00223389">
            <w:pPr>
              <w:widowControl w:val="0"/>
              <w:snapToGrid w:val="0"/>
              <w:spacing w:after="0" w:line="240" w:lineRule="auto"/>
              <w:rPr>
                <w:rFonts w:ascii="Times New Roman" w:eastAsia="Times New Roman" w:hAnsi="Times New Roman"/>
                <w:bCs/>
                <w:sz w:val="24"/>
                <w:szCs w:val="24"/>
                <w:lang w:val="uk-UA" w:eastAsia="ru-RU"/>
              </w:rPr>
            </w:pPr>
            <w:r w:rsidRPr="00711182">
              <w:rPr>
                <w:rFonts w:ascii="Times New Roman" w:hAnsi="Times New Roman"/>
                <w:b/>
                <w:spacing w:val="-6"/>
                <w:sz w:val="24"/>
                <w:szCs w:val="24"/>
                <w:lang w:val="uk-UA"/>
              </w:rPr>
              <w:t>Тема</w:t>
            </w:r>
            <w:r w:rsidRPr="00711182">
              <w:rPr>
                <w:rFonts w:ascii="Times New Roman" w:hAnsi="Times New Roman"/>
                <w:b/>
                <w:spacing w:val="-6"/>
                <w:sz w:val="24"/>
                <w:szCs w:val="24"/>
                <w:lang w:val="en-US"/>
              </w:rPr>
              <w:t> </w:t>
            </w:r>
            <w:r w:rsidRPr="00711182">
              <w:rPr>
                <w:rFonts w:ascii="Times New Roman" w:hAnsi="Times New Roman"/>
                <w:b/>
                <w:spacing w:val="-6"/>
                <w:sz w:val="24"/>
                <w:szCs w:val="24"/>
                <w:lang w:val="uk-UA"/>
              </w:rPr>
              <w:t>4.</w:t>
            </w:r>
            <w:r w:rsidR="00223389">
              <w:rPr>
                <w:rFonts w:ascii="Times New Roman" w:eastAsia="Times New Roman" w:hAnsi="Times New Roman"/>
                <w:i/>
                <w:sz w:val="24"/>
                <w:szCs w:val="24"/>
                <w:lang w:val="uk-UA"/>
              </w:rPr>
              <w:t xml:space="preserve"> </w:t>
            </w:r>
            <w:r w:rsidRPr="00223389">
              <w:rPr>
                <w:rFonts w:ascii="Times New Roman" w:eastAsia="Times New Roman" w:hAnsi="Times New Roman" w:cs="Arial"/>
                <w:sz w:val="24"/>
                <w:szCs w:val="24"/>
                <w:lang w:val="uk-UA"/>
              </w:rPr>
              <w:t xml:space="preserve">Фігури суміщення. </w:t>
            </w:r>
          </w:p>
          <w:p w14:paraId="077147D6" w14:textId="77777777" w:rsidR="008D462D" w:rsidRPr="00223389" w:rsidRDefault="008D462D" w:rsidP="00223389">
            <w:pPr>
              <w:widowControl w:val="0"/>
              <w:snapToGrid w:val="0"/>
              <w:spacing w:after="0" w:line="240" w:lineRule="auto"/>
              <w:rPr>
                <w:rFonts w:ascii="Times New Roman" w:eastAsia="Times New Roman" w:hAnsi="Times New Roman" w:cs="Arial"/>
                <w:sz w:val="24"/>
                <w:szCs w:val="24"/>
                <w:lang w:val="uk-UA"/>
              </w:rPr>
            </w:pPr>
            <w:r w:rsidRPr="00711182">
              <w:rPr>
                <w:rFonts w:ascii="Times New Roman" w:eastAsia="Times New Roman" w:hAnsi="Times New Roman" w:cs="Arial"/>
                <w:sz w:val="24"/>
                <w:szCs w:val="24"/>
                <w:lang w:val="uk-UA"/>
              </w:rPr>
              <w:t>Фігури контрасту (оксюморон, парадокс) Фігури нерівності (градація, зворотна градація).</w:t>
            </w:r>
            <w:r w:rsidR="00223389">
              <w:rPr>
                <w:rFonts w:ascii="Times New Roman" w:eastAsia="Times New Roman" w:hAnsi="Times New Roman" w:cs="Arial"/>
                <w:sz w:val="24"/>
                <w:szCs w:val="24"/>
                <w:lang w:val="uk-UA"/>
              </w:rPr>
              <w:t xml:space="preserve"> </w:t>
            </w:r>
            <w:r w:rsidRPr="00711182">
              <w:rPr>
                <w:rFonts w:ascii="Times New Roman" w:eastAsia="Times New Roman" w:hAnsi="Times New Roman" w:cs="Arial"/>
                <w:sz w:val="24"/>
                <w:szCs w:val="24"/>
                <w:lang w:val="uk-UA"/>
              </w:rPr>
              <w:t>Фігури багатозначності (гра слів, зевгма, каламбур).</w:t>
            </w:r>
            <w:r w:rsidR="00223389">
              <w:rPr>
                <w:rFonts w:ascii="Times New Roman" w:eastAsia="Times New Roman" w:hAnsi="Times New Roman" w:cs="Arial"/>
                <w:sz w:val="24"/>
                <w:szCs w:val="24"/>
                <w:lang w:val="uk-UA"/>
              </w:rPr>
              <w:t xml:space="preserve"> Фігури схожості (образне </w:t>
            </w:r>
            <w:r w:rsidRPr="00711182">
              <w:rPr>
                <w:rFonts w:ascii="Times New Roman" w:eastAsia="Times New Roman" w:hAnsi="Times New Roman" w:cs="Arial"/>
                <w:sz w:val="24"/>
                <w:szCs w:val="24"/>
                <w:lang w:val="uk-UA"/>
              </w:rPr>
              <w:t>порівняння, епітет)</w:t>
            </w:r>
            <w:r w:rsidR="00223389">
              <w:rPr>
                <w:rFonts w:ascii="Times New Roman" w:eastAsia="Times New Roman" w:hAnsi="Times New Roman" w:cs="Arial"/>
                <w:sz w:val="24"/>
                <w:szCs w:val="24"/>
                <w:lang w:val="uk-UA"/>
              </w:rPr>
              <w:t>.</w:t>
            </w:r>
          </w:p>
        </w:tc>
        <w:tc>
          <w:tcPr>
            <w:tcW w:w="821" w:type="dxa"/>
            <w:vAlign w:val="center"/>
          </w:tcPr>
          <w:p w14:paraId="1FDD9FF5" w14:textId="77777777" w:rsidR="008D462D" w:rsidRPr="00711182" w:rsidRDefault="00167A3A"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8</w:t>
            </w:r>
          </w:p>
        </w:tc>
        <w:tc>
          <w:tcPr>
            <w:tcW w:w="993" w:type="dxa"/>
            <w:vAlign w:val="center"/>
          </w:tcPr>
          <w:p w14:paraId="144E2ADC"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992" w:type="dxa"/>
            <w:vAlign w:val="center"/>
          </w:tcPr>
          <w:p w14:paraId="15CEFDE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850" w:type="dxa"/>
            <w:vAlign w:val="center"/>
          </w:tcPr>
          <w:p w14:paraId="40EE9746"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1C2E3FE8"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w:t>
            </w:r>
          </w:p>
        </w:tc>
        <w:tc>
          <w:tcPr>
            <w:tcW w:w="992" w:type="dxa"/>
            <w:vAlign w:val="center"/>
          </w:tcPr>
          <w:p w14:paraId="35567B34"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1452" w:type="dxa"/>
            <w:vAlign w:val="center"/>
          </w:tcPr>
          <w:p w14:paraId="51C13E26"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7D7A23D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10</w:t>
            </w:r>
          </w:p>
        </w:tc>
      </w:tr>
      <w:tr w:rsidR="008D462D" w:rsidRPr="00711182" w14:paraId="6D8688CD" w14:textId="77777777" w:rsidTr="00911DE3">
        <w:tc>
          <w:tcPr>
            <w:tcW w:w="3261" w:type="dxa"/>
          </w:tcPr>
          <w:p w14:paraId="09A4BBEF" w14:textId="77777777" w:rsidR="008D462D" w:rsidRPr="00711182" w:rsidRDefault="008D462D" w:rsidP="00AD0F53">
            <w:pPr>
              <w:widowControl w:val="0"/>
              <w:snapToGrid w:val="0"/>
              <w:spacing w:after="0" w:line="240" w:lineRule="auto"/>
              <w:jc w:val="both"/>
              <w:rPr>
                <w:rFonts w:ascii="Times New Roman" w:hAnsi="Times New Roman"/>
                <w:b/>
                <w:spacing w:val="-6"/>
                <w:sz w:val="24"/>
                <w:szCs w:val="24"/>
                <w:lang w:val="uk-UA"/>
              </w:rPr>
            </w:pPr>
            <w:r w:rsidRPr="00711182">
              <w:rPr>
                <w:rFonts w:ascii="Times New Roman" w:hAnsi="Times New Roman"/>
                <w:b/>
                <w:spacing w:val="-6"/>
                <w:sz w:val="24"/>
                <w:szCs w:val="24"/>
                <w:lang w:val="uk-UA"/>
              </w:rPr>
              <w:t>Разом за модулем 2</w:t>
            </w:r>
          </w:p>
        </w:tc>
        <w:tc>
          <w:tcPr>
            <w:tcW w:w="821" w:type="dxa"/>
            <w:vAlign w:val="center"/>
          </w:tcPr>
          <w:p w14:paraId="0FCA7CF8" w14:textId="77777777" w:rsidR="008D462D" w:rsidRPr="0044784A" w:rsidRDefault="00167A3A"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16</w:t>
            </w:r>
          </w:p>
        </w:tc>
        <w:tc>
          <w:tcPr>
            <w:tcW w:w="993" w:type="dxa"/>
            <w:vAlign w:val="center"/>
          </w:tcPr>
          <w:p w14:paraId="6628F1F6"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992" w:type="dxa"/>
            <w:vAlign w:val="center"/>
          </w:tcPr>
          <w:p w14:paraId="4BD7493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850" w:type="dxa"/>
            <w:vAlign w:val="center"/>
          </w:tcPr>
          <w:p w14:paraId="1D210E4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182CF22A"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10</w:t>
            </w:r>
          </w:p>
        </w:tc>
        <w:tc>
          <w:tcPr>
            <w:tcW w:w="992" w:type="dxa"/>
            <w:vAlign w:val="center"/>
          </w:tcPr>
          <w:p w14:paraId="0F52F639"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1452" w:type="dxa"/>
            <w:vAlign w:val="center"/>
          </w:tcPr>
          <w:p w14:paraId="7CBCAEB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20</w:t>
            </w:r>
          </w:p>
        </w:tc>
      </w:tr>
      <w:tr w:rsidR="008D462D" w:rsidRPr="00711182" w14:paraId="31FFCFF9" w14:textId="77777777" w:rsidTr="00911DE3">
        <w:tc>
          <w:tcPr>
            <w:tcW w:w="10212" w:type="dxa"/>
            <w:gridSpan w:val="8"/>
          </w:tcPr>
          <w:p w14:paraId="5D3B0BD8" w14:textId="77777777" w:rsidR="00223389"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 xml:space="preserve">Змістовий модуль 3. </w:t>
            </w:r>
          </w:p>
          <w:p w14:paraId="3D42428C"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eastAsia="Times New Roman" w:hAnsi="Times New Roman" w:cs="Arial"/>
                <w:b/>
                <w:sz w:val="24"/>
                <w:szCs w:val="24"/>
                <w:lang w:val="uk-UA"/>
              </w:rPr>
              <w:t xml:space="preserve"> Стилістичний синтаксис, стилістична морфологія і стилістична фонетика</w:t>
            </w:r>
            <w:r w:rsidR="00223389">
              <w:rPr>
                <w:rFonts w:ascii="Times New Roman" w:eastAsia="Times New Roman" w:hAnsi="Times New Roman" w:cs="Arial"/>
                <w:b/>
                <w:sz w:val="24"/>
                <w:szCs w:val="24"/>
                <w:lang w:val="uk-UA"/>
              </w:rPr>
              <w:t>.</w:t>
            </w:r>
          </w:p>
        </w:tc>
      </w:tr>
      <w:tr w:rsidR="008D462D" w:rsidRPr="00711182" w14:paraId="7488A483" w14:textId="77777777" w:rsidTr="00911DE3">
        <w:trPr>
          <w:trHeight w:val="288"/>
        </w:trPr>
        <w:tc>
          <w:tcPr>
            <w:tcW w:w="3261" w:type="dxa"/>
            <w:shd w:val="clear" w:color="auto" w:fill="auto"/>
          </w:tcPr>
          <w:p w14:paraId="3DDA5880" w14:textId="77777777" w:rsidR="008D462D" w:rsidRPr="00223389" w:rsidRDefault="008D462D" w:rsidP="00223389">
            <w:pPr>
              <w:widowControl w:val="0"/>
              <w:snapToGrid w:val="0"/>
              <w:spacing w:after="0" w:line="240" w:lineRule="auto"/>
              <w:rPr>
                <w:rFonts w:ascii="Times New Roman" w:hAnsi="Times New Roman"/>
                <w:bCs/>
                <w:spacing w:val="-4"/>
                <w:sz w:val="24"/>
                <w:szCs w:val="24"/>
                <w:lang w:val="uk-UA"/>
              </w:rPr>
            </w:pPr>
            <w:r w:rsidRPr="00711182">
              <w:rPr>
                <w:rFonts w:ascii="Times New Roman" w:hAnsi="Times New Roman"/>
                <w:b/>
                <w:spacing w:val="-4"/>
                <w:sz w:val="24"/>
                <w:szCs w:val="24"/>
                <w:lang w:val="uk-UA"/>
              </w:rPr>
              <w:t>Тема</w:t>
            </w:r>
            <w:r w:rsidRPr="00711182">
              <w:rPr>
                <w:rFonts w:ascii="Times New Roman" w:hAnsi="Times New Roman"/>
                <w:b/>
                <w:spacing w:val="-4"/>
                <w:sz w:val="24"/>
                <w:szCs w:val="24"/>
                <w:lang w:val="en-US"/>
              </w:rPr>
              <w:t> </w:t>
            </w:r>
            <w:r w:rsidRPr="00711182">
              <w:rPr>
                <w:rFonts w:ascii="Times New Roman" w:hAnsi="Times New Roman"/>
                <w:b/>
                <w:spacing w:val="-4"/>
                <w:sz w:val="24"/>
                <w:szCs w:val="24"/>
                <w:lang w:val="uk-UA"/>
              </w:rPr>
              <w:t>5.</w:t>
            </w:r>
            <w:r w:rsidRPr="00711182">
              <w:rPr>
                <w:rFonts w:ascii="Times New Roman" w:hAnsi="Times New Roman"/>
                <w:bCs/>
                <w:spacing w:val="-4"/>
                <w:sz w:val="24"/>
                <w:szCs w:val="24"/>
                <w:lang w:val="uk-UA"/>
              </w:rPr>
              <w:t xml:space="preserve"> </w:t>
            </w:r>
            <w:r w:rsidRPr="00711182">
              <w:rPr>
                <w:rFonts w:ascii="Times New Roman" w:eastAsia="Times New Roman" w:hAnsi="Times New Roman" w:cs="Arial"/>
                <w:sz w:val="24"/>
                <w:szCs w:val="24"/>
                <w:lang w:val="uk-UA"/>
              </w:rPr>
              <w:t xml:space="preserve">Стилістичні засоби засновані на редукції ядерної моделі речення. Стилістичні засоби засновані на розширенні ядерної моделі речення. </w:t>
            </w:r>
            <w:r w:rsidRPr="00711182">
              <w:rPr>
                <w:rFonts w:ascii="Times New Roman" w:eastAsia="Times New Roman" w:hAnsi="Times New Roman" w:cs="Arial"/>
                <w:sz w:val="24"/>
                <w:szCs w:val="24"/>
              </w:rPr>
              <w:t>Стилістичні засоби, засновані</w:t>
            </w:r>
            <w:r w:rsidRPr="00711182">
              <w:rPr>
                <w:rFonts w:ascii="Times New Roman" w:eastAsia="Times New Roman" w:hAnsi="Times New Roman" w:cs="Arial"/>
                <w:sz w:val="24"/>
                <w:szCs w:val="24"/>
                <w:lang w:val="uk-UA"/>
              </w:rPr>
              <w:t xml:space="preserve"> </w:t>
            </w:r>
            <w:r w:rsidRPr="00711182">
              <w:rPr>
                <w:rFonts w:ascii="Times New Roman" w:eastAsia="Times New Roman" w:hAnsi="Times New Roman" w:cs="Arial"/>
                <w:sz w:val="24"/>
                <w:szCs w:val="24"/>
              </w:rPr>
              <w:t>на порушенні сталого порядку слів.</w:t>
            </w:r>
          </w:p>
        </w:tc>
        <w:tc>
          <w:tcPr>
            <w:tcW w:w="821" w:type="dxa"/>
            <w:vAlign w:val="center"/>
          </w:tcPr>
          <w:p w14:paraId="7C82068E" w14:textId="77777777" w:rsidR="008D462D" w:rsidRPr="00711182" w:rsidRDefault="00241380"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8</w:t>
            </w:r>
          </w:p>
        </w:tc>
        <w:tc>
          <w:tcPr>
            <w:tcW w:w="993" w:type="dxa"/>
            <w:vAlign w:val="center"/>
          </w:tcPr>
          <w:p w14:paraId="2342708C"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r w:rsidRPr="00711182">
              <w:rPr>
                <w:rFonts w:ascii="Times New Roman" w:hAnsi="Times New Roman"/>
                <w:spacing w:val="-4"/>
                <w:sz w:val="24"/>
                <w:szCs w:val="24"/>
                <w:lang w:val="uk-UA"/>
              </w:rPr>
              <w:t xml:space="preserve"> </w:t>
            </w:r>
          </w:p>
        </w:tc>
        <w:tc>
          <w:tcPr>
            <w:tcW w:w="992" w:type="dxa"/>
            <w:vAlign w:val="center"/>
          </w:tcPr>
          <w:p w14:paraId="46E4612F"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p>
        </w:tc>
        <w:tc>
          <w:tcPr>
            <w:tcW w:w="850" w:type="dxa"/>
            <w:vAlign w:val="center"/>
          </w:tcPr>
          <w:p w14:paraId="4271160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0765D43F"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w:t>
            </w:r>
          </w:p>
        </w:tc>
        <w:tc>
          <w:tcPr>
            <w:tcW w:w="992" w:type="dxa"/>
            <w:vAlign w:val="center"/>
          </w:tcPr>
          <w:p w14:paraId="688C2AFC"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1452" w:type="dxa"/>
            <w:vAlign w:val="center"/>
          </w:tcPr>
          <w:p w14:paraId="6459E4EE"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ДС + ДБ + РК /</w:t>
            </w:r>
          </w:p>
          <w:p w14:paraId="67B0611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5</w:t>
            </w:r>
          </w:p>
        </w:tc>
      </w:tr>
      <w:tr w:rsidR="008D462D" w:rsidRPr="00711182" w14:paraId="4117A0FC" w14:textId="77777777" w:rsidTr="00911DE3">
        <w:trPr>
          <w:trHeight w:val="288"/>
        </w:trPr>
        <w:tc>
          <w:tcPr>
            <w:tcW w:w="3261" w:type="dxa"/>
            <w:shd w:val="clear" w:color="auto" w:fill="auto"/>
          </w:tcPr>
          <w:p w14:paraId="391C1F8A" w14:textId="77777777" w:rsidR="008D462D" w:rsidRPr="00711182" w:rsidRDefault="008D462D" w:rsidP="00223389">
            <w:pPr>
              <w:widowControl w:val="0"/>
              <w:snapToGrid w:val="0"/>
              <w:spacing w:after="0" w:line="240" w:lineRule="auto"/>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Тема 6. </w:t>
            </w:r>
            <w:r w:rsidRPr="00711182">
              <w:rPr>
                <w:rFonts w:ascii="Times New Roman" w:hAnsi="Times New Roman" w:cs="Arial"/>
                <w:color w:val="000000"/>
                <w:sz w:val="24"/>
                <w:szCs w:val="24"/>
                <w:shd w:val="clear" w:color="auto" w:fill="FFFFFF"/>
              </w:rPr>
              <w:t>Стилістична морфологія та стилістична фонетика.</w:t>
            </w:r>
            <w:r w:rsidR="00223389">
              <w:rPr>
                <w:rFonts w:ascii="Times New Roman" w:hAnsi="Times New Roman" w:cs="Arial"/>
                <w:color w:val="000000"/>
                <w:sz w:val="24"/>
                <w:szCs w:val="24"/>
                <w:shd w:val="clear" w:color="auto" w:fill="FFFFFF"/>
                <w:lang w:val="uk-UA"/>
              </w:rPr>
              <w:t xml:space="preserve"> Графічні експресивні засоби.</w:t>
            </w:r>
          </w:p>
        </w:tc>
        <w:tc>
          <w:tcPr>
            <w:tcW w:w="821" w:type="dxa"/>
            <w:vAlign w:val="center"/>
          </w:tcPr>
          <w:p w14:paraId="06F2C4FB" w14:textId="77777777" w:rsidR="008D462D" w:rsidRPr="00711182" w:rsidRDefault="00241380"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8</w:t>
            </w:r>
          </w:p>
        </w:tc>
        <w:tc>
          <w:tcPr>
            <w:tcW w:w="993" w:type="dxa"/>
            <w:vAlign w:val="center"/>
          </w:tcPr>
          <w:p w14:paraId="2A7B8E7A"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p>
        </w:tc>
        <w:tc>
          <w:tcPr>
            <w:tcW w:w="992" w:type="dxa"/>
            <w:vAlign w:val="center"/>
          </w:tcPr>
          <w:p w14:paraId="6115A81F"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1</w:t>
            </w:r>
          </w:p>
        </w:tc>
        <w:tc>
          <w:tcPr>
            <w:tcW w:w="850" w:type="dxa"/>
            <w:vAlign w:val="center"/>
          </w:tcPr>
          <w:p w14:paraId="16DFAA3F"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1D92E577"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w:t>
            </w:r>
          </w:p>
        </w:tc>
        <w:tc>
          <w:tcPr>
            <w:tcW w:w="992" w:type="dxa"/>
            <w:vAlign w:val="center"/>
          </w:tcPr>
          <w:p w14:paraId="2779D103"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1452" w:type="dxa"/>
            <w:vAlign w:val="center"/>
          </w:tcPr>
          <w:p w14:paraId="07541E36"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5</w:t>
            </w:r>
          </w:p>
        </w:tc>
      </w:tr>
      <w:tr w:rsidR="008D462D" w:rsidRPr="00711182" w14:paraId="7F4F4D53" w14:textId="77777777" w:rsidTr="00911DE3">
        <w:trPr>
          <w:trHeight w:val="288"/>
        </w:trPr>
        <w:tc>
          <w:tcPr>
            <w:tcW w:w="3261" w:type="dxa"/>
          </w:tcPr>
          <w:p w14:paraId="4287B332" w14:textId="77777777" w:rsidR="008D462D" w:rsidRPr="00711182" w:rsidRDefault="008D462D" w:rsidP="00AD0F53">
            <w:pPr>
              <w:widowControl w:val="0"/>
              <w:tabs>
                <w:tab w:val="left" w:pos="4179"/>
              </w:tabs>
              <w:snapToGrid w:val="0"/>
              <w:spacing w:after="0" w:line="240" w:lineRule="auto"/>
              <w:jc w:val="both"/>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Разом за модулем 3 </w:t>
            </w:r>
          </w:p>
        </w:tc>
        <w:tc>
          <w:tcPr>
            <w:tcW w:w="821" w:type="dxa"/>
            <w:vAlign w:val="center"/>
          </w:tcPr>
          <w:p w14:paraId="6AF26239" w14:textId="77777777" w:rsidR="008D462D" w:rsidRPr="00711182" w:rsidRDefault="00241380"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16</w:t>
            </w:r>
          </w:p>
        </w:tc>
        <w:tc>
          <w:tcPr>
            <w:tcW w:w="993" w:type="dxa"/>
            <w:vAlign w:val="center"/>
          </w:tcPr>
          <w:p w14:paraId="6FAF1579" w14:textId="77777777" w:rsidR="008D462D" w:rsidRPr="00711182" w:rsidRDefault="008D462D" w:rsidP="00AD0F53">
            <w:pPr>
              <w:widowControl w:val="0"/>
              <w:tabs>
                <w:tab w:val="right" w:pos="9720"/>
              </w:tabs>
              <w:snapToGrid w:val="0"/>
              <w:spacing w:after="0" w:line="240" w:lineRule="auto"/>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       </w:t>
            </w:r>
            <w:r>
              <w:rPr>
                <w:rFonts w:ascii="Times New Roman" w:hAnsi="Times New Roman"/>
                <w:b/>
                <w:spacing w:val="-4"/>
                <w:sz w:val="24"/>
                <w:szCs w:val="24"/>
                <w:lang w:val="uk-UA"/>
              </w:rPr>
              <w:t>2</w:t>
            </w:r>
          </w:p>
        </w:tc>
        <w:tc>
          <w:tcPr>
            <w:tcW w:w="992" w:type="dxa"/>
            <w:vAlign w:val="center"/>
          </w:tcPr>
          <w:p w14:paraId="2AD7AB0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850" w:type="dxa"/>
            <w:vAlign w:val="center"/>
          </w:tcPr>
          <w:p w14:paraId="2EC9374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p>
        </w:tc>
        <w:tc>
          <w:tcPr>
            <w:tcW w:w="851" w:type="dxa"/>
            <w:vAlign w:val="center"/>
          </w:tcPr>
          <w:p w14:paraId="785ABC24"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10</w:t>
            </w:r>
          </w:p>
        </w:tc>
        <w:tc>
          <w:tcPr>
            <w:tcW w:w="992" w:type="dxa"/>
            <w:vAlign w:val="center"/>
          </w:tcPr>
          <w:p w14:paraId="4BF09C00"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1452" w:type="dxa"/>
            <w:vAlign w:val="center"/>
          </w:tcPr>
          <w:p w14:paraId="689D8DA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10</w:t>
            </w:r>
          </w:p>
        </w:tc>
      </w:tr>
      <w:tr w:rsidR="008D462D" w:rsidRPr="00711182" w14:paraId="69827278" w14:textId="77777777" w:rsidTr="00911DE3">
        <w:trPr>
          <w:trHeight w:val="288"/>
        </w:trPr>
        <w:tc>
          <w:tcPr>
            <w:tcW w:w="10212" w:type="dxa"/>
            <w:gridSpan w:val="8"/>
          </w:tcPr>
          <w:p w14:paraId="20566250" w14:textId="77777777" w:rsidR="00223389" w:rsidRDefault="008D462D" w:rsidP="00AD0F53">
            <w:pPr>
              <w:widowControl w:val="0"/>
              <w:tabs>
                <w:tab w:val="right" w:pos="9720"/>
              </w:tabs>
              <w:snapToGrid w:val="0"/>
              <w:spacing w:after="0" w:line="240" w:lineRule="auto"/>
              <w:jc w:val="center"/>
              <w:rPr>
                <w:rFonts w:ascii="Times New Roman" w:eastAsia="Times New Roman" w:hAnsi="Times New Roman" w:cs="Arial"/>
                <w:b/>
                <w:sz w:val="24"/>
                <w:szCs w:val="24"/>
                <w:lang w:val="uk-UA"/>
              </w:rPr>
            </w:pPr>
            <w:r w:rsidRPr="00711182">
              <w:rPr>
                <w:rFonts w:ascii="Times New Roman" w:hAnsi="Times New Roman"/>
                <w:b/>
                <w:sz w:val="24"/>
                <w:szCs w:val="24"/>
                <w:lang w:val="uk-UA"/>
              </w:rPr>
              <w:t xml:space="preserve">Змістовий модуль 4. </w:t>
            </w:r>
            <w:r w:rsidRPr="00711182">
              <w:rPr>
                <w:rFonts w:ascii="Times New Roman" w:eastAsia="Times New Roman" w:hAnsi="Times New Roman" w:cs="Arial"/>
                <w:b/>
                <w:sz w:val="24"/>
                <w:szCs w:val="24"/>
                <w:lang w:val="uk-UA"/>
              </w:rPr>
              <w:t xml:space="preserve"> </w:t>
            </w:r>
          </w:p>
          <w:p w14:paraId="2D0665F7"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eastAsia="Times New Roman" w:hAnsi="Times New Roman" w:cs="Arial"/>
                <w:b/>
                <w:sz w:val="24"/>
                <w:szCs w:val="24"/>
                <w:lang w:val="uk-UA"/>
              </w:rPr>
              <w:t xml:space="preserve"> Функціональні стилі. Типи оповіді.</w:t>
            </w:r>
          </w:p>
        </w:tc>
      </w:tr>
      <w:tr w:rsidR="008D462D" w:rsidRPr="00711182" w14:paraId="28FD106A" w14:textId="77777777" w:rsidTr="00911DE3">
        <w:trPr>
          <w:trHeight w:val="288"/>
        </w:trPr>
        <w:tc>
          <w:tcPr>
            <w:tcW w:w="3261" w:type="dxa"/>
          </w:tcPr>
          <w:p w14:paraId="4C6E5935" w14:textId="77777777" w:rsidR="008D462D" w:rsidRPr="00223389" w:rsidRDefault="008D462D" w:rsidP="00223389">
            <w:pPr>
              <w:widowControl w:val="0"/>
              <w:snapToGrid w:val="0"/>
              <w:spacing w:after="0" w:line="240" w:lineRule="auto"/>
              <w:rPr>
                <w:rFonts w:ascii="Times New Roman" w:hAnsi="Times New Roman"/>
                <w:spacing w:val="-4"/>
                <w:sz w:val="24"/>
                <w:szCs w:val="24"/>
                <w:lang w:val="uk-UA"/>
              </w:rPr>
            </w:pPr>
            <w:r w:rsidRPr="00711182">
              <w:rPr>
                <w:rFonts w:ascii="Times New Roman" w:hAnsi="Times New Roman"/>
                <w:b/>
                <w:spacing w:val="-4"/>
                <w:sz w:val="24"/>
                <w:szCs w:val="24"/>
                <w:lang w:val="uk-UA"/>
              </w:rPr>
              <w:t>Тема 7</w:t>
            </w:r>
            <w:r w:rsidRPr="00711182">
              <w:rPr>
                <w:rFonts w:ascii="Times New Roman" w:hAnsi="Times New Roman"/>
                <w:spacing w:val="-4"/>
                <w:sz w:val="24"/>
                <w:szCs w:val="24"/>
                <w:lang w:val="uk-UA"/>
              </w:rPr>
              <w:t xml:space="preserve">. </w:t>
            </w:r>
            <w:r w:rsidRPr="00223389">
              <w:rPr>
                <w:rFonts w:ascii="Times New Roman" w:hAnsi="Times New Roman"/>
                <w:spacing w:val="-4"/>
                <w:sz w:val="24"/>
                <w:szCs w:val="24"/>
                <w:lang w:val="uk-UA"/>
              </w:rPr>
              <w:t>Функціональні стилі</w:t>
            </w:r>
            <w:r w:rsidR="00223389">
              <w:rPr>
                <w:rFonts w:ascii="Times New Roman" w:hAnsi="Times New Roman"/>
                <w:spacing w:val="-4"/>
                <w:sz w:val="24"/>
                <w:szCs w:val="24"/>
                <w:lang w:val="uk-UA"/>
              </w:rPr>
              <w:t>.</w:t>
            </w:r>
          </w:p>
          <w:p w14:paraId="40612A82" w14:textId="77777777" w:rsidR="008D462D" w:rsidRPr="00711182" w:rsidRDefault="008D462D" w:rsidP="00223389">
            <w:pPr>
              <w:widowControl w:val="0"/>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Науковий стиль. Газетний стиль. Публіцистичний стиль. Юридичний стиль. Стиль художньої прози</w:t>
            </w:r>
            <w:r w:rsidR="00223389">
              <w:rPr>
                <w:rFonts w:ascii="Times New Roman" w:hAnsi="Times New Roman"/>
                <w:spacing w:val="-4"/>
                <w:sz w:val="24"/>
                <w:szCs w:val="24"/>
                <w:lang w:val="uk-UA"/>
              </w:rPr>
              <w:t>.</w:t>
            </w:r>
          </w:p>
        </w:tc>
        <w:tc>
          <w:tcPr>
            <w:tcW w:w="821" w:type="dxa"/>
            <w:vAlign w:val="center"/>
          </w:tcPr>
          <w:p w14:paraId="6AA89869" w14:textId="77777777" w:rsidR="008D462D" w:rsidRPr="00711182" w:rsidRDefault="00241380"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7</w:t>
            </w:r>
          </w:p>
        </w:tc>
        <w:tc>
          <w:tcPr>
            <w:tcW w:w="993" w:type="dxa"/>
            <w:vAlign w:val="center"/>
          </w:tcPr>
          <w:p w14:paraId="60EBF685" w14:textId="77777777" w:rsidR="008D462D" w:rsidRPr="00711182" w:rsidRDefault="0071772F" w:rsidP="00AD0F53">
            <w:pPr>
              <w:widowControl w:val="0"/>
              <w:tabs>
                <w:tab w:val="right" w:pos="9720"/>
              </w:tabs>
              <w:snapToGrid w:val="0"/>
              <w:spacing w:after="0" w:line="240" w:lineRule="auto"/>
              <w:rPr>
                <w:rFonts w:ascii="Times New Roman" w:hAnsi="Times New Roman"/>
                <w:spacing w:val="-4"/>
                <w:sz w:val="24"/>
                <w:szCs w:val="24"/>
                <w:lang w:val="uk-UA"/>
              </w:rPr>
            </w:pPr>
            <w:r>
              <w:rPr>
                <w:rFonts w:ascii="Times New Roman" w:hAnsi="Times New Roman"/>
                <w:spacing w:val="-4"/>
                <w:sz w:val="24"/>
                <w:szCs w:val="24"/>
                <w:lang w:val="uk-UA"/>
              </w:rPr>
              <w:t xml:space="preserve">     0,5</w:t>
            </w:r>
          </w:p>
        </w:tc>
        <w:tc>
          <w:tcPr>
            <w:tcW w:w="992" w:type="dxa"/>
            <w:vAlign w:val="center"/>
          </w:tcPr>
          <w:p w14:paraId="575D284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850" w:type="dxa"/>
            <w:vAlign w:val="center"/>
          </w:tcPr>
          <w:p w14:paraId="2BDE1A95"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02AE9F3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5</w:t>
            </w:r>
          </w:p>
        </w:tc>
        <w:tc>
          <w:tcPr>
            <w:tcW w:w="992" w:type="dxa"/>
            <w:vAlign w:val="center"/>
          </w:tcPr>
          <w:p w14:paraId="001F0010"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0,5</w:t>
            </w:r>
          </w:p>
        </w:tc>
        <w:tc>
          <w:tcPr>
            <w:tcW w:w="1452" w:type="dxa"/>
            <w:vAlign w:val="center"/>
          </w:tcPr>
          <w:p w14:paraId="40521BB0"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sidRPr="00711182">
              <w:rPr>
                <w:rFonts w:ascii="Times New Roman" w:hAnsi="Times New Roman"/>
                <w:sz w:val="24"/>
                <w:szCs w:val="24"/>
                <w:lang w:val="uk-UA"/>
              </w:rPr>
              <w:t>5</w:t>
            </w:r>
          </w:p>
        </w:tc>
      </w:tr>
      <w:tr w:rsidR="008D462D" w:rsidRPr="00711182" w14:paraId="5474F982" w14:textId="77777777" w:rsidTr="00911DE3">
        <w:trPr>
          <w:trHeight w:val="288"/>
        </w:trPr>
        <w:tc>
          <w:tcPr>
            <w:tcW w:w="3261" w:type="dxa"/>
          </w:tcPr>
          <w:p w14:paraId="0F6B8827" w14:textId="77777777" w:rsidR="008D462D" w:rsidRPr="00711182" w:rsidRDefault="008D462D" w:rsidP="00223389">
            <w:pPr>
              <w:widowControl w:val="0"/>
              <w:snapToGrid w:val="0"/>
              <w:spacing w:after="0" w:line="240" w:lineRule="auto"/>
              <w:rPr>
                <w:rFonts w:ascii="Times New Roman" w:hAnsi="Times New Roman"/>
                <w:b/>
                <w:spacing w:val="-4"/>
                <w:sz w:val="24"/>
                <w:szCs w:val="24"/>
                <w:lang w:val="uk-UA"/>
              </w:rPr>
            </w:pPr>
            <w:r w:rsidRPr="00711182">
              <w:rPr>
                <w:rFonts w:ascii="Times New Roman" w:hAnsi="Times New Roman"/>
                <w:b/>
                <w:spacing w:val="-4"/>
                <w:sz w:val="24"/>
                <w:szCs w:val="24"/>
                <w:lang w:val="uk-UA"/>
              </w:rPr>
              <w:t xml:space="preserve">Тема 8. </w:t>
            </w:r>
            <w:r w:rsidRPr="00223389">
              <w:rPr>
                <w:rFonts w:ascii="Times New Roman" w:hAnsi="Times New Roman"/>
                <w:spacing w:val="-4"/>
                <w:sz w:val="24"/>
                <w:szCs w:val="24"/>
                <w:lang w:val="uk-UA"/>
              </w:rPr>
              <w:t>Типи оповіді</w:t>
            </w:r>
            <w:r w:rsidR="00223389" w:rsidRPr="00223389">
              <w:rPr>
                <w:rFonts w:ascii="Times New Roman" w:hAnsi="Times New Roman"/>
                <w:spacing w:val="-4"/>
                <w:sz w:val="24"/>
                <w:szCs w:val="24"/>
                <w:lang w:val="uk-UA"/>
              </w:rPr>
              <w:t>.</w:t>
            </w:r>
          </w:p>
          <w:p w14:paraId="2B530B3F" w14:textId="77777777" w:rsidR="008D462D" w:rsidRPr="00711182" w:rsidRDefault="008D462D" w:rsidP="00223389">
            <w:pPr>
              <w:widowControl w:val="0"/>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Авторська оповідь. Довірений наратив. Діалог. Невласне пряме мовлення.</w:t>
            </w:r>
            <w:r w:rsidRPr="00711182">
              <w:rPr>
                <w:rFonts w:ascii="Times New Roman" w:hAnsi="Times New Roman"/>
                <w:b/>
                <w:spacing w:val="-4"/>
                <w:sz w:val="24"/>
                <w:szCs w:val="24"/>
                <w:lang w:val="uk-UA"/>
              </w:rPr>
              <w:t xml:space="preserve"> </w:t>
            </w:r>
            <w:r w:rsidRPr="00223389">
              <w:rPr>
                <w:rFonts w:ascii="Times New Roman" w:hAnsi="Times New Roman"/>
                <w:spacing w:val="-4"/>
                <w:sz w:val="24"/>
                <w:szCs w:val="24"/>
                <w:lang w:val="uk-UA"/>
              </w:rPr>
              <w:t>Аналіз художнього тексту</w:t>
            </w:r>
            <w:r w:rsidR="00223389">
              <w:rPr>
                <w:rFonts w:ascii="Times New Roman" w:hAnsi="Times New Roman"/>
                <w:spacing w:val="-4"/>
                <w:sz w:val="24"/>
                <w:szCs w:val="24"/>
                <w:lang w:val="uk-UA"/>
              </w:rPr>
              <w:t>.</w:t>
            </w:r>
          </w:p>
        </w:tc>
        <w:tc>
          <w:tcPr>
            <w:tcW w:w="821" w:type="dxa"/>
            <w:vAlign w:val="center"/>
          </w:tcPr>
          <w:p w14:paraId="2BE349E1" w14:textId="77777777" w:rsidR="008D462D" w:rsidRPr="00711182" w:rsidRDefault="00241380"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6</w:t>
            </w:r>
          </w:p>
        </w:tc>
        <w:tc>
          <w:tcPr>
            <w:tcW w:w="993" w:type="dxa"/>
            <w:vAlign w:val="center"/>
          </w:tcPr>
          <w:p w14:paraId="4995F5FC" w14:textId="77777777" w:rsidR="008D462D" w:rsidRPr="00711182" w:rsidRDefault="0071772F" w:rsidP="00AD0F53">
            <w:pPr>
              <w:widowControl w:val="0"/>
              <w:tabs>
                <w:tab w:val="right" w:pos="9720"/>
              </w:tabs>
              <w:snapToGrid w:val="0"/>
              <w:spacing w:after="0" w:line="240" w:lineRule="auto"/>
              <w:rPr>
                <w:rFonts w:ascii="Times New Roman" w:hAnsi="Times New Roman"/>
                <w:spacing w:val="-4"/>
                <w:sz w:val="24"/>
                <w:szCs w:val="24"/>
                <w:lang w:val="uk-UA"/>
              </w:rPr>
            </w:pPr>
            <w:r>
              <w:rPr>
                <w:rFonts w:ascii="Times New Roman" w:hAnsi="Times New Roman"/>
                <w:spacing w:val="-4"/>
                <w:sz w:val="24"/>
                <w:szCs w:val="24"/>
                <w:lang w:val="uk-UA"/>
              </w:rPr>
              <w:t xml:space="preserve">    0,5</w:t>
            </w:r>
          </w:p>
        </w:tc>
        <w:tc>
          <w:tcPr>
            <w:tcW w:w="992" w:type="dxa"/>
            <w:vAlign w:val="center"/>
          </w:tcPr>
          <w:p w14:paraId="190A95B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1</w:t>
            </w:r>
          </w:p>
        </w:tc>
        <w:tc>
          <w:tcPr>
            <w:tcW w:w="850" w:type="dxa"/>
            <w:vAlign w:val="center"/>
          </w:tcPr>
          <w:p w14:paraId="461D9CA3"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p>
        </w:tc>
        <w:tc>
          <w:tcPr>
            <w:tcW w:w="851" w:type="dxa"/>
            <w:vAlign w:val="center"/>
          </w:tcPr>
          <w:p w14:paraId="790F0449"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spacing w:val="-4"/>
                <w:sz w:val="24"/>
                <w:szCs w:val="24"/>
                <w:lang w:val="uk-UA"/>
              </w:rPr>
            </w:pPr>
            <w:r>
              <w:rPr>
                <w:rFonts w:ascii="Times New Roman" w:hAnsi="Times New Roman"/>
                <w:spacing w:val="-4"/>
                <w:sz w:val="24"/>
                <w:szCs w:val="24"/>
                <w:lang w:val="uk-UA"/>
              </w:rPr>
              <w:t>4</w:t>
            </w:r>
          </w:p>
        </w:tc>
        <w:tc>
          <w:tcPr>
            <w:tcW w:w="992" w:type="dxa"/>
            <w:vAlign w:val="center"/>
          </w:tcPr>
          <w:p w14:paraId="50245403" w14:textId="77777777" w:rsidR="008D462D" w:rsidRPr="00711182" w:rsidRDefault="008D462D" w:rsidP="00AD0F53">
            <w:pPr>
              <w:widowControl w:val="0"/>
              <w:tabs>
                <w:tab w:val="right" w:pos="9720"/>
              </w:tabs>
              <w:snapToGrid w:val="0"/>
              <w:spacing w:after="0" w:line="240" w:lineRule="auto"/>
              <w:rPr>
                <w:rFonts w:ascii="Times New Roman" w:hAnsi="Times New Roman"/>
                <w:spacing w:val="-4"/>
                <w:sz w:val="24"/>
                <w:szCs w:val="24"/>
                <w:lang w:val="uk-UA"/>
              </w:rPr>
            </w:pPr>
            <w:r w:rsidRPr="00711182">
              <w:rPr>
                <w:rFonts w:ascii="Times New Roman" w:hAnsi="Times New Roman"/>
                <w:spacing w:val="-4"/>
                <w:sz w:val="24"/>
                <w:szCs w:val="24"/>
                <w:lang w:val="uk-UA"/>
              </w:rPr>
              <w:t xml:space="preserve">    </w:t>
            </w:r>
            <w:r>
              <w:rPr>
                <w:rFonts w:ascii="Times New Roman" w:hAnsi="Times New Roman"/>
                <w:spacing w:val="-4"/>
                <w:sz w:val="24"/>
                <w:szCs w:val="24"/>
                <w:lang w:val="uk-UA"/>
              </w:rPr>
              <w:t>0,5</w:t>
            </w:r>
            <w:r w:rsidRPr="00711182">
              <w:rPr>
                <w:rFonts w:ascii="Times New Roman" w:hAnsi="Times New Roman"/>
                <w:spacing w:val="-4"/>
                <w:sz w:val="24"/>
                <w:szCs w:val="24"/>
                <w:lang w:val="uk-UA"/>
              </w:rPr>
              <w:t xml:space="preserve">  </w:t>
            </w:r>
          </w:p>
        </w:tc>
        <w:tc>
          <w:tcPr>
            <w:tcW w:w="1452" w:type="dxa"/>
            <w:vAlign w:val="center"/>
          </w:tcPr>
          <w:p w14:paraId="1CB7DBB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r>
      <w:tr w:rsidR="008D462D" w:rsidRPr="00711182" w14:paraId="5B8BF756" w14:textId="77777777" w:rsidTr="00911DE3">
        <w:tc>
          <w:tcPr>
            <w:tcW w:w="3261" w:type="dxa"/>
          </w:tcPr>
          <w:p w14:paraId="2694DE00" w14:textId="77777777" w:rsidR="008D462D" w:rsidRPr="00711182" w:rsidRDefault="008D462D" w:rsidP="00AD0F53">
            <w:pPr>
              <w:widowControl w:val="0"/>
              <w:snapToGrid w:val="0"/>
              <w:spacing w:after="0" w:line="240" w:lineRule="auto"/>
              <w:jc w:val="both"/>
              <w:rPr>
                <w:rFonts w:ascii="Times New Roman" w:hAnsi="Times New Roman"/>
                <w:b/>
                <w:bCs/>
                <w:color w:val="000000"/>
                <w:spacing w:val="-4"/>
                <w:sz w:val="24"/>
                <w:szCs w:val="24"/>
              </w:rPr>
            </w:pPr>
            <w:r w:rsidRPr="00711182">
              <w:rPr>
                <w:rFonts w:ascii="Times New Roman" w:hAnsi="Times New Roman"/>
                <w:b/>
                <w:spacing w:val="-4"/>
                <w:sz w:val="24"/>
                <w:szCs w:val="24"/>
              </w:rPr>
              <w:t xml:space="preserve">Разом за </w:t>
            </w:r>
            <w:r w:rsidRPr="00711182">
              <w:rPr>
                <w:rFonts w:ascii="Times New Roman" w:hAnsi="Times New Roman"/>
                <w:b/>
                <w:spacing w:val="-4"/>
                <w:sz w:val="24"/>
                <w:szCs w:val="24"/>
                <w:lang w:val="uk-UA"/>
              </w:rPr>
              <w:t>модулем 4</w:t>
            </w:r>
          </w:p>
        </w:tc>
        <w:tc>
          <w:tcPr>
            <w:tcW w:w="821" w:type="dxa"/>
            <w:vAlign w:val="center"/>
          </w:tcPr>
          <w:p w14:paraId="38155D73" w14:textId="77777777" w:rsidR="008D462D" w:rsidRPr="00711182" w:rsidRDefault="00241380"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13</w:t>
            </w:r>
          </w:p>
        </w:tc>
        <w:tc>
          <w:tcPr>
            <w:tcW w:w="993" w:type="dxa"/>
            <w:vAlign w:val="center"/>
          </w:tcPr>
          <w:p w14:paraId="26AEC824"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w:t>
            </w:r>
          </w:p>
        </w:tc>
        <w:tc>
          <w:tcPr>
            <w:tcW w:w="992" w:type="dxa"/>
            <w:vAlign w:val="center"/>
          </w:tcPr>
          <w:p w14:paraId="1A40CBDF"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2</w:t>
            </w:r>
          </w:p>
        </w:tc>
        <w:tc>
          <w:tcPr>
            <w:tcW w:w="850" w:type="dxa"/>
            <w:vAlign w:val="center"/>
          </w:tcPr>
          <w:p w14:paraId="42D9E5BB"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rPr>
            </w:pPr>
          </w:p>
        </w:tc>
        <w:tc>
          <w:tcPr>
            <w:tcW w:w="851" w:type="dxa"/>
            <w:vAlign w:val="center"/>
          </w:tcPr>
          <w:p w14:paraId="3C4F07DB" w14:textId="77777777" w:rsidR="008D462D" w:rsidRPr="00711182" w:rsidRDefault="0071772F"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9</w:t>
            </w:r>
          </w:p>
        </w:tc>
        <w:tc>
          <w:tcPr>
            <w:tcW w:w="992" w:type="dxa"/>
            <w:vAlign w:val="center"/>
          </w:tcPr>
          <w:p w14:paraId="3EED3CFE"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1</w:t>
            </w:r>
          </w:p>
        </w:tc>
        <w:tc>
          <w:tcPr>
            <w:tcW w:w="1452" w:type="dxa"/>
            <w:vAlign w:val="center"/>
          </w:tcPr>
          <w:p w14:paraId="2E49AD59"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spacing w:val="-4"/>
                <w:sz w:val="24"/>
                <w:szCs w:val="24"/>
                <w:lang w:val="uk-UA"/>
              </w:rPr>
            </w:pPr>
            <w:r w:rsidRPr="00711182">
              <w:rPr>
                <w:rFonts w:ascii="Times New Roman" w:hAnsi="Times New Roman"/>
                <w:spacing w:val="-4"/>
                <w:sz w:val="24"/>
                <w:szCs w:val="24"/>
                <w:lang w:val="uk-UA"/>
              </w:rPr>
              <w:t>20</w:t>
            </w:r>
          </w:p>
        </w:tc>
      </w:tr>
      <w:tr w:rsidR="008D462D" w:rsidRPr="00711182" w14:paraId="15653934" w14:textId="77777777" w:rsidTr="00911DE3">
        <w:tc>
          <w:tcPr>
            <w:tcW w:w="8760" w:type="dxa"/>
            <w:gridSpan w:val="7"/>
          </w:tcPr>
          <w:p w14:paraId="239C8D70" w14:textId="77777777" w:rsidR="008D462D" w:rsidRPr="00711182" w:rsidRDefault="008D462D" w:rsidP="00AD0F53">
            <w:pPr>
              <w:widowControl w:val="0"/>
              <w:tabs>
                <w:tab w:val="right" w:pos="9720"/>
              </w:tabs>
              <w:snapToGrid w:val="0"/>
              <w:spacing w:after="0" w:line="240" w:lineRule="auto"/>
              <w:jc w:val="both"/>
              <w:rPr>
                <w:rFonts w:ascii="Times New Roman" w:hAnsi="Times New Roman"/>
                <w:b/>
                <w:sz w:val="24"/>
                <w:szCs w:val="24"/>
                <w:lang w:val="uk-UA"/>
              </w:rPr>
            </w:pPr>
            <w:r w:rsidRPr="00711182">
              <w:rPr>
                <w:rFonts w:ascii="Times New Roman" w:hAnsi="Times New Roman"/>
                <w:b/>
                <w:bCs/>
                <w:color w:val="000000"/>
                <w:sz w:val="24"/>
                <w:szCs w:val="24"/>
                <w:lang w:val="uk-UA"/>
              </w:rPr>
              <w:t>Види підсумкового контролю</w:t>
            </w:r>
          </w:p>
        </w:tc>
        <w:tc>
          <w:tcPr>
            <w:tcW w:w="1452" w:type="dxa"/>
            <w:vAlign w:val="center"/>
          </w:tcPr>
          <w:p w14:paraId="47EACA71"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Бал</w:t>
            </w:r>
          </w:p>
        </w:tc>
      </w:tr>
      <w:tr w:rsidR="008D462D" w:rsidRPr="00711182" w14:paraId="4A8508C8" w14:textId="77777777" w:rsidTr="00911DE3">
        <w:tc>
          <w:tcPr>
            <w:tcW w:w="8760" w:type="dxa"/>
            <w:gridSpan w:val="7"/>
          </w:tcPr>
          <w:p w14:paraId="675045CC" w14:textId="77777777" w:rsidR="008D462D" w:rsidRPr="00711182" w:rsidRDefault="008D462D" w:rsidP="00AD0F53">
            <w:pPr>
              <w:widowControl w:val="0"/>
              <w:tabs>
                <w:tab w:val="right" w:pos="9720"/>
              </w:tabs>
              <w:snapToGrid w:val="0"/>
              <w:spacing w:after="0" w:line="240" w:lineRule="auto"/>
              <w:jc w:val="both"/>
              <w:rPr>
                <w:rFonts w:ascii="Times New Roman" w:hAnsi="Times New Roman"/>
                <w:b/>
                <w:sz w:val="24"/>
                <w:szCs w:val="24"/>
                <w:lang w:val="uk-UA"/>
              </w:rPr>
            </w:pPr>
            <w:r w:rsidRPr="00711182">
              <w:rPr>
                <w:rFonts w:ascii="Times New Roman" w:hAnsi="Times New Roman"/>
                <w:bCs/>
                <w:color w:val="000000"/>
                <w:sz w:val="24"/>
                <w:szCs w:val="24"/>
                <w:lang w:val="uk-UA"/>
              </w:rPr>
              <w:t xml:space="preserve">Самостійний аналіз тексту  </w:t>
            </w:r>
          </w:p>
        </w:tc>
        <w:tc>
          <w:tcPr>
            <w:tcW w:w="1452" w:type="dxa"/>
            <w:vAlign w:val="center"/>
          </w:tcPr>
          <w:p w14:paraId="0D928F02"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 xml:space="preserve">Т / 10 </w:t>
            </w:r>
          </w:p>
        </w:tc>
      </w:tr>
      <w:tr w:rsidR="008D462D" w:rsidRPr="00711182" w14:paraId="427CD616" w14:textId="77777777" w:rsidTr="00911DE3">
        <w:tc>
          <w:tcPr>
            <w:tcW w:w="8760" w:type="dxa"/>
            <w:gridSpan w:val="7"/>
          </w:tcPr>
          <w:p w14:paraId="6CAEBE50" w14:textId="77777777" w:rsidR="008D462D" w:rsidRPr="00711182" w:rsidRDefault="008D462D" w:rsidP="00AD0F53">
            <w:pPr>
              <w:widowControl w:val="0"/>
              <w:tabs>
                <w:tab w:val="right" w:pos="9720"/>
              </w:tabs>
              <w:snapToGrid w:val="0"/>
              <w:spacing w:after="0" w:line="240" w:lineRule="auto"/>
              <w:jc w:val="both"/>
              <w:rPr>
                <w:rFonts w:ascii="Times New Roman" w:hAnsi="Times New Roman"/>
                <w:bCs/>
                <w:color w:val="000000"/>
                <w:sz w:val="24"/>
                <w:szCs w:val="24"/>
                <w:lang w:val="uk-UA"/>
              </w:rPr>
            </w:pPr>
            <w:r w:rsidRPr="00711182">
              <w:rPr>
                <w:rFonts w:ascii="Times New Roman" w:hAnsi="Times New Roman"/>
                <w:bCs/>
                <w:color w:val="000000"/>
                <w:sz w:val="24"/>
                <w:szCs w:val="24"/>
                <w:lang w:val="uk-UA"/>
              </w:rPr>
              <w:t xml:space="preserve">Екзамен </w:t>
            </w:r>
          </w:p>
        </w:tc>
        <w:tc>
          <w:tcPr>
            <w:tcW w:w="1452" w:type="dxa"/>
            <w:vAlign w:val="center"/>
          </w:tcPr>
          <w:p w14:paraId="06C80537"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z w:val="24"/>
                <w:szCs w:val="24"/>
                <w:lang w:val="uk-UA"/>
              </w:rPr>
            </w:pPr>
            <w:r w:rsidRPr="00711182">
              <w:rPr>
                <w:rFonts w:ascii="Times New Roman" w:hAnsi="Times New Roman"/>
                <w:b/>
                <w:sz w:val="24"/>
                <w:szCs w:val="24"/>
                <w:lang w:val="uk-UA"/>
              </w:rPr>
              <w:t>Т / 30</w:t>
            </w:r>
          </w:p>
        </w:tc>
      </w:tr>
      <w:tr w:rsidR="008D462D" w:rsidRPr="00711182" w14:paraId="2EAB7CA9" w14:textId="77777777" w:rsidTr="00911DE3">
        <w:trPr>
          <w:trHeight w:val="453"/>
        </w:trPr>
        <w:tc>
          <w:tcPr>
            <w:tcW w:w="3261" w:type="dxa"/>
            <w:vAlign w:val="center"/>
          </w:tcPr>
          <w:p w14:paraId="4A2DF24B" w14:textId="77777777" w:rsidR="008D462D" w:rsidRPr="00223389" w:rsidRDefault="008D462D" w:rsidP="00AD0F53">
            <w:pPr>
              <w:pStyle w:val="6"/>
              <w:widowControl w:val="0"/>
              <w:snapToGrid w:val="0"/>
              <w:spacing w:before="0" w:line="240" w:lineRule="auto"/>
              <w:rPr>
                <w:b/>
                <w:bCs/>
                <w:i w:val="0"/>
                <w:spacing w:val="-4"/>
                <w:sz w:val="24"/>
                <w:szCs w:val="24"/>
              </w:rPr>
            </w:pPr>
            <w:r w:rsidRPr="00223389">
              <w:rPr>
                <w:b/>
                <w:bCs/>
                <w:i w:val="0"/>
                <w:color w:val="auto"/>
                <w:spacing w:val="-4"/>
                <w:sz w:val="24"/>
                <w:szCs w:val="24"/>
              </w:rPr>
              <w:t>Усього</w:t>
            </w:r>
          </w:p>
        </w:tc>
        <w:tc>
          <w:tcPr>
            <w:tcW w:w="821" w:type="dxa"/>
          </w:tcPr>
          <w:p w14:paraId="5FB4FB17" w14:textId="77777777" w:rsidR="008D462D" w:rsidRPr="00711182"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Pr>
                <w:rFonts w:ascii="Times New Roman" w:hAnsi="Times New Roman"/>
                <w:b/>
                <w:spacing w:val="-4"/>
                <w:sz w:val="24"/>
                <w:szCs w:val="24"/>
                <w:lang w:val="uk-UA"/>
              </w:rPr>
              <w:t>60</w:t>
            </w:r>
          </w:p>
        </w:tc>
        <w:tc>
          <w:tcPr>
            <w:tcW w:w="993" w:type="dxa"/>
          </w:tcPr>
          <w:p w14:paraId="3D118503" w14:textId="77777777" w:rsidR="008D462D" w:rsidRPr="0071772F" w:rsidRDefault="008D462D" w:rsidP="00AD0F53">
            <w:pPr>
              <w:widowControl w:val="0"/>
              <w:tabs>
                <w:tab w:val="right" w:pos="9720"/>
              </w:tabs>
              <w:snapToGrid w:val="0"/>
              <w:spacing w:after="0" w:line="240" w:lineRule="auto"/>
              <w:rPr>
                <w:rFonts w:ascii="Times New Roman" w:hAnsi="Times New Roman"/>
                <w:b/>
                <w:spacing w:val="-4"/>
                <w:sz w:val="24"/>
                <w:szCs w:val="24"/>
                <w:lang w:val="uk-UA"/>
              </w:rPr>
            </w:pPr>
            <w:r w:rsidRPr="0071772F">
              <w:rPr>
                <w:rFonts w:ascii="Times New Roman" w:hAnsi="Times New Roman"/>
                <w:b/>
                <w:spacing w:val="-4"/>
                <w:sz w:val="24"/>
                <w:szCs w:val="24"/>
                <w:lang w:val="uk-UA"/>
              </w:rPr>
              <w:t xml:space="preserve">      </w:t>
            </w:r>
            <w:r w:rsidR="00ED3F0F" w:rsidRPr="0071772F">
              <w:rPr>
                <w:rFonts w:ascii="Times New Roman" w:hAnsi="Times New Roman"/>
                <w:b/>
                <w:spacing w:val="-4"/>
                <w:sz w:val="24"/>
                <w:szCs w:val="24"/>
                <w:lang w:val="uk-UA"/>
              </w:rPr>
              <w:t>6</w:t>
            </w:r>
          </w:p>
        </w:tc>
        <w:tc>
          <w:tcPr>
            <w:tcW w:w="992" w:type="dxa"/>
          </w:tcPr>
          <w:p w14:paraId="64288DE4" w14:textId="77777777" w:rsidR="008D462D" w:rsidRPr="0071772F" w:rsidRDefault="008D462D" w:rsidP="00AD0F53">
            <w:pPr>
              <w:widowControl w:val="0"/>
              <w:tabs>
                <w:tab w:val="right" w:pos="9720"/>
              </w:tabs>
              <w:snapToGrid w:val="0"/>
              <w:spacing w:after="0" w:line="240" w:lineRule="auto"/>
              <w:jc w:val="center"/>
              <w:rPr>
                <w:rFonts w:ascii="Times New Roman" w:hAnsi="Times New Roman"/>
                <w:b/>
                <w:spacing w:val="-4"/>
                <w:sz w:val="24"/>
                <w:szCs w:val="24"/>
                <w:lang w:val="uk-UA"/>
              </w:rPr>
            </w:pPr>
            <w:r w:rsidRPr="0071772F">
              <w:rPr>
                <w:rFonts w:ascii="Times New Roman" w:hAnsi="Times New Roman"/>
                <w:b/>
                <w:spacing w:val="-4"/>
                <w:sz w:val="24"/>
                <w:szCs w:val="24"/>
                <w:lang w:val="uk-UA"/>
              </w:rPr>
              <w:t>8</w:t>
            </w:r>
          </w:p>
        </w:tc>
        <w:tc>
          <w:tcPr>
            <w:tcW w:w="850" w:type="dxa"/>
          </w:tcPr>
          <w:p w14:paraId="02D860D0" w14:textId="77777777" w:rsidR="008D462D" w:rsidRPr="00ED3F0F" w:rsidRDefault="008D462D" w:rsidP="00AD0F53">
            <w:pPr>
              <w:widowControl w:val="0"/>
              <w:tabs>
                <w:tab w:val="right" w:pos="9720"/>
              </w:tabs>
              <w:snapToGrid w:val="0"/>
              <w:spacing w:after="0" w:line="240" w:lineRule="auto"/>
              <w:jc w:val="center"/>
              <w:rPr>
                <w:rFonts w:ascii="Times New Roman" w:hAnsi="Times New Roman"/>
                <w:b/>
                <w:spacing w:val="-4"/>
                <w:sz w:val="24"/>
                <w:szCs w:val="24"/>
                <w:highlight w:val="yellow"/>
                <w:lang w:val="uk-UA"/>
              </w:rPr>
            </w:pPr>
          </w:p>
        </w:tc>
        <w:tc>
          <w:tcPr>
            <w:tcW w:w="851" w:type="dxa"/>
          </w:tcPr>
          <w:p w14:paraId="4206BE24" w14:textId="77777777" w:rsidR="008D462D" w:rsidRPr="00ED3F0F" w:rsidRDefault="00ED3F0F" w:rsidP="00AD0F53">
            <w:pPr>
              <w:widowControl w:val="0"/>
              <w:tabs>
                <w:tab w:val="right" w:pos="9720"/>
              </w:tabs>
              <w:snapToGrid w:val="0"/>
              <w:spacing w:after="0" w:line="240" w:lineRule="auto"/>
              <w:jc w:val="center"/>
              <w:rPr>
                <w:rFonts w:ascii="Times New Roman" w:hAnsi="Times New Roman"/>
                <w:b/>
                <w:spacing w:val="-4"/>
                <w:sz w:val="24"/>
                <w:szCs w:val="24"/>
                <w:highlight w:val="yellow"/>
                <w:lang w:val="uk-UA"/>
              </w:rPr>
            </w:pPr>
            <w:r w:rsidRPr="0071772F">
              <w:rPr>
                <w:rFonts w:ascii="Times New Roman" w:hAnsi="Times New Roman"/>
                <w:b/>
                <w:spacing w:val="-4"/>
                <w:sz w:val="24"/>
                <w:szCs w:val="24"/>
                <w:lang w:val="uk-UA"/>
              </w:rPr>
              <w:t>39</w:t>
            </w:r>
          </w:p>
        </w:tc>
        <w:tc>
          <w:tcPr>
            <w:tcW w:w="992" w:type="dxa"/>
          </w:tcPr>
          <w:p w14:paraId="17B935DD" w14:textId="77777777" w:rsidR="008D462D" w:rsidRPr="00ED3F0F" w:rsidRDefault="00ED3F0F" w:rsidP="00AD0F53">
            <w:pPr>
              <w:widowControl w:val="0"/>
              <w:tabs>
                <w:tab w:val="right" w:pos="9720"/>
              </w:tabs>
              <w:snapToGrid w:val="0"/>
              <w:spacing w:after="0" w:line="240" w:lineRule="auto"/>
              <w:jc w:val="center"/>
              <w:rPr>
                <w:rFonts w:ascii="Times New Roman" w:hAnsi="Times New Roman"/>
                <w:b/>
                <w:spacing w:val="-4"/>
                <w:sz w:val="24"/>
                <w:szCs w:val="24"/>
                <w:highlight w:val="yellow"/>
                <w:lang w:val="uk-UA"/>
              </w:rPr>
            </w:pPr>
            <w:r w:rsidRPr="0071772F">
              <w:rPr>
                <w:rFonts w:ascii="Times New Roman" w:hAnsi="Times New Roman"/>
                <w:b/>
                <w:spacing w:val="-4"/>
                <w:sz w:val="24"/>
                <w:szCs w:val="24"/>
                <w:lang w:val="uk-UA"/>
              </w:rPr>
              <w:t>7</w:t>
            </w:r>
          </w:p>
        </w:tc>
        <w:tc>
          <w:tcPr>
            <w:tcW w:w="1452" w:type="dxa"/>
          </w:tcPr>
          <w:p w14:paraId="37540E0B" w14:textId="77777777" w:rsidR="008D462D" w:rsidRPr="00377AE7" w:rsidRDefault="00377AE7" w:rsidP="00AD0F53">
            <w:pPr>
              <w:widowControl w:val="0"/>
              <w:tabs>
                <w:tab w:val="right" w:pos="9720"/>
              </w:tabs>
              <w:snapToGrid w:val="0"/>
              <w:spacing w:after="0" w:line="240" w:lineRule="auto"/>
              <w:jc w:val="center"/>
              <w:rPr>
                <w:rFonts w:ascii="Times New Roman" w:hAnsi="Times New Roman"/>
                <w:b/>
                <w:spacing w:val="-4"/>
                <w:sz w:val="24"/>
                <w:szCs w:val="24"/>
                <w:lang w:val="en-US"/>
              </w:rPr>
            </w:pPr>
            <w:r>
              <w:rPr>
                <w:rFonts w:ascii="Times New Roman" w:hAnsi="Times New Roman"/>
                <w:b/>
                <w:spacing w:val="-4"/>
                <w:sz w:val="24"/>
                <w:szCs w:val="24"/>
                <w:lang w:val="en-US"/>
              </w:rPr>
              <w:t>40</w:t>
            </w:r>
          </w:p>
        </w:tc>
      </w:tr>
    </w:tbl>
    <w:p w14:paraId="03DA2FDF" w14:textId="77777777" w:rsidR="000F5991" w:rsidRDefault="008D462D" w:rsidP="000F5991">
      <w:pPr>
        <w:pStyle w:val="a8"/>
        <w:numPr>
          <w:ilvl w:val="0"/>
          <w:numId w:val="15"/>
        </w:numPr>
        <w:spacing w:after="0" w:line="240" w:lineRule="auto"/>
        <w:jc w:val="center"/>
        <w:rPr>
          <w:rFonts w:ascii="Times New Roman" w:hAnsi="Times New Roman"/>
          <w:b/>
          <w:sz w:val="24"/>
          <w:szCs w:val="24"/>
          <w:lang w:val="uk-UA"/>
        </w:rPr>
      </w:pPr>
      <w:r w:rsidRPr="00F343B7">
        <w:rPr>
          <w:rFonts w:ascii="Times New Roman" w:hAnsi="Times New Roman"/>
          <w:b/>
          <w:sz w:val="24"/>
          <w:szCs w:val="24"/>
          <w:lang w:val="uk-UA"/>
        </w:rPr>
        <w:lastRenderedPageBreak/>
        <w:t>Система оцінювання результатів навчання студентів</w:t>
      </w:r>
    </w:p>
    <w:p w14:paraId="646B34A2" w14:textId="77777777" w:rsidR="008D462D" w:rsidRPr="000F5991" w:rsidRDefault="008D462D" w:rsidP="000F5991">
      <w:pPr>
        <w:spacing w:after="0" w:line="240" w:lineRule="auto"/>
        <w:jc w:val="center"/>
        <w:rPr>
          <w:rFonts w:ascii="Times New Roman" w:hAnsi="Times New Roman"/>
          <w:b/>
          <w:sz w:val="24"/>
          <w:szCs w:val="24"/>
          <w:lang w:val="uk-UA"/>
        </w:rPr>
      </w:pPr>
      <w:r w:rsidRPr="000F5991">
        <w:rPr>
          <w:rFonts w:ascii="Times New Roman" w:hAnsi="Times New Roman"/>
          <w:b/>
          <w:sz w:val="24"/>
          <w:szCs w:val="24"/>
          <w:lang w:val="uk-UA"/>
        </w:rPr>
        <w:t>(критерії оцінювання та засоби діагностики навчальних досягнень студентів)</w:t>
      </w:r>
    </w:p>
    <w:p w14:paraId="7FCF14A6" w14:textId="77777777" w:rsidR="008D462D" w:rsidRPr="008D462D" w:rsidRDefault="008D462D" w:rsidP="00F343B7">
      <w:pPr>
        <w:tabs>
          <w:tab w:val="left" w:pos="3045"/>
        </w:tabs>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 xml:space="preserve">- тематичне оцінювання </w:t>
      </w:r>
      <w:r w:rsidR="00F343B7">
        <w:rPr>
          <w:rFonts w:ascii="Times New Roman" w:hAnsi="Times New Roman"/>
          <w:sz w:val="24"/>
          <w:szCs w:val="24"/>
          <w:lang w:val="uk-UA"/>
        </w:rPr>
        <w:tab/>
      </w:r>
    </w:p>
    <w:p w14:paraId="4658106D" w14:textId="77777777" w:rsidR="008D462D" w:rsidRPr="008D462D" w:rsidRDefault="00BA7BC1" w:rsidP="00AD0F53">
      <w:pPr>
        <w:spacing w:after="0" w:line="240" w:lineRule="auto"/>
        <w:jc w:val="both"/>
        <w:rPr>
          <w:rFonts w:ascii="Times New Roman" w:hAnsi="Times New Roman"/>
          <w:sz w:val="24"/>
          <w:szCs w:val="24"/>
          <w:lang w:val="uk-UA"/>
        </w:rPr>
      </w:pPr>
      <w:r>
        <w:rPr>
          <w:rFonts w:ascii="Times New Roman" w:hAnsi="Times New Roman"/>
          <w:sz w:val="24"/>
          <w:szCs w:val="24"/>
          <w:lang w:val="uk-UA"/>
        </w:rPr>
        <w:t>- модульне оцінювання</w:t>
      </w:r>
      <w:r w:rsidR="008D462D" w:rsidRPr="008D462D">
        <w:rPr>
          <w:rFonts w:ascii="Times New Roman" w:hAnsi="Times New Roman"/>
          <w:sz w:val="24"/>
          <w:szCs w:val="24"/>
          <w:lang w:val="uk-UA"/>
        </w:rPr>
        <w:t xml:space="preserve"> </w:t>
      </w:r>
    </w:p>
    <w:p w14:paraId="3B7B03A2" w14:textId="77777777" w:rsidR="008D462D" w:rsidRP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 підсумкове оцінювання – екзамен</w:t>
      </w:r>
    </w:p>
    <w:p w14:paraId="7947361D" w14:textId="77777777" w:rsidR="008D462D" w:rsidRPr="008D462D" w:rsidRDefault="00377AE7" w:rsidP="00AD0F53">
      <w:pPr>
        <w:spacing w:after="0" w:line="240" w:lineRule="auto"/>
        <w:jc w:val="both"/>
        <w:rPr>
          <w:rFonts w:ascii="Times New Roman" w:hAnsi="Times New Roman"/>
          <w:sz w:val="24"/>
          <w:szCs w:val="24"/>
          <w:lang w:val="uk-UA"/>
        </w:rPr>
      </w:pPr>
      <w:r w:rsidRPr="004271ED">
        <w:rPr>
          <w:rFonts w:ascii="Times New Roman" w:hAnsi="Times New Roman"/>
          <w:sz w:val="24"/>
          <w:szCs w:val="24"/>
          <w:lang w:val="uk-UA"/>
        </w:rPr>
        <w:tab/>
      </w:r>
      <w:r w:rsidR="008D462D" w:rsidRPr="008D462D">
        <w:rPr>
          <w:rFonts w:ascii="Times New Roman" w:hAnsi="Times New Roman"/>
          <w:sz w:val="24"/>
          <w:szCs w:val="24"/>
          <w:lang w:val="uk-UA"/>
        </w:rPr>
        <w:t>Форми та критерії оцінювання студентів:</w:t>
      </w:r>
    </w:p>
    <w:p w14:paraId="3BF3F5B0" w14:textId="77777777" w:rsidR="008D462D" w:rsidRP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1. Тематичний контроль:</w:t>
      </w:r>
    </w:p>
    <w:p w14:paraId="19254438" w14:textId="77777777" w:rsidR="008D462D" w:rsidRP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 письмовий контроль у вигляді тестів;</w:t>
      </w:r>
    </w:p>
    <w:p w14:paraId="45B6E5AB" w14:textId="77777777" w:rsidR="008D462D" w:rsidRP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 усне фронтальне чи вибіркове індивідуальне опитування;</w:t>
      </w:r>
    </w:p>
    <w:p w14:paraId="1495BC59" w14:textId="77777777" w:rsidR="008D462D" w:rsidRP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 заслуховування індивідуальних чи групових презентацій за визначеною тематикою.</w:t>
      </w:r>
    </w:p>
    <w:p w14:paraId="4F675309" w14:textId="77777777" w:rsidR="008D462D" w:rsidRP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2. Модульний контроль :</w:t>
      </w:r>
    </w:p>
    <w:p w14:paraId="49E95CA8" w14:textId="77777777" w:rsidR="008D462D" w:rsidRP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Написання модульних контрольних робіт</w:t>
      </w:r>
    </w:p>
    <w:p w14:paraId="18947173" w14:textId="77777777" w:rsidR="008D462D" w:rsidRDefault="008D462D" w:rsidP="00AD0F53">
      <w:pPr>
        <w:spacing w:after="0" w:line="240" w:lineRule="auto"/>
        <w:jc w:val="both"/>
        <w:rPr>
          <w:rFonts w:ascii="Times New Roman" w:hAnsi="Times New Roman"/>
          <w:sz w:val="24"/>
          <w:szCs w:val="24"/>
          <w:lang w:val="uk-UA"/>
        </w:rPr>
      </w:pPr>
      <w:r w:rsidRPr="008D462D">
        <w:rPr>
          <w:rFonts w:ascii="Times New Roman" w:hAnsi="Times New Roman"/>
          <w:sz w:val="24"/>
          <w:szCs w:val="24"/>
          <w:lang w:val="uk-UA"/>
        </w:rPr>
        <w:t>3. Підсумковий контроль: екзамен</w:t>
      </w:r>
    </w:p>
    <w:p w14:paraId="11D10925" w14:textId="77777777" w:rsidR="00BA7BC1" w:rsidRPr="00DC1913" w:rsidRDefault="00BA7BC1" w:rsidP="00AD0F53">
      <w:pPr>
        <w:spacing w:after="0" w:line="240" w:lineRule="auto"/>
        <w:jc w:val="both"/>
        <w:rPr>
          <w:rFonts w:ascii="Times New Roman" w:hAnsi="Times New Roman"/>
          <w:b/>
          <w:sz w:val="24"/>
          <w:szCs w:val="24"/>
          <w:lang w:val="uk-UA"/>
        </w:rPr>
      </w:pPr>
    </w:p>
    <w:p w14:paraId="1B58850B" w14:textId="77777777" w:rsidR="008D462D" w:rsidRPr="00DC1913" w:rsidRDefault="008D462D" w:rsidP="00DC1913">
      <w:pPr>
        <w:spacing w:after="0" w:line="240" w:lineRule="auto"/>
        <w:jc w:val="center"/>
        <w:rPr>
          <w:rFonts w:ascii="Times New Roman" w:hAnsi="Times New Roman"/>
          <w:b/>
          <w:sz w:val="24"/>
          <w:szCs w:val="24"/>
          <w:lang w:val="uk-UA"/>
        </w:rPr>
      </w:pPr>
      <w:r w:rsidRPr="00DC1913">
        <w:rPr>
          <w:rFonts w:ascii="Times New Roman" w:hAnsi="Times New Roman"/>
          <w:b/>
          <w:sz w:val="24"/>
          <w:szCs w:val="24"/>
          <w:lang w:val="uk-UA"/>
        </w:rPr>
        <w:t>Організація оцінювання</w:t>
      </w:r>
    </w:p>
    <w:p w14:paraId="2DF4BE1B" w14:textId="77777777" w:rsidR="00070241" w:rsidRPr="00070241" w:rsidRDefault="00BA7BC1" w:rsidP="00DC1913">
      <w:pPr>
        <w:spacing w:after="0" w:line="240" w:lineRule="auto"/>
        <w:ind w:firstLine="708"/>
        <w:jc w:val="both"/>
        <w:rPr>
          <w:rFonts w:ascii="Times New Roman" w:hAnsi="Times New Roman"/>
          <w:sz w:val="24"/>
          <w:szCs w:val="24"/>
          <w:lang w:val="uk-UA"/>
        </w:rPr>
      </w:pPr>
      <w:r w:rsidRPr="00BA7BC1">
        <w:rPr>
          <w:rFonts w:ascii="Times New Roman" w:hAnsi="Times New Roman"/>
          <w:b/>
          <w:sz w:val="24"/>
          <w:szCs w:val="24"/>
          <w:lang w:val="uk-UA"/>
        </w:rPr>
        <w:t xml:space="preserve">Поточне оцінювання </w:t>
      </w:r>
      <w:r>
        <w:rPr>
          <w:rFonts w:ascii="Times New Roman" w:hAnsi="Times New Roman"/>
          <w:sz w:val="24"/>
          <w:szCs w:val="24"/>
          <w:lang w:val="uk-UA"/>
        </w:rPr>
        <w:t>у</w:t>
      </w:r>
      <w:r w:rsidR="008D462D" w:rsidRPr="008D462D">
        <w:rPr>
          <w:rFonts w:ascii="Times New Roman" w:hAnsi="Times New Roman"/>
          <w:sz w:val="24"/>
          <w:szCs w:val="24"/>
          <w:lang w:val="uk-UA"/>
        </w:rPr>
        <w:t>сіх видів на</w:t>
      </w:r>
      <w:r w:rsidR="00070241">
        <w:rPr>
          <w:rFonts w:ascii="Times New Roman" w:hAnsi="Times New Roman"/>
          <w:sz w:val="24"/>
          <w:szCs w:val="24"/>
          <w:lang w:val="uk-UA"/>
        </w:rPr>
        <w:t xml:space="preserve">вчальної діяльності здійснюється під час практичних занять і включає аудиторну й самостійну роботу студентів. </w:t>
      </w:r>
      <w:r w:rsidR="008D462D" w:rsidRPr="008D462D">
        <w:rPr>
          <w:rFonts w:ascii="Times New Roman" w:hAnsi="Times New Roman"/>
          <w:sz w:val="24"/>
          <w:szCs w:val="24"/>
          <w:lang w:val="uk-UA"/>
        </w:rPr>
        <w:t>Загальна кількість балів, що виставляються під час поточного оцінювання, складає максимальних 40 балів, що порівно розподілені згідно з кількістю аудиторних занять (за кожен з 8 семінарів сту</w:t>
      </w:r>
      <w:r>
        <w:rPr>
          <w:rFonts w:ascii="Times New Roman" w:hAnsi="Times New Roman"/>
          <w:sz w:val="24"/>
          <w:szCs w:val="24"/>
          <w:lang w:val="uk-UA"/>
        </w:rPr>
        <w:t>дент може отримати оцінку у</w:t>
      </w:r>
      <w:r w:rsidR="008D462D" w:rsidRPr="008D462D">
        <w:rPr>
          <w:rFonts w:ascii="Times New Roman" w:hAnsi="Times New Roman"/>
          <w:sz w:val="24"/>
          <w:szCs w:val="24"/>
          <w:lang w:val="uk-UA"/>
        </w:rPr>
        <w:t xml:space="preserve"> межах 5 балів).</w:t>
      </w:r>
    </w:p>
    <w:p w14:paraId="212DD3BF" w14:textId="77777777" w:rsidR="00070241" w:rsidRPr="006C2CB0" w:rsidRDefault="00070241" w:rsidP="00070241">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Відповідь вважається відмінною (5 балів), якщо студент демонструє знання за темою, що обговорюється</w:t>
      </w:r>
      <w:r w:rsidRPr="006C2CB0">
        <w:rPr>
          <w:rFonts w:ascii="Times New Roman" w:eastAsia="Times New Roman" w:hAnsi="Times New Roman"/>
          <w:bCs/>
          <w:sz w:val="24"/>
          <w:szCs w:val="24"/>
          <w:lang w:val="uk-UA" w:eastAsia="ru-RU"/>
        </w:rPr>
        <w:t xml:space="preserve">, обізнаний з усіма поняттями й термінами і адекватно оперує ними під час відповідей на поставлені питання, </w:t>
      </w:r>
      <w:r>
        <w:rPr>
          <w:rFonts w:ascii="Times New Roman" w:eastAsia="Times New Roman" w:hAnsi="Times New Roman"/>
          <w:bCs/>
          <w:sz w:val="24"/>
          <w:szCs w:val="24"/>
          <w:lang w:val="uk-UA" w:eastAsia="ru-RU"/>
        </w:rPr>
        <w:t xml:space="preserve">вірно виконав усі практичні вправи і </w:t>
      </w:r>
      <w:r w:rsidRPr="006C2CB0">
        <w:rPr>
          <w:rFonts w:ascii="Times New Roman" w:eastAsia="Times New Roman" w:hAnsi="Times New Roman"/>
          <w:bCs/>
          <w:sz w:val="24"/>
          <w:szCs w:val="24"/>
          <w:lang w:val="uk-UA" w:eastAsia="ru-RU"/>
        </w:rPr>
        <w:t>демонструє здатність аналізувати факти, аргументувати власні судження теоретичними й фактичними положеннями, підсумувати сказане висновками.</w:t>
      </w:r>
    </w:p>
    <w:p w14:paraId="76211A3A" w14:textId="77777777" w:rsidR="00070241" w:rsidRPr="006C2CB0" w:rsidRDefault="00070241" w:rsidP="00070241">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6C2CB0">
        <w:rPr>
          <w:rFonts w:ascii="Times New Roman" w:eastAsia="Times New Roman" w:hAnsi="Times New Roman"/>
          <w:bCs/>
          <w:sz w:val="24"/>
          <w:szCs w:val="24"/>
          <w:lang w:val="uk-UA" w:eastAsia="ru-RU"/>
        </w:rPr>
        <w:t>Відповідь вважається недостатньо повно</w:t>
      </w:r>
      <w:r>
        <w:rPr>
          <w:rFonts w:ascii="Times New Roman" w:eastAsia="Times New Roman" w:hAnsi="Times New Roman"/>
          <w:bCs/>
          <w:sz w:val="24"/>
          <w:szCs w:val="24"/>
          <w:lang w:val="uk-UA" w:eastAsia="ru-RU"/>
        </w:rPr>
        <w:t>ю (4 бали</w:t>
      </w:r>
      <w:r w:rsidRPr="006C2CB0">
        <w:rPr>
          <w:rFonts w:ascii="Times New Roman" w:eastAsia="Times New Roman" w:hAnsi="Times New Roman"/>
          <w:bCs/>
          <w:sz w:val="24"/>
          <w:szCs w:val="24"/>
          <w:lang w:val="uk-UA" w:eastAsia="ru-RU"/>
        </w:rPr>
        <w:t>) за умов непоганого володіння з</w:t>
      </w:r>
      <w:r>
        <w:rPr>
          <w:rFonts w:ascii="Times New Roman" w:eastAsia="Times New Roman" w:hAnsi="Times New Roman"/>
          <w:bCs/>
          <w:sz w:val="24"/>
          <w:szCs w:val="24"/>
          <w:lang w:val="uk-UA" w:eastAsia="ru-RU"/>
        </w:rPr>
        <w:t>наннями з теми заняття, самостійно виконав практичні завдання, проте допускає</w:t>
      </w:r>
      <w:r w:rsidRPr="006C2CB0">
        <w:rPr>
          <w:rFonts w:ascii="Times New Roman" w:eastAsia="Times New Roman" w:hAnsi="Times New Roman"/>
          <w:bCs/>
          <w:sz w:val="24"/>
          <w:szCs w:val="24"/>
          <w:lang w:val="uk-UA" w:eastAsia="ru-RU"/>
        </w:rPr>
        <w:t xml:space="preserve"> незначні помилки, які</w:t>
      </w:r>
      <w:r>
        <w:rPr>
          <w:rFonts w:ascii="Times New Roman" w:eastAsia="Times New Roman" w:hAnsi="Times New Roman"/>
          <w:bCs/>
          <w:sz w:val="24"/>
          <w:szCs w:val="24"/>
          <w:lang w:val="uk-UA" w:eastAsia="ru-RU"/>
        </w:rPr>
        <w:t>, однак,</w:t>
      </w:r>
      <w:r w:rsidRPr="006C2CB0">
        <w:rPr>
          <w:rFonts w:ascii="Times New Roman" w:eastAsia="Times New Roman" w:hAnsi="Times New Roman"/>
          <w:bCs/>
          <w:sz w:val="24"/>
          <w:szCs w:val="24"/>
          <w:lang w:val="uk-UA" w:eastAsia="ru-RU"/>
        </w:rPr>
        <w:t xml:space="preserve"> не впливають на загальне розуміння викладеного матеріалу.</w:t>
      </w:r>
    </w:p>
    <w:p w14:paraId="6EF82D16" w14:textId="77777777" w:rsidR="00070241" w:rsidRDefault="00070241" w:rsidP="00070241">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sidRPr="006C2CB0">
        <w:rPr>
          <w:rFonts w:ascii="Times New Roman" w:eastAsia="Times New Roman" w:hAnsi="Times New Roman"/>
          <w:bCs/>
          <w:sz w:val="24"/>
          <w:szCs w:val="24"/>
          <w:lang w:val="uk-UA" w:eastAsia="ru-RU"/>
        </w:rPr>
        <w:t>В</w:t>
      </w:r>
      <w:r>
        <w:rPr>
          <w:rFonts w:ascii="Times New Roman" w:eastAsia="Times New Roman" w:hAnsi="Times New Roman"/>
          <w:bCs/>
          <w:sz w:val="24"/>
          <w:szCs w:val="24"/>
          <w:lang w:val="uk-UA" w:eastAsia="ru-RU"/>
        </w:rPr>
        <w:t>ідповідь вважається неповною (3</w:t>
      </w:r>
      <w:r w:rsidRPr="006C2CB0">
        <w:rPr>
          <w:rFonts w:ascii="Times New Roman" w:eastAsia="Times New Roman" w:hAnsi="Times New Roman"/>
          <w:bCs/>
          <w:sz w:val="24"/>
          <w:szCs w:val="24"/>
          <w:lang w:val="uk-UA" w:eastAsia="ru-RU"/>
        </w:rPr>
        <w:t xml:space="preserve"> балів), якщо продемонстровані знання з предмета носять фрагментарний і по</w:t>
      </w:r>
      <w:r w:rsidR="004C5A01">
        <w:rPr>
          <w:rFonts w:ascii="Times New Roman" w:eastAsia="Times New Roman" w:hAnsi="Times New Roman"/>
          <w:bCs/>
          <w:sz w:val="24"/>
          <w:szCs w:val="24"/>
          <w:lang w:val="uk-UA" w:eastAsia="ru-RU"/>
        </w:rPr>
        <w:t>верхневий характер, а в</w:t>
      </w:r>
      <w:r>
        <w:rPr>
          <w:rFonts w:ascii="Times New Roman" w:eastAsia="Times New Roman" w:hAnsi="Times New Roman"/>
          <w:bCs/>
          <w:sz w:val="24"/>
          <w:szCs w:val="24"/>
          <w:lang w:val="uk-UA" w:eastAsia="ru-RU"/>
        </w:rPr>
        <w:t xml:space="preserve">прави виконані зі значними недоліками. </w:t>
      </w:r>
      <w:r w:rsidRPr="006C2CB0">
        <w:rPr>
          <w:rFonts w:ascii="Times New Roman" w:eastAsia="Times New Roman" w:hAnsi="Times New Roman"/>
          <w:bCs/>
          <w:sz w:val="24"/>
          <w:szCs w:val="24"/>
          <w:lang w:val="uk-UA" w:eastAsia="ru-RU"/>
        </w:rPr>
        <w:t xml:space="preserve">Теоретичні й фактичні знання відтворюються репродуктивно, без глибокого осмислення, аналізу, порівняння, узагальнення. </w:t>
      </w:r>
    </w:p>
    <w:p w14:paraId="41E6954F" w14:textId="77777777" w:rsidR="00070241" w:rsidRDefault="00070241" w:rsidP="00070241">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Студент отримує 2 бали на семінарі у разі, якщо лише доповнює відповіді колег</w:t>
      </w:r>
      <w:r w:rsidR="004C5A01">
        <w:rPr>
          <w:rFonts w:ascii="Times New Roman" w:eastAsia="Times New Roman" w:hAnsi="Times New Roman"/>
          <w:bCs/>
          <w:sz w:val="24"/>
          <w:szCs w:val="24"/>
          <w:lang w:val="uk-UA" w:eastAsia="ru-RU"/>
        </w:rPr>
        <w:t>, але не бере активної участі в обговоренні і не виконав усіх практичних хавдань.</w:t>
      </w:r>
    </w:p>
    <w:p w14:paraId="45FADC54" w14:textId="77777777" w:rsidR="004C5A01" w:rsidRPr="00070241" w:rsidRDefault="004C5A01" w:rsidP="00070241">
      <w:pPr>
        <w:autoSpaceDE w:val="0"/>
        <w:autoSpaceDN w:val="0"/>
        <w:adjustRightInd w:val="0"/>
        <w:spacing w:after="0" w:line="240" w:lineRule="auto"/>
        <w:ind w:firstLine="709"/>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Студент отримує 1 бал за присутність на практичному занятті. </w:t>
      </w:r>
    </w:p>
    <w:p w14:paraId="43E35A2F" w14:textId="77777777" w:rsidR="00070241" w:rsidRPr="008D462D" w:rsidRDefault="00070241" w:rsidP="00AD0F53">
      <w:pPr>
        <w:spacing w:after="0" w:line="240" w:lineRule="auto"/>
        <w:jc w:val="both"/>
        <w:rPr>
          <w:rFonts w:ascii="Times New Roman" w:hAnsi="Times New Roman"/>
          <w:sz w:val="24"/>
          <w:szCs w:val="24"/>
          <w:lang w:val="uk-UA"/>
        </w:rPr>
      </w:pPr>
    </w:p>
    <w:p w14:paraId="0407847C" w14:textId="77777777" w:rsidR="00BA7BC1" w:rsidRDefault="00BA7BC1" w:rsidP="00DC1913">
      <w:pPr>
        <w:spacing w:after="0" w:line="240" w:lineRule="auto"/>
        <w:ind w:firstLine="708"/>
        <w:jc w:val="center"/>
        <w:rPr>
          <w:rFonts w:ascii="Times New Roman" w:hAnsi="Times New Roman"/>
          <w:sz w:val="24"/>
          <w:szCs w:val="24"/>
          <w:lang w:val="uk-UA"/>
        </w:rPr>
      </w:pPr>
      <w:r w:rsidRPr="00BA7BC1">
        <w:rPr>
          <w:rFonts w:ascii="Times New Roman" w:hAnsi="Times New Roman"/>
          <w:b/>
          <w:sz w:val="24"/>
          <w:szCs w:val="24"/>
          <w:lang w:val="uk-UA"/>
        </w:rPr>
        <w:t>Підсумкове оцінювання</w:t>
      </w:r>
    </w:p>
    <w:p w14:paraId="2F72407F" w14:textId="77777777" w:rsidR="00BA7BC1" w:rsidRDefault="00BA7BC1" w:rsidP="00DC1913">
      <w:pPr>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Підсумкова оцінка (60 балів) складається з трьох компонентів:</w:t>
      </w:r>
    </w:p>
    <w:p w14:paraId="4D210B7F" w14:textId="77777777" w:rsidR="00BA7BC1" w:rsidRDefault="00BA7BC1" w:rsidP="00BA7BC1">
      <w:pPr>
        <w:pStyle w:val="a8"/>
        <w:numPr>
          <w:ilvl w:val="0"/>
          <w:numId w:val="16"/>
        </w:numPr>
        <w:spacing w:after="0" w:line="240" w:lineRule="auto"/>
        <w:jc w:val="both"/>
        <w:rPr>
          <w:rFonts w:ascii="Times New Roman" w:hAnsi="Times New Roman"/>
          <w:sz w:val="24"/>
          <w:szCs w:val="24"/>
          <w:lang w:val="uk-UA"/>
        </w:rPr>
      </w:pPr>
      <w:r w:rsidRPr="00BA7BC1">
        <w:rPr>
          <w:rFonts w:ascii="Times New Roman" w:hAnsi="Times New Roman"/>
          <w:sz w:val="24"/>
          <w:szCs w:val="24"/>
          <w:lang w:val="uk-UA"/>
        </w:rPr>
        <w:t>чотири МКР (по 5 балів кожна. Всього 20 балів)</w:t>
      </w:r>
    </w:p>
    <w:p w14:paraId="07C2EC4B" w14:textId="77777777" w:rsidR="00BA7BC1" w:rsidRDefault="00BA7BC1" w:rsidP="00BA7BC1">
      <w:pPr>
        <w:pStyle w:val="a8"/>
        <w:numPr>
          <w:ilvl w:val="0"/>
          <w:numId w:val="16"/>
        </w:numPr>
        <w:spacing w:after="0" w:line="240" w:lineRule="auto"/>
        <w:jc w:val="both"/>
        <w:rPr>
          <w:rFonts w:ascii="Times New Roman" w:hAnsi="Times New Roman"/>
          <w:sz w:val="24"/>
          <w:szCs w:val="24"/>
          <w:lang w:val="uk-UA"/>
        </w:rPr>
      </w:pPr>
      <w:r>
        <w:rPr>
          <w:rFonts w:ascii="Times New Roman" w:hAnsi="Times New Roman"/>
          <w:sz w:val="24"/>
          <w:szCs w:val="24"/>
          <w:lang w:val="uk-UA"/>
        </w:rPr>
        <w:t>самостійний лінгвостилістичний аналіз фрагменту художнього тексту (10 балів)</w:t>
      </w:r>
    </w:p>
    <w:p w14:paraId="5BEFB4F6" w14:textId="77777777" w:rsidR="00BA7BC1" w:rsidRPr="00070241" w:rsidRDefault="00BA7BC1" w:rsidP="00AD0F53">
      <w:pPr>
        <w:pStyle w:val="a8"/>
        <w:numPr>
          <w:ilvl w:val="0"/>
          <w:numId w:val="16"/>
        </w:numPr>
        <w:spacing w:after="0" w:line="240" w:lineRule="auto"/>
        <w:jc w:val="both"/>
        <w:rPr>
          <w:rFonts w:ascii="Times New Roman" w:hAnsi="Times New Roman"/>
          <w:sz w:val="24"/>
          <w:szCs w:val="24"/>
          <w:lang w:val="uk-UA"/>
        </w:rPr>
      </w:pPr>
      <w:r>
        <w:rPr>
          <w:rFonts w:ascii="Times New Roman" w:hAnsi="Times New Roman"/>
          <w:sz w:val="24"/>
          <w:szCs w:val="24"/>
          <w:lang w:val="uk-UA"/>
        </w:rPr>
        <w:t>усна відповідь на іспиті (30 балів)</w:t>
      </w:r>
    </w:p>
    <w:p w14:paraId="15FE38A8" w14:textId="77777777" w:rsidR="008D462D" w:rsidRPr="001F7E13" w:rsidRDefault="008D462D" w:rsidP="00DC1913">
      <w:pPr>
        <w:spacing w:after="0" w:line="240" w:lineRule="auto"/>
        <w:ind w:firstLine="360"/>
        <w:jc w:val="both"/>
        <w:rPr>
          <w:rFonts w:ascii="Times New Roman" w:hAnsi="Times New Roman"/>
          <w:sz w:val="24"/>
          <w:szCs w:val="24"/>
        </w:rPr>
      </w:pPr>
      <w:r w:rsidRPr="008D462D">
        <w:rPr>
          <w:rFonts w:ascii="Times New Roman" w:hAnsi="Times New Roman"/>
          <w:sz w:val="24"/>
          <w:szCs w:val="24"/>
          <w:lang w:val="uk-UA"/>
        </w:rPr>
        <w:t>Наприкінці кожного змістового модуля виконується модульна контрольна робота  (всього 4 МКР), за які студент загалом отримує 20 балів. Оцінка за самостійний лінгвостилістичний аналіз тексту, що здійснюється під час консультацій, складає 10 балів і сумується з підсумковою екзаменаційною оцінкою. Таким чином, разом підсумковий бал с</w:t>
      </w:r>
      <w:r w:rsidR="004C5A01">
        <w:rPr>
          <w:rFonts w:ascii="Times New Roman" w:hAnsi="Times New Roman"/>
          <w:sz w:val="24"/>
          <w:szCs w:val="24"/>
          <w:lang w:val="uk-UA"/>
        </w:rPr>
        <w:t xml:space="preserve">кладає 60 балів, серед яких 20 балів за </w:t>
      </w:r>
      <w:r w:rsidRPr="008D462D">
        <w:rPr>
          <w:rFonts w:ascii="Times New Roman" w:hAnsi="Times New Roman"/>
          <w:sz w:val="24"/>
          <w:szCs w:val="24"/>
          <w:lang w:val="uk-UA"/>
        </w:rPr>
        <w:t xml:space="preserve"> </w:t>
      </w:r>
      <w:r w:rsidR="00BA7BC1">
        <w:rPr>
          <w:rFonts w:ascii="Times New Roman" w:hAnsi="Times New Roman"/>
          <w:sz w:val="24"/>
          <w:szCs w:val="24"/>
          <w:lang w:val="uk-UA"/>
        </w:rPr>
        <w:t xml:space="preserve">4 </w:t>
      </w:r>
      <w:r w:rsidRPr="008D462D">
        <w:rPr>
          <w:rFonts w:ascii="Times New Roman" w:hAnsi="Times New Roman"/>
          <w:sz w:val="24"/>
          <w:szCs w:val="24"/>
          <w:lang w:val="uk-UA"/>
        </w:rPr>
        <w:t>МКР</w:t>
      </w:r>
      <w:r w:rsidR="00BA7BC1">
        <w:rPr>
          <w:rFonts w:ascii="Times New Roman" w:hAnsi="Times New Roman"/>
          <w:sz w:val="24"/>
          <w:szCs w:val="24"/>
          <w:lang w:val="uk-UA"/>
        </w:rPr>
        <w:t xml:space="preserve">  </w:t>
      </w:r>
      <w:r w:rsidRPr="008D462D">
        <w:rPr>
          <w:rFonts w:ascii="Times New Roman" w:hAnsi="Times New Roman"/>
          <w:sz w:val="24"/>
          <w:szCs w:val="24"/>
          <w:lang w:val="uk-UA"/>
        </w:rPr>
        <w:t>+</w:t>
      </w:r>
      <w:r w:rsidR="00BA7BC1">
        <w:rPr>
          <w:rFonts w:ascii="Times New Roman" w:hAnsi="Times New Roman"/>
          <w:sz w:val="24"/>
          <w:szCs w:val="24"/>
          <w:lang w:val="uk-UA"/>
        </w:rPr>
        <w:t xml:space="preserve"> </w:t>
      </w:r>
      <w:r w:rsidR="004C5A01">
        <w:rPr>
          <w:rFonts w:ascii="Times New Roman" w:hAnsi="Times New Roman"/>
          <w:sz w:val="24"/>
          <w:szCs w:val="24"/>
          <w:lang w:val="uk-UA"/>
        </w:rPr>
        <w:t xml:space="preserve">10 балів за </w:t>
      </w:r>
      <w:r w:rsidRPr="008D462D">
        <w:rPr>
          <w:rFonts w:ascii="Times New Roman" w:hAnsi="Times New Roman"/>
          <w:sz w:val="24"/>
          <w:szCs w:val="24"/>
          <w:lang w:val="uk-UA"/>
        </w:rPr>
        <w:t>сам</w:t>
      </w:r>
      <w:r w:rsidR="004C5A01">
        <w:rPr>
          <w:rFonts w:ascii="Times New Roman" w:hAnsi="Times New Roman"/>
          <w:sz w:val="24"/>
          <w:szCs w:val="24"/>
          <w:lang w:val="uk-UA"/>
        </w:rPr>
        <w:t>остійно виконаний аналіз тексту</w:t>
      </w:r>
      <w:r w:rsidR="00BA7BC1">
        <w:rPr>
          <w:rFonts w:ascii="Times New Roman" w:hAnsi="Times New Roman"/>
          <w:sz w:val="24"/>
          <w:szCs w:val="24"/>
          <w:lang w:val="uk-UA"/>
        </w:rPr>
        <w:t xml:space="preserve"> </w:t>
      </w:r>
      <w:r w:rsidRPr="008D462D">
        <w:rPr>
          <w:rFonts w:ascii="Times New Roman" w:hAnsi="Times New Roman"/>
          <w:sz w:val="24"/>
          <w:szCs w:val="24"/>
          <w:lang w:val="uk-UA"/>
        </w:rPr>
        <w:t>і 30</w:t>
      </w:r>
      <w:r w:rsidR="00BA7BC1">
        <w:rPr>
          <w:rFonts w:ascii="Times New Roman" w:hAnsi="Times New Roman"/>
          <w:sz w:val="24"/>
          <w:szCs w:val="24"/>
          <w:lang w:val="uk-UA"/>
        </w:rPr>
        <w:t xml:space="preserve"> балів за усну</w:t>
      </w:r>
      <w:r w:rsidR="0043694F">
        <w:rPr>
          <w:rFonts w:ascii="Times New Roman" w:hAnsi="Times New Roman"/>
          <w:sz w:val="24"/>
          <w:szCs w:val="24"/>
          <w:lang w:val="uk-UA"/>
        </w:rPr>
        <w:t xml:space="preserve"> відповідь на іспиті. </w:t>
      </w:r>
    </w:p>
    <w:p w14:paraId="54D03F1A" w14:textId="77777777" w:rsidR="00377AE7" w:rsidRPr="001F7E13" w:rsidRDefault="00377AE7" w:rsidP="00AD0F53">
      <w:pPr>
        <w:spacing w:after="0" w:line="240" w:lineRule="auto"/>
        <w:rPr>
          <w:rFonts w:ascii="Times New Roman" w:hAnsi="Times New Roman"/>
          <w:sz w:val="24"/>
          <w:szCs w:val="24"/>
        </w:rPr>
      </w:pPr>
    </w:p>
    <w:p w14:paraId="54119984" w14:textId="77777777" w:rsidR="00377AE7" w:rsidRPr="001F7E13" w:rsidRDefault="00377AE7" w:rsidP="000F5991">
      <w:pPr>
        <w:spacing w:after="0" w:line="240" w:lineRule="auto"/>
        <w:jc w:val="center"/>
        <w:rPr>
          <w:rFonts w:ascii="Times New Roman" w:hAnsi="Times New Roman"/>
          <w:sz w:val="24"/>
          <w:szCs w:val="24"/>
        </w:rPr>
      </w:pPr>
      <w:r w:rsidRPr="0043694F">
        <w:rPr>
          <w:rFonts w:ascii="Times New Roman" w:hAnsi="Times New Roman"/>
          <w:b/>
          <w:sz w:val="24"/>
          <w:szCs w:val="24"/>
          <w:lang w:val="uk-UA"/>
        </w:rPr>
        <w:t>Неформальна та інформальна освіта</w:t>
      </w:r>
      <w:r w:rsidRPr="00377AE7">
        <w:rPr>
          <w:rFonts w:ascii="Times New Roman" w:hAnsi="Times New Roman"/>
          <w:sz w:val="24"/>
          <w:szCs w:val="24"/>
          <w:lang w:val="uk-UA"/>
        </w:rPr>
        <w:t>.</w:t>
      </w:r>
    </w:p>
    <w:p w14:paraId="423B4B53" w14:textId="77777777" w:rsidR="00377AE7" w:rsidRPr="00377AE7" w:rsidRDefault="0043694F" w:rsidP="00AD0F53">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377AE7" w:rsidRPr="00377AE7">
        <w:rPr>
          <w:rFonts w:ascii="Times New Roman" w:hAnsi="Times New Roman"/>
          <w:sz w:val="24"/>
          <w:szCs w:val="24"/>
          <w:lang w:val="uk-UA"/>
        </w:rPr>
        <w:t xml:space="preserve">Здобувачам освіти можуть бути зараховані результати навчання, отримані не лише у формальній, а також у неформальній та/або інформальній освіті (професійні (фахові) курси/тренінги, громадянська освіта, онлайн-освіта, стажування). Процес зарахування </w:t>
      </w:r>
      <w:r w:rsidR="00377AE7" w:rsidRPr="00377AE7">
        <w:rPr>
          <w:rFonts w:ascii="Times New Roman" w:hAnsi="Times New Roman"/>
          <w:sz w:val="24"/>
          <w:szCs w:val="24"/>
          <w:lang w:val="uk-UA"/>
        </w:rPr>
        <w:lastRenderedPageBreak/>
        <w:t>регулюється Положенням про визнання результатів навчання, отриманих у формальній, неформальній та/або інформальній освіті ВНУ імені Лесі Українки і рішенням науково-методичної комісії факультету від 03.02.2022 року, протокол № 7.</w:t>
      </w:r>
    </w:p>
    <w:p w14:paraId="77C577FB" w14:textId="77777777" w:rsidR="00377AE7" w:rsidRPr="00377AE7" w:rsidRDefault="0043694F" w:rsidP="00AD0F53">
      <w:pPr>
        <w:spacing w:after="0" w:line="240" w:lineRule="auto"/>
        <w:jc w:val="both"/>
        <w:rPr>
          <w:rFonts w:ascii="Times New Roman" w:hAnsi="Times New Roman"/>
          <w:sz w:val="24"/>
          <w:szCs w:val="24"/>
        </w:rPr>
      </w:pPr>
      <w:r>
        <w:rPr>
          <w:rFonts w:ascii="Times New Roman" w:hAnsi="Times New Roman"/>
          <w:sz w:val="24"/>
          <w:szCs w:val="24"/>
          <w:lang w:val="uk-UA"/>
        </w:rPr>
        <w:tab/>
      </w:r>
      <w:r w:rsidR="00377AE7" w:rsidRPr="00377AE7">
        <w:rPr>
          <w:rFonts w:ascii="Times New Roman" w:hAnsi="Times New Roman"/>
          <w:sz w:val="24"/>
          <w:szCs w:val="24"/>
        </w:rPr>
        <w:t>Студенти, які є членами наукових проблемних груп, авторами статей і тез, доповідачами на наукових конференціях, переможцями та активними учасниками фахових студентських олімпіад, мають право протягом семестру за кожен виконаний вид діяльності однораз</w:t>
      </w:r>
      <w:r w:rsidR="0034388F">
        <w:rPr>
          <w:rFonts w:ascii="Times New Roman" w:hAnsi="Times New Roman"/>
          <w:sz w:val="24"/>
          <w:szCs w:val="24"/>
        </w:rPr>
        <w:t xml:space="preserve">ово отримати додаткові бали до </w:t>
      </w:r>
      <w:r w:rsidR="00377AE7" w:rsidRPr="00377AE7">
        <w:rPr>
          <w:rFonts w:ascii="Times New Roman" w:hAnsi="Times New Roman"/>
          <w:sz w:val="24"/>
          <w:szCs w:val="24"/>
        </w:rPr>
        <w:t xml:space="preserve">відповідного ОК, якщо здійснена активність здобувачів відповідає профілю курсу. У цьому випадку студент інформує викладача/ів про свої здобутки. Викладач має право самостійно визначити валідність, заявлених студентом отриманих результатів та приймає рішення щодо зарахування або незарахування таких балів: </w:t>
      </w:r>
    </w:p>
    <w:p w14:paraId="6D98C74D"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w:t>
      </w:r>
      <w:r w:rsidRPr="00377AE7">
        <w:rPr>
          <w:rFonts w:ascii="Times New Roman" w:hAnsi="Times New Roman"/>
          <w:sz w:val="24"/>
          <w:szCs w:val="24"/>
        </w:rPr>
        <w:tab/>
        <w:t>3 бали – за результативну роботу у студентській проблемній групі (систематичне відвідування, обговорення), публікацію тез (підготовку матеріалів конференції) або виступ/и на конференції/ях без публікації/й, участь у І етапі Всеукраїнської студентської олімпіади;</w:t>
      </w:r>
    </w:p>
    <w:p w14:paraId="1922BD33"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w:t>
      </w:r>
      <w:r w:rsidRPr="00377AE7">
        <w:rPr>
          <w:rFonts w:ascii="Times New Roman" w:hAnsi="Times New Roman"/>
          <w:sz w:val="24"/>
          <w:szCs w:val="24"/>
        </w:rPr>
        <w:tab/>
        <w:t>5 балів – за публікацію статті/ей у збірнику студентських наукових праць, перемога у І етапі Всеукраїнської студентської олімпіади;</w:t>
      </w:r>
    </w:p>
    <w:p w14:paraId="64C11A7A"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w:t>
      </w:r>
      <w:r w:rsidRPr="00377AE7">
        <w:rPr>
          <w:rFonts w:ascii="Times New Roman" w:hAnsi="Times New Roman"/>
          <w:sz w:val="24"/>
          <w:szCs w:val="24"/>
        </w:rPr>
        <w:tab/>
        <w:t>10 балів – за публікацію статті (статтей) у збірнику наукових праць, що входить до категорії Б, або призове місце на ІІ етапі Всеукраїнської студентської олімпіади;</w:t>
      </w:r>
    </w:p>
    <w:p w14:paraId="5F21A910"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w:t>
      </w:r>
      <w:r w:rsidRPr="00377AE7">
        <w:rPr>
          <w:rFonts w:ascii="Times New Roman" w:hAnsi="Times New Roman"/>
          <w:sz w:val="24"/>
          <w:szCs w:val="24"/>
        </w:rPr>
        <w:tab/>
        <w:t>15 балів – за перше місце на І етапі Всеукраїнської студентської олімпіади.</w:t>
      </w:r>
    </w:p>
    <w:p w14:paraId="295FB67C"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За умови представлення здобувачами освіти документів (сертифікатів, свідоцтв тощо), що засвідчують отрим</w:t>
      </w:r>
      <w:r w:rsidR="00675B30">
        <w:rPr>
          <w:rFonts w:ascii="Times New Roman" w:hAnsi="Times New Roman"/>
          <w:sz w:val="24"/>
          <w:szCs w:val="24"/>
        </w:rPr>
        <w:t>ані результати та відповідають тематиці, обсягу та результатам</w:t>
      </w:r>
      <w:r w:rsidRPr="00377AE7">
        <w:rPr>
          <w:rFonts w:ascii="Times New Roman" w:hAnsi="Times New Roman"/>
          <w:sz w:val="24"/>
          <w:szCs w:val="24"/>
        </w:rPr>
        <w:t xml:space="preserve"> навчання, які співпадають з ПРН ОК, здобувачі мають право одноразово отримати додаткові бали до семестрового оцінювання однієї дисципліни: </w:t>
      </w:r>
    </w:p>
    <w:p w14:paraId="57E88D8F"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w:t>
      </w:r>
      <w:r w:rsidRPr="00377AE7">
        <w:rPr>
          <w:rFonts w:ascii="Times New Roman" w:hAnsi="Times New Roman"/>
          <w:sz w:val="24"/>
          <w:szCs w:val="24"/>
        </w:rPr>
        <w:tab/>
        <w:t>10 балів при представленні документа із зазначенням прізвища та імені здобувача, мінімальною тривалістю 3 тижні/обсягом один кредит (30 годин); або який складається мінімум з трьох модулів і завершується тестом/тестами із зазначенням набраних балів не нижче 80% правильних відповідей.</w:t>
      </w:r>
    </w:p>
    <w:p w14:paraId="0F8B90FA"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w:t>
      </w:r>
      <w:r w:rsidRPr="00377AE7">
        <w:rPr>
          <w:rFonts w:ascii="Times New Roman" w:hAnsi="Times New Roman"/>
          <w:sz w:val="24"/>
          <w:szCs w:val="24"/>
        </w:rPr>
        <w:tab/>
        <w:t>5 балів при представленні документа із зазначенням прізвища та імені здобувача, мінімальною тривалістю 3 тижні/обсягом один кредит (30 годин); складається мінімум з трьох модулів і завершується тестом/тестами із зазначенням набраних балів не менше набраних 60% правильних відповідей.</w:t>
      </w:r>
    </w:p>
    <w:p w14:paraId="78457B1E" w14:textId="77777777" w:rsidR="00377AE7"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w:t>
      </w:r>
      <w:r w:rsidRPr="00377AE7">
        <w:rPr>
          <w:rFonts w:ascii="Times New Roman" w:hAnsi="Times New Roman"/>
          <w:sz w:val="24"/>
          <w:szCs w:val="24"/>
        </w:rPr>
        <w:tab/>
        <w:t>1 бал при представленні документа із зазначенням прізвища та імені здобувача, без складання тесту, тривалістю від 1 до 3 годин. Одному здобувачеві може бути зараховано не більше як три таких сертифікати, сумарною кількістю – три бали під час оцінювання однієї ОК.</w:t>
      </w:r>
    </w:p>
    <w:p w14:paraId="1C9125DC" w14:textId="77777777" w:rsidR="008D462D" w:rsidRPr="00377AE7" w:rsidRDefault="00377AE7" w:rsidP="00AD0F53">
      <w:pPr>
        <w:spacing w:after="0" w:line="240" w:lineRule="auto"/>
        <w:jc w:val="both"/>
        <w:rPr>
          <w:rFonts w:ascii="Times New Roman" w:hAnsi="Times New Roman"/>
          <w:sz w:val="24"/>
          <w:szCs w:val="24"/>
        </w:rPr>
      </w:pPr>
      <w:r w:rsidRPr="00377AE7">
        <w:rPr>
          <w:rFonts w:ascii="Times New Roman" w:hAnsi="Times New Roman"/>
          <w:sz w:val="24"/>
          <w:szCs w:val="24"/>
        </w:rPr>
        <w:t>Підтвердження подається здобувачем освіти викладачеві курсу не пізніше ніж за 10 днів до дати останнього заняття з дисципліни. При цьому студент у встановлені терміни подає заяву на ім’я проректора та долучає усі необхідні документи до розгляду. Матеріали розглядаються на засіданні Предметної комісії, створеної розпорядженням декана факультету відповідно до схвальної резолюції проректора з навчальної роботи та рекрутації з урахуванням Положення про визнання результатів навчання, отриманих у формальній, неформальній та/або інформальній освіті ВНУ імені Лесі Українки.</w:t>
      </w:r>
    </w:p>
    <w:p w14:paraId="07663B6C" w14:textId="77777777" w:rsidR="00377AE7" w:rsidRPr="001F7E13" w:rsidRDefault="00377AE7" w:rsidP="00AD0F53">
      <w:pPr>
        <w:spacing w:after="0" w:line="240" w:lineRule="auto"/>
        <w:jc w:val="both"/>
        <w:rPr>
          <w:rFonts w:ascii="Times New Roman" w:hAnsi="Times New Roman"/>
          <w:sz w:val="24"/>
          <w:szCs w:val="24"/>
        </w:rPr>
      </w:pPr>
    </w:p>
    <w:p w14:paraId="7802512F" w14:textId="77777777" w:rsidR="008D462D" w:rsidRDefault="008D462D" w:rsidP="00240033">
      <w:pPr>
        <w:pStyle w:val="a8"/>
        <w:numPr>
          <w:ilvl w:val="0"/>
          <w:numId w:val="15"/>
        </w:numPr>
        <w:spacing w:after="0" w:line="240" w:lineRule="auto"/>
        <w:jc w:val="center"/>
        <w:rPr>
          <w:rFonts w:ascii="Times New Roman" w:hAnsi="Times New Roman"/>
          <w:b/>
          <w:sz w:val="24"/>
          <w:szCs w:val="24"/>
          <w:lang w:val="uk-UA"/>
        </w:rPr>
      </w:pPr>
      <w:r w:rsidRPr="00240033">
        <w:rPr>
          <w:rFonts w:ascii="Times New Roman" w:hAnsi="Times New Roman"/>
          <w:b/>
          <w:sz w:val="24"/>
          <w:szCs w:val="24"/>
          <w:lang w:val="uk-UA"/>
        </w:rPr>
        <w:t>Шкала відповідності оцінок</w:t>
      </w:r>
    </w:p>
    <w:tbl>
      <w:tblPr>
        <w:tblStyle w:val="a9"/>
        <w:tblW w:w="9691" w:type="dxa"/>
        <w:tblInd w:w="-340" w:type="dxa"/>
        <w:tblLook w:val="04A0" w:firstRow="1" w:lastRow="0" w:firstColumn="1" w:lastColumn="0" w:noHBand="0" w:noVBand="1"/>
      </w:tblPr>
      <w:tblGrid>
        <w:gridCol w:w="1895"/>
        <w:gridCol w:w="3260"/>
        <w:gridCol w:w="1559"/>
        <w:gridCol w:w="2977"/>
      </w:tblGrid>
      <w:tr w:rsidR="00675B30" w14:paraId="6AB9C497" w14:textId="77777777" w:rsidTr="00DC1913">
        <w:trPr>
          <w:trHeight w:val="315"/>
        </w:trPr>
        <w:tc>
          <w:tcPr>
            <w:tcW w:w="1895" w:type="dxa"/>
            <w:vMerge w:val="restart"/>
          </w:tcPr>
          <w:p w14:paraId="0BF165B3" w14:textId="77777777" w:rsidR="00675B30" w:rsidRPr="003B5143" w:rsidRDefault="00675B30" w:rsidP="00691232">
            <w:pPr>
              <w:pStyle w:val="a3"/>
              <w:spacing w:line="276" w:lineRule="auto"/>
              <w:ind w:left="0"/>
              <w:jc w:val="center"/>
              <w:rPr>
                <w:b/>
                <w:sz w:val="24"/>
                <w:szCs w:val="24"/>
              </w:rPr>
            </w:pPr>
            <w:r w:rsidRPr="003B5143">
              <w:rPr>
                <w:b/>
                <w:sz w:val="24"/>
                <w:szCs w:val="24"/>
              </w:rPr>
              <w:t>Оцінка в балах</w:t>
            </w:r>
          </w:p>
        </w:tc>
        <w:tc>
          <w:tcPr>
            <w:tcW w:w="3260" w:type="dxa"/>
            <w:vMerge w:val="restart"/>
          </w:tcPr>
          <w:p w14:paraId="46D72D9D" w14:textId="77777777" w:rsidR="00675B30" w:rsidRPr="003B5143" w:rsidRDefault="00675B30" w:rsidP="00691232">
            <w:pPr>
              <w:pStyle w:val="a3"/>
              <w:spacing w:line="276" w:lineRule="auto"/>
              <w:ind w:left="0"/>
              <w:jc w:val="center"/>
              <w:rPr>
                <w:b/>
                <w:sz w:val="24"/>
                <w:szCs w:val="24"/>
              </w:rPr>
            </w:pPr>
            <w:r w:rsidRPr="003B5143">
              <w:rPr>
                <w:b/>
                <w:sz w:val="24"/>
                <w:szCs w:val="24"/>
              </w:rPr>
              <w:t>Лінгвістична оцінка</w:t>
            </w:r>
          </w:p>
        </w:tc>
        <w:tc>
          <w:tcPr>
            <w:tcW w:w="4536" w:type="dxa"/>
            <w:gridSpan w:val="2"/>
          </w:tcPr>
          <w:p w14:paraId="47FDB29B" w14:textId="77777777" w:rsidR="00675B30" w:rsidRPr="003B5143" w:rsidRDefault="00675B30" w:rsidP="00691232">
            <w:pPr>
              <w:pStyle w:val="a3"/>
              <w:spacing w:line="276" w:lineRule="auto"/>
              <w:ind w:left="0"/>
              <w:jc w:val="center"/>
              <w:rPr>
                <w:b/>
                <w:sz w:val="24"/>
                <w:szCs w:val="24"/>
                <w:lang w:val="en-US"/>
              </w:rPr>
            </w:pPr>
            <w:r w:rsidRPr="003B5143">
              <w:rPr>
                <w:b/>
                <w:sz w:val="24"/>
                <w:szCs w:val="24"/>
              </w:rPr>
              <w:t xml:space="preserve">Оцінка за шкалою </w:t>
            </w:r>
            <w:r w:rsidRPr="003B5143">
              <w:rPr>
                <w:b/>
                <w:sz w:val="24"/>
                <w:szCs w:val="24"/>
                <w:lang w:val="en-US"/>
              </w:rPr>
              <w:t>ECTS</w:t>
            </w:r>
          </w:p>
        </w:tc>
      </w:tr>
      <w:tr w:rsidR="00675B30" w14:paraId="376CA9E7" w14:textId="77777777" w:rsidTr="00DC1913">
        <w:trPr>
          <w:trHeight w:val="315"/>
        </w:trPr>
        <w:tc>
          <w:tcPr>
            <w:tcW w:w="1895" w:type="dxa"/>
            <w:vMerge/>
          </w:tcPr>
          <w:p w14:paraId="73B7BE5A" w14:textId="77777777" w:rsidR="00675B30" w:rsidRPr="003B5143" w:rsidRDefault="00675B30" w:rsidP="00691232">
            <w:pPr>
              <w:pStyle w:val="a3"/>
              <w:spacing w:line="276" w:lineRule="auto"/>
              <w:ind w:left="0"/>
              <w:jc w:val="center"/>
              <w:rPr>
                <w:b/>
                <w:sz w:val="24"/>
                <w:szCs w:val="24"/>
              </w:rPr>
            </w:pPr>
          </w:p>
        </w:tc>
        <w:tc>
          <w:tcPr>
            <w:tcW w:w="3260" w:type="dxa"/>
            <w:vMerge/>
          </w:tcPr>
          <w:p w14:paraId="6B0E794E" w14:textId="77777777" w:rsidR="00675B30" w:rsidRPr="003B5143" w:rsidRDefault="00675B30" w:rsidP="00691232">
            <w:pPr>
              <w:pStyle w:val="a3"/>
              <w:spacing w:line="276" w:lineRule="auto"/>
              <w:ind w:left="0"/>
              <w:jc w:val="center"/>
              <w:rPr>
                <w:b/>
                <w:sz w:val="24"/>
                <w:szCs w:val="24"/>
              </w:rPr>
            </w:pPr>
          </w:p>
        </w:tc>
        <w:tc>
          <w:tcPr>
            <w:tcW w:w="1559" w:type="dxa"/>
          </w:tcPr>
          <w:p w14:paraId="255093DB" w14:textId="77777777" w:rsidR="00675B30" w:rsidRPr="003B5143" w:rsidRDefault="00675B30" w:rsidP="00691232">
            <w:pPr>
              <w:pStyle w:val="a3"/>
              <w:spacing w:line="276" w:lineRule="auto"/>
              <w:ind w:left="0"/>
              <w:jc w:val="center"/>
              <w:rPr>
                <w:b/>
                <w:sz w:val="24"/>
                <w:szCs w:val="24"/>
              </w:rPr>
            </w:pPr>
            <w:r w:rsidRPr="003B5143">
              <w:rPr>
                <w:b/>
                <w:sz w:val="24"/>
                <w:szCs w:val="24"/>
              </w:rPr>
              <w:t>оцінка</w:t>
            </w:r>
          </w:p>
        </w:tc>
        <w:tc>
          <w:tcPr>
            <w:tcW w:w="2977" w:type="dxa"/>
          </w:tcPr>
          <w:p w14:paraId="1F450F67" w14:textId="77777777" w:rsidR="00675B30" w:rsidRPr="003B5143" w:rsidRDefault="00675B30" w:rsidP="00691232">
            <w:pPr>
              <w:pStyle w:val="a3"/>
              <w:spacing w:line="276" w:lineRule="auto"/>
              <w:ind w:left="0"/>
              <w:jc w:val="center"/>
              <w:rPr>
                <w:b/>
                <w:sz w:val="24"/>
                <w:szCs w:val="24"/>
              </w:rPr>
            </w:pPr>
            <w:r w:rsidRPr="003B5143">
              <w:rPr>
                <w:b/>
                <w:sz w:val="24"/>
                <w:szCs w:val="24"/>
              </w:rPr>
              <w:t>пояснення</w:t>
            </w:r>
          </w:p>
        </w:tc>
      </w:tr>
      <w:tr w:rsidR="00675B30" w14:paraId="7444AE2D" w14:textId="77777777" w:rsidTr="00DC1913">
        <w:tc>
          <w:tcPr>
            <w:tcW w:w="1895" w:type="dxa"/>
          </w:tcPr>
          <w:p w14:paraId="5EBEC155" w14:textId="77777777" w:rsidR="00675B30" w:rsidRDefault="00675B30" w:rsidP="00691232">
            <w:pPr>
              <w:pStyle w:val="a3"/>
              <w:spacing w:line="276" w:lineRule="auto"/>
              <w:ind w:left="0"/>
              <w:jc w:val="center"/>
              <w:rPr>
                <w:sz w:val="24"/>
                <w:szCs w:val="24"/>
              </w:rPr>
            </w:pPr>
            <w:r>
              <w:rPr>
                <w:sz w:val="24"/>
                <w:szCs w:val="24"/>
              </w:rPr>
              <w:t>90-100</w:t>
            </w:r>
          </w:p>
        </w:tc>
        <w:tc>
          <w:tcPr>
            <w:tcW w:w="3260" w:type="dxa"/>
          </w:tcPr>
          <w:p w14:paraId="570BBF7B" w14:textId="77777777" w:rsidR="00675B30" w:rsidRDefault="00675B30" w:rsidP="00691232">
            <w:pPr>
              <w:pStyle w:val="a3"/>
              <w:spacing w:line="276" w:lineRule="auto"/>
              <w:ind w:left="0"/>
              <w:jc w:val="center"/>
              <w:rPr>
                <w:sz w:val="24"/>
                <w:szCs w:val="24"/>
              </w:rPr>
            </w:pPr>
            <w:r>
              <w:rPr>
                <w:sz w:val="24"/>
                <w:szCs w:val="24"/>
              </w:rPr>
              <w:t>Відмінно</w:t>
            </w:r>
          </w:p>
        </w:tc>
        <w:tc>
          <w:tcPr>
            <w:tcW w:w="1559" w:type="dxa"/>
          </w:tcPr>
          <w:p w14:paraId="78BDB735" w14:textId="77777777" w:rsidR="00675B30" w:rsidRPr="008352CA" w:rsidRDefault="00675B30" w:rsidP="00691232">
            <w:pPr>
              <w:pStyle w:val="a3"/>
              <w:spacing w:line="276" w:lineRule="auto"/>
              <w:ind w:left="0"/>
              <w:jc w:val="center"/>
              <w:rPr>
                <w:sz w:val="24"/>
                <w:szCs w:val="24"/>
                <w:lang w:val="en-US"/>
              </w:rPr>
            </w:pPr>
            <w:r>
              <w:rPr>
                <w:sz w:val="24"/>
                <w:szCs w:val="24"/>
                <w:lang w:val="en-US"/>
              </w:rPr>
              <w:t>A</w:t>
            </w:r>
          </w:p>
        </w:tc>
        <w:tc>
          <w:tcPr>
            <w:tcW w:w="2977" w:type="dxa"/>
          </w:tcPr>
          <w:p w14:paraId="212A712E" w14:textId="77777777" w:rsidR="00675B30" w:rsidRPr="00D11B56" w:rsidRDefault="00675B30" w:rsidP="00691232">
            <w:pPr>
              <w:pStyle w:val="a3"/>
              <w:spacing w:line="276" w:lineRule="auto"/>
              <w:ind w:left="0"/>
              <w:jc w:val="both"/>
              <w:rPr>
                <w:sz w:val="24"/>
                <w:szCs w:val="24"/>
              </w:rPr>
            </w:pPr>
            <w:r>
              <w:rPr>
                <w:sz w:val="24"/>
                <w:szCs w:val="24"/>
              </w:rPr>
              <w:t>відмінне виконання</w:t>
            </w:r>
          </w:p>
        </w:tc>
      </w:tr>
      <w:tr w:rsidR="00675B30" w14:paraId="57601F9F" w14:textId="77777777" w:rsidTr="00DC1913">
        <w:tc>
          <w:tcPr>
            <w:tcW w:w="1895" w:type="dxa"/>
          </w:tcPr>
          <w:p w14:paraId="09DAE498" w14:textId="77777777" w:rsidR="00675B30" w:rsidRDefault="00675B30" w:rsidP="00691232">
            <w:pPr>
              <w:pStyle w:val="a3"/>
              <w:spacing w:line="276" w:lineRule="auto"/>
              <w:ind w:left="0"/>
              <w:jc w:val="center"/>
              <w:rPr>
                <w:sz w:val="24"/>
                <w:szCs w:val="24"/>
              </w:rPr>
            </w:pPr>
            <w:r>
              <w:rPr>
                <w:sz w:val="24"/>
                <w:szCs w:val="24"/>
              </w:rPr>
              <w:t>82-89</w:t>
            </w:r>
          </w:p>
        </w:tc>
        <w:tc>
          <w:tcPr>
            <w:tcW w:w="3260" w:type="dxa"/>
          </w:tcPr>
          <w:p w14:paraId="2D805298" w14:textId="77777777" w:rsidR="00675B30" w:rsidRDefault="00675B30" w:rsidP="00691232">
            <w:pPr>
              <w:pStyle w:val="a3"/>
              <w:spacing w:line="276" w:lineRule="auto"/>
              <w:ind w:left="0"/>
              <w:jc w:val="center"/>
              <w:rPr>
                <w:sz w:val="24"/>
                <w:szCs w:val="24"/>
              </w:rPr>
            </w:pPr>
            <w:r>
              <w:rPr>
                <w:sz w:val="24"/>
                <w:szCs w:val="24"/>
              </w:rPr>
              <w:t>Дуже добре</w:t>
            </w:r>
          </w:p>
        </w:tc>
        <w:tc>
          <w:tcPr>
            <w:tcW w:w="1559" w:type="dxa"/>
          </w:tcPr>
          <w:p w14:paraId="2EED4D9D" w14:textId="77777777" w:rsidR="00675B30" w:rsidRPr="008352CA" w:rsidRDefault="00675B30" w:rsidP="00691232">
            <w:pPr>
              <w:pStyle w:val="a3"/>
              <w:spacing w:line="276" w:lineRule="auto"/>
              <w:ind w:left="0"/>
              <w:jc w:val="center"/>
              <w:rPr>
                <w:sz w:val="24"/>
                <w:szCs w:val="24"/>
                <w:lang w:val="en-US"/>
              </w:rPr>
            </w:pPr>
            <w:r>
              <w:rPr>
                <w:sz w:val="24"/>
                <w:szCs w:val="24"/>
                <w:lang w:val="en-US"/>
              </w:rPr>
              <w:t>B</w:t>
            </w:r>
          </w:p>
        </w:tc>
        <w:tc>
          <w:tcPr>
            <w:tcW w:w="2977" w:type="dxa"/>
          </w:tcPr>
          <w:p w14:paraId="60C742F2" w14:textId="77777777" w:rsidR="00675B30" w:rsidRDefault="00675B30" w:rsidP="00691232">
            <w:pPr>
              <w:pStyle w:val="a3"/>
              <w:spacing w:line="276" w:lineRule="auto"/>
              <w:ind w:left="0"/>
              <w:jc w:val="both"/>
              <w:rPr>
                <w:sz w:val="24"/>
                <w:szCs w:val="24"/>
              </w:rPr>
            </w:pPr>
            <w:r>
              <w:rPr>
                <w:sz w:val="24"/>
                <w:szCs w:val="24"/>
              </w:rPr>
              <w:t>вище середнього рівня</w:t>
            </w:r>
          </w:p>
        </w:tc>
      </w:tr>
      <w:tr w:rsidR="00675B30" w14:paraId="2AE31FDC" w14:textId="77777777" w:rsidTr="00DC1913">
        <w:tc>
          <w:tcPr>
            <w:tcW w:w="1895" w:type="dxa"/>
          </w:tcPr>
          <w:p w14:paraId="1DA9EB35" w14:textId="77777777" w:rsidR="00675B30" w:rsidRDefault="00675B30" w:rsidP="00691232">
            <w:pPr>
              <w:pStyle w:val="a3"/>
              <w:spacing w:line="276" w:lineRule="auto"/>
              <w:ind w:left="0"/>
              <w:jc w:val="center"/>
              <w:rPr>
                <w:sz w:val="24"/>
                <w:szCs w:val="24"/>
              </w:rPr>
            </w:pPr>
            <w:r>
              <w:rPr>
                <w:sz w:val="24"/>
                <w:szCs w:val="24"/>
              </w:rPr>
              <w:t>75-81</w:t>
            </w:r>
          </w:p>
        </w:tc>
        <w:tc>
          <w:tcPr>
            <w:tcW w:w="3260" w:type="dxa"/>
          </w:tcPr>
          <w:p w14:paraId="1AB11EEE" w14:textId="77777777" w:rsidR="00675B30" w:rsidRDefault="00675B30" w:rsidP="00691232">
            <w:pPr>
              <w:pStyle w:val="a3"/>
              <w:spacing w:line="276" w:lineRule="auto"/>
              <w:ind w:left="0"/>
              <w:jc w:val="center"/>
              <w:rPr>
                <w:sz w:val="24"/>
                <w:szCs w:val="24"/>
              </w:rPr>
            </w:pPr>
            <w:r>
              <w:rPr>
                <w:sz w:val="24"/>
                <w:szCs w:val="24"/>
              </w:rPr>
              <w:t>Добре</w:t>
            </w:r>
          </w:p>
        </w:tc>
        <w:tc>
          <w:tcPr>
            <w:tcW w:w="1559" w:type="dxa"/>
          </w:tcPr>
          <w:p w14:paraId="17FC5FAA" w14:textId="77777777" w:rsidR="00675B30" w:rsidRPr="008352CA" w:rsidRDefault="00675B30" w:rsidP="00691232">
            <w:pPr>
              <w:pStyle w:val="a3"/>
              <w:spacing w:line="276" w:lineRule="auto"/>
              <w:ind w:left="0"/>
              <w:jc w:val="center"/>
              <w:rPr>
                <w:sz w:val="24"/>
                <w:szCs w:val="24"/>
                <w:lang w:val="en-US"/>
              </w:rPr>
            </w:pPr>
            <w:r>
              <w:rPr>
                <w:sz w:val="24"/>
                <w:szCs w:val="24"/>
                <w:lang w:val="en-US"/>
              </w:rPr>
              <w:t>C</w:t>
            </w:r>
          </w:p>
        </w:tc>
        <w:tc>
          <w:tcPr>
            <w:tcW w:w="2977" w:type="dxa"/>
          </w:tcPr>
          <w:p w14:paraId="47EEB002" w14:textId="77777777" w:rsidR="00675B30" w:rsidRDefault="00675B30" w:rsidP="00691232">
            <w:pPr>
              <w:pStyle w:val="a3"/>
              <w:spacing w:line="276" w:lineRule="auto"/>
              <w:ind w:left="0"/>
              <w:jc w:val="both"/>
              <w:rPr>
                <w:sz w:val="24"/>
                <w:szCs w:val="24"/>
              </w:rPr>
            </w:pPr>
            <w:r>
              <w:rPr>
                <w:sz w:val="24"/>
                <w:szCs w:val="24"/>
              </w:rPr>
              <w:t>загалом хороша робота</w:t>
            </w:r>
          </w:p>
        </w:tc>
      </w:tr>
      <w:tr w:rsidR="00675B30" w14:paraId="0F40BDA5" w14:textId="77777777" w:rsidTr="00DC1913">
        <w:tc>
          <w:tcPr>
            <w:tcW w:w="1895" w:type="dxa"/>
          </w:tcPr>
          <w:p w14:paraId="6649FA4F" w14:textId="77777777" w:rsidR="00675B30" w:rsidRDefault="00675B30" w:rsidP="00691232">
            <w:pPr>
              <w:pStyle w:val="a3"/>
              <w:spacing w:line="276" w:lineRule="auto"/>
              <w:ind w:left="0"/>
              <w:jc w:val="center"/>
              <w:rPr>
                <w:sz w:val="24"/>
                <w:szCs w:val="24"/>
              </w:rPr>
            </w:pPr>
            <w:r>
              <w:rPr>
                <w:sz w:val="24"/>
                <w:szCs w:val="24"/>
              </w:rPr>
              <w:t>67-74</w:t>
            </w:r>
          </w:p>
        </w:tc>
        <w:tc>
          <w:tcPr>
            <w:tcW w:w="3260" w:type="dxa"/>
          </w:tcPr>
          <w:p w14:paraId="3F149C2A" w14:textId="77777777" w:rsidR="00675B30" w:rsidRDefault="00675B30" w:rsidP="00691232">
            <w:pPr>
              <w:pStyle w:val="a3"/>
              <w:spacing w:line="276" w:lineRule="auto"/>
              <w:ind w:left="0"/>
              <w:jc w:val="center"/>
              <w:rPr>
                <w:sz w:val="24"/>
                <w:szCs w:val="24"/>
              </w:rPr>
            </w:pPr>
            <w:r>
              <w:rPr>
                <w:sz w:val="24"/>
                <w:szCs w:val="24"/>
              </w:rPr>
              <w:t>Задовільно</w:t>
            </w:r>
          </w:p>
        </w:tc>
        <w:tc>
          <w:tcPr>
            <w:tcW w:w="1559" w:type="dxa"/>
          </w:tcPr>
          <w:p w14:paraId="14B7CD94" w14:textId="77777777" w:rsidR="00675B30" w:rsidRPr="008352CA" w:rsidRDefault="00675B30" w:rsidP="00691232">
            <w:pPr>
              <w:pStyle w:val="a3"/>
              <w:spacing w:line="276" w:lineRule="auto"/>
              <w:ind w:left="0"/>
              <w:jc w:val="center"/>
              <w:rPr>
                <w:sz w:val="24"/>
                <w:szCs w:val="24"/>
                <w:lang w:val="en-US"/>
              </w:rPr>
            </w:pPr>
            <w:r>
              <w:rPr>
                <w:sz w:val="24"/>
                <w:szCs w:val="24"/>
                <w:lang w:val="en-US"/>
              </w:rPr>
              <w:t>D</w:t>
            </w:r>
          </w:p>
        </w:tc>
        <w:tc>
          <w:tcPr>
            <w:tcW w:w="2977" w:type="dxa"/>
          </w:tcPr>
          <w:p w14:paraId="6A5663D4" w14:textId="77777777" w:rsidR="00675B30" w:rsidRDefault="00675B30" w:rsidP="00691232">
            <w:pPr>
              <w:pStyle w:val="a3"/>
              <w:spacing w:line="276" w:lineRule="auto"/>
              <w:ind w:left="0"/>
              <w:jc w:val="both"/>
              <w:rPr>
                <w:sz w:val="24"/>
                <w:szCs w:val="24"/>
              </w:rPr>
            </w:pPr>
            <w:r>
              <w:rPr>
                <w:sz w:val="24"/>
                <w:szCs w:val="24"/>
              </w:rPr>
              <w:t>непогано</w:t>
            </w:r>
          </w:p>
        </w:tc>
      </w:tr>
      <w:tr w:rsidR="00675B30" w14:paraId="0C2A4C13" w14:textId="77777777" w:rsidTr="00DC1913">
        <w:tc>
          <w:tcPr>
            <w:tcW w:w="1895" w:type="dxa"/>
          </w:tcPr>
          <w:p w14:paraId="41B81F8F" w14:textId="77777777" w:rsidR="00675B30" w:rsidRDefault="00675B30" w:rsidP="00691232">
            <w:pPr>
              <w:pStyle w:val="a3"/>
              <w:spacing w:line="276" w:lineRule="auto"/>
              <w:ind w:left="0"/>
              <w:jc w:val="center"/>
              <w:rPr>
                <w:sz w:val="24"/>
                <w:szCs w:val="24"/>
              </w:rPr>
            </w:pPr>
            <w:r>
              <w:rPr>
                <w:sz w:val="24"/>
                <w:szCs w:val="24"/>
              </w:rPr>
              <w:lastRenderedPageBreak/>
              <w:t>60-66</w:t>
            </w:r>
          </w:p>
        </w:tc>
        <w:tc>
          <w:tcPr>
            <w:tcW w:w="3260" w:type="dxa"/>
          </w:tcPr>
          <w:p w14:paraId="4F9F88C4" w14:textId="77777777" w:rsidR="00675B30" w:rsidRDefault="00675B30" w:rsidP="00691232">
            <w:pPr>
              <w:pStyle w:val="a3"/>
              <w:spacing w:line="276" w:lineRule="auto"/>
              <w:ind w:left="0"/>
              <w:jc w:val="center"/>
              <w:rPr>
                <w:sz w:val="24"/>
                <w:szCs w:val="24"/>
              </w:rPr>
            </w:pPr>
            <w:r>
              <w:rPr>
                <w:sz w:val="24"/>
                <w:szCs w:val="24"/>
              </w:rPr>
              <w:t>Достатньо</w:t>
            </w:r>
          </w:p>
        </w:tc>
        <w:tc>
          <w:tcPr>
            <w:tcW w:w="1559" w:type="dxa"/>
          </w:tcPr>
          <w:p w14:paraId="364E9C8C" w14:textId="77777777" w:rsidR="00675B30" w:rsidRPr="008352CA" w:rsidRDefault="00675B30" w:rsidP="00691232">
            <w:pPr>
              <w:pStyle w:val="a3"/>
              <w:spacing w:line="276" w:lineRule="auto"/>
              <w:ind w:left="0"/>
              <w:jc w:val="center"/>
              <w:rPr>
                <w:sz w:val="24"/>
                <w:szCs w:val="24"/>
                <w:lang w:val="en-US"/>
              </w:rPr>
            </w:pPr>
            <w:r>
              <w:rPr>
                <w:sz w:val="24"/>
                <w:szCs w:val="24"/>
                <w:lang w:val="en-US"/>
              </w:rPr>
              <w:t>E</w:t>
            </w:r>
          </w:p>
        </w:tc>
        <w:tc>
          <w:tcPr>
            <w:tcW w:w="2977" w:type="dxa"/>
          </w:tcPr>
          <w:p w14:paraId="00D87C6F" w14:textId="77777777" w:rsidR="00675B30" w:rsidRDefault="00675B30" w:rsidP="00691232">
            <w:pPr>
              <w:pStyle w:val="a3"/>
              <w:spacing w:line="276" w:lineRule="auto"/>
              <w:ind w:left="0"/>
              <w:jc w:val="both"/>
              <w:rPr>
                <w:sz w:val="24"/>
                <w:szCs w:val="24"/>
              </w:rPr>
            </w:pPr>
            <w:r>
              <w:rPr>
                <w:sz w:val="24"/>
                <w:szCs w:val="24"/>
              </w:rPr>
              <w:t>виконання відповідає мінімальним критеріям</w:t>
            </w:r>
          </w:p>
        </w:tc>
      </w:tr>
      <w:tr w:rsidR="00675B30" w14:paraId="344E8CFE" w14:textId="77777777" w:rsidTr="00DC1913">
        <w:tc>
          <w:tcPr>
            <w:tcW w:w="1895" w:type="dxa"/>
          </w:tcPr>
          <w:p w14:paraId="4DB52CA6" w14:textId="77777777" w:rsidR="00675B30" w:rsidRDefault="00675B30" w:rsidP="00691232">
            <w:pPr>
              <w:pStyle w:val="a3"/>
              <w:spacing w:line="276" w:lineRule="auto"/>
              <w:ind w:left="0"/>
              <w:jc w:val="center"/>
              <w:rPr>
                <w:sz w:val="24"/>
                <w:szCs w:val="24"/>
              </w:rPr>
            </w:pPr>
            <w:r>
              <w:rPr>
                <w:sz w:val="24"/>
                <w:szCs w:val="24"/>
              </w:rPr>
              <w:t>1-59</w:t>
            </w:r>
          </w:p>
        </w:tc>
        <w:tc>
          <w:tcPr>
            <w:tcW w:w="3260" w:type="dxa"/>
          </w:tcPr>
          <w:p w14:paraId="3A7EC70A" w14:textId="77777777" w:rsidR="00675B30" w:rsidRDefault="00675B30" w:rsidP="00691232">
            <w:pPr>
              <w:pStyle w:val="a3"/>
              <w:spacing w:line="276" w:lineRule="auto"/>
              <w:ind w:left="0"/>
              <w:jc w:val="center"/>
              <w:rPr>
                <w:sz w:val="24"/>
                <w:szCs w:val="24"/>
              </w:rPr>
            </w:pPr>
            <w:r>
              <w:rPr>
                <w:sz w:val="24"/>
                <w:szCs w:val="24"/>
              </w:rPr>
              <w:t>Незадовільно</w:t>
            </w:r>
          </w:p>
        </w:tc>
        <w:tc>
          <w:tcPr>
            <w:tcW w:w="1559" w:type="dxa"/>
          </w:tcPr>
          <w:p w14:paraId="2CA6ADFD" w14:textId="77777777" w:rsidR="00675B30" w:rsidRPr="008352CA" w:rsidRDefault="00675B30" w:rsidP="00691232">
            <w:pPr>
              <w:pStyle w:val="a3"/>
              <w:spacing w:line="276" w:lineRule="auto"/>
              <w:ind w:left="0"/>
              <w:jc w:val="center"/>
              <w:rPr>
                <w:sz w:val="24"/>
                <w:szCs w:val="24"/>
                <w:lang w:val="en-US"/>
              </w:rPr>
            </w:pPr>
            <w:r>
              <w:rPr>
                <w:sz w:val="24"/>
                <w:szCs w:val="24"/>
                <w:lang w:val="en-US"/>
              </w:rPr>
              <w:t>FX</w:t>
            </w:r>
          </w:p>
        </w:tc>
        <w:tc>
          <w:tcPr>
            <w:tcW w:w="2977" w:type="dxa"/>
          </w:tcPr>
          <w:p w14:paraId="116D9735" w14:textId="77777777" w:rsidR="00675B30" w:rsidRDefault="00675B30" w:rsidP="00691232">
            <w:pPr>
              <w:pStyle w:val="a3"/>
              <w:spacing w:line="276" w:lineRule="auto"/>
              <w:ind w:left="0"/>
              <w:jc w:val="both"/>
              <w:rPr>
                <w:sz w:val="24"/>
                <w:szCs w:val="24"/>
              </w:rPr>
            </w:pPr>
            <w:r>
              <w:rPr>
                <w:sz w:val="24"/>
                <w:szCs w:val="24"/>
              </w:rPr>
              <w:t>необхідне перескладання</w:t>
            </w:r>
          </w:p>
        </w:tc>
      </w:tr>
    </w:tbl>
    <w:p w14:paraId="4483C3B7" w14:textId="77777777" w:rsidR="00675B30" w:rsidRPr="00240033" w:rsidRDefault="00675B30" w:rsidP="00675B30">
      <w:pPr>
        <w:pStyle w:val="a8"/>
        <w:spacing w:after="0" w:line="240" w:lineRule="auto"/>
        <w:ind w:left="1440"/>
        <w:rPr>
          <w:rFonts w:ascii="Times New Roman" w:hAnsi="Times New Roman"/>
          <w:b/>
          <w:sz w:val="24"/>
          <w:szCs w:val="24"/>
          <w:lang w:val="uk-UA"/>
        </w:rPr>
      </w:pPr>
    </w:p>
    <w:p w14:paraId="0DF81C59" w14:textId="77777777" w:rsidR="0043694F" w:rsidRPr="008D462D" w:rsidRDefault="0043694F" w:rsidP="00AD0F53">
      <w:pPr>
        <w:spacing w:after="0" w:line="240" w:lineRule="auto"/>
        <w:jc w:val="both"/>
        <w:rPr>
          <w:rFonts w:ascii="Times New Roman" w:hAnsi="Times New Roman"/>
          <w:sz w:val="24"/>
          <w:szCs w:val="24"/>
          <w:lang w:val="uk-UA"/>
        </w:rPr>
      </w:pPr>
    </w:p>
    <w:tbl>
      <w:tblPr>
        <w:tblW w:w="9640" w:type="dxa"/>
        <w:tblInd w:w="-287" w:type="dxa"/>
        <w:tblLayout w:type="fixed"/>
        <w:tblCellMar>
          <w:top w:w="28" w:type="dxa"/>
          <w:left w:w="28" w:type="dxa"/>
          <w:bottom w:w="28" w:type="dxa"/>
          <w:right w:w="28" w:type="dxa"/>
        </w:tblCellMar>
        <w:tblLook w:val="04A0" w:firstRow="1" w:lastRow="0" w:firstColumn="1" w:lastColumn="0" w:noHBand="0" w:noVBand="1"/>
      </w:tblPr>
      <w:tblGrid>
        <w:gridCol w:w="616"/>
        <w:gridCol w:w="1967"/>
        <w:gridCol w:w="1701"/>
        <w:gridCol w:w="5356"/>
      </w:tblGrid>
      <w:tr w:rsidR="008D462D" w:rsidRPr="00711182" w14:paraId="1794646F" w14:textId="77777777" w:rsidTr="00DC1913">
        <w:tc>
          <w:tcPr>
            <w:tcW w:w="616" w:type="dxa"/>
            <w:tcBorders>
              <w:top w:val="single" w:sz="2" w:space="0" w:color="000000"/>
              <w:left w:val="single" w:sz="2" w:space="0" w:color="000000"/>
              <w:bottom w:val="single" w:sz="2" w:space="0" w:color="000000"/>
              <w:right w:val="single" w:sz="2" w:space="0" w:color="000000"/>
            </w:tcBorders>
            <w:vAlign w:val="center"/>
          </w:tcPr>
          <w:p w14:paraId="02644625" w14:textId="77777777" w:rsidR="008D462D" w:rsidRPr="00711182" w:rsidRDefault="008D462D" w:rsidP="00AD0F53">
            <w:pPr>
              <w:suppressLineNumbers/>
              <w:suppressAutoHyphens/>
              <w:spacing w:after="283" w:line="240" w:lineRule="auto"/>
              <w:jc w:val="center"/>
              <w:rPr>
                <w:rFonts w:ascii="Times New Roman" w:eastAsia="Times New Roman" w:hAnsi="Times New Roman"/>
                <w:b/>
                <w:sz w:val="24"/>
                <w:szCs w:val="24"/>
                <w:lang w:val="en-US" w:eastAsia="zh-CN" w:bidi="hi-IN"/>
              </w:rPr>
            </w:pPr>
            <w:r w:rsidRPr="00711182">
              <w:rPr>
                <w:rFonts w:ascii="Times New Roman" w:eastAsia="Times New Roman" w:hAnsi="Times New Roman"/>
                <w:sz w:val="24"/>
                <w:szCs w:val="24"/>
                <w:lang w:val="en-US" w:eastAsia="zh-CN" w:bidi="hi-IN"/>
              </w:rPr>
              <w:t>№</w:t>
            </w:r>
          </w:p>
        </w:tc>
        <w:tc>
          <w:tcPr>
            <w:tcW w:w="1967" w:type="dxa"/>
            <w:tcBorders>
              <w:top w:val="single" w:sz="2" w:space="0" w:color="000000"/>
              <w:left w:val="single" w:sz="2" w:space="0" w:color="000000"/>
              <w:bottom w:val="single" w:sz="2" w:space="0" w:color="000000"/>
              <w:right w:val="single" w:sz="2" w:space="0" w:color="000000"/>
            </w:tcBorders>
            <w:vAlign w:val="center"/>
          </w:tcPr>
          <w:p w14:paraId="5BE3BBAD" w14:textId="77777777" w:rsidR="008D462D" w:rsidRPr="00711182" w:rsidRDefault="008D462D" w:rsidP="00AD0F53">
            <w:pPr>
              <w:suppressLineNumbers/>
              <w:suppressAutoHyphens/>
              <w:spacing w:after="283" w:line="240" w:lineRule="auto"/>
              <w:jc w:val="center"/>
              <w:rPr>
                <w:rFonts w:ascii="Times New Roman" w:eastAsia="Times New Roman" w:hAnsi="Times New Roman"/>
                <w:b/>
                <w:sz w:val="24"/>
                <w:szCs w:val="24"/>
                <w:lang w:val="en-US" w:eastAsia="zh-CN" w:bidi="hi-IN"/>
              </w:rPr>
            </w:pPr>
            <w:r w:rsidRPr="00711182">
              <w:rPr>
                <w:rFonts w:ascii="Times New Roman" w:eastAsia="Times New Roman" w:hAnsi="Times New Roman"/>
                <w:b/>
                <w:sz w:val="24"/>
                <w:szCs w:val="24"/>
                <w:lang w:val="en-US" w:eastAsia="zh-CN" w:bidi="hi-IN"/>
              </w:rPr>
              <w:t>Види навчальної діяльності</w:t>
            </w:r>
          </w:p>
        </w:tc>
        <w:tc>
          <w:tcPr>
            <w:tcW w:w="1701" w:type="dxa"/>
            <w:tcBorders>
              <w:top w:val="single" w:sz="2" w:space="0" w:color="000000"/>
              <w:left w:val="single" w:sz="2" w:space="0" w:color="000000"/>
              <w:bottom w:val="single" w:sz="2" w:space="0" w:color="000000"/>
              <w:right w:val="single" w:sz="2" w:space="0" w:color="000000"/>
            </w:tcBorders>
            <w:vAlign w:val="center"/>
          </w:tcPr>
          <w:p w14:paraId="4AA3CB91" w14:textId="77777777" w:rsidR="008D462D" w:rsidRPr="00711182" w:rsidRDefault="008D462D" w:rsidP="00AD0F53">
            <w:pPr>
              <w:suppressLineNumbers/>
              <w:suppressAutoHyphens/>
              <w:spacing w:after="283" w:line="240" w:lineRule="auto"/>
              <w:jc w:val="center"/>
              <w:rPr>
                <w:rFonts w:ascii="Times New Roman" w:eastAsia="Times New Roman" w:hAnsi="Times New Roman"/>
                <w:b/>
                <w:sz w:val="24"/>
                <w:szCs w:val="24"/>
                <w:lang w:val="en-US" w:eastAsia="zh-CN" w:bidi="hi-IN"/>
              </w:rPr>
            </w:pPr>
            <w:r w:rsidRPr="00711182">
              <w:rPr>
                <w:rFonts w:ascii="Times New Roman" w:eastAsia="Times New Roman" w:hAnsi="Times New Roman"/>
                <w:b/>
                <w:sz w:val="24"/>
                <w:szCs w:val="24"/>
                <w:lang w:val="en-US" w:eastAsia="zh-CN" w:bidi="hi-IN"/>
              </w:rPr>
              <w:t>Національна 4-бальна система</w:t>
            </w:r>
          </w:p>
        </w:tc>
        <w:tc>
          <w:tcPr>
            <w:tcW w:w="5356" w:type="dxa"/>
            <w:tcBorders>
              <w:top w:val="single" w:sz="2" w:space="0" w:color="000000"/>
              <w:left w:val="single" w:sz="2" w:space="0" w:color="000000"/>
              <w:bottom w:val="single" w:sz="2" w:space="0" w:color="000000"/>
              <w:right w:val="single" w:sz="2" w:space="0" w:color="000000"/>
            </w:tcBorders>
            <w:vAlign w:val="center"/>
          </w:tcPr>
          <w:p w14:paraId="08C563DA" w14:textId="77777777" w:rsidR="008D462D" w:rsidRPr="00711182" w:rsidRDefault="008D462D" w:rsidP="00AD0F53">
            <w:pPr>
              <w:suppressLineNumbers/>
              <w:suppressAutoHyphens/>
              <w:spacing w:before="240" w:after="60"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b/>
                <w:sz w:val="24"/>
                <w:szCs w:val="24"/>
                <w:lang w:val="en-US" w:eastAsia="zh-CN" w:bidi="hi-IN"/>
              </w:rPr>
              <w:t>Критерії оцінювання</w:t>
            </w:r>
          </w:p>
        </w:tc>
      </w:tr>
      <w:tr w:rsidR="008D462D" w:rsidRPr="00D85EA3" w14:paraId="3E331F72" w14:textId="77777777" w:rsidTr="00DC1913">
        <w:tc>
          <w:tcPr>
            <w:tcW w:w="616" w:type="dxa"/>
            <w:vMerge w:val="restart"/>
            <w:tcBorders>
              <w:top w:val="single" w:sz="2" w:space="0" w:color="000000"/>
              <w:left w:val="single" w:sz="2" w:space="0" w:color="000000"/>
              <w:bottom w:val="single" w:sz="2" w:space="0" w:color="000000"/>
              <w:right w:val="single" w:sz="2" w:space="0" w:color="000000"/>
            </w:tcBorders>
            <w:vAlign w:val="center"/>
          </w:tcPr>
          <w:p w14:paraId="32DDBFAE"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1.</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000F4963"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Аудиторна робота</w:t>
            </w:r>
          </w:p>
        </w:tc>
        <w:tc>
          <w:tcPr>
            <w:tcW w:w="1701" w:type="dxa"/>
            <w:tcBorders>
              <w:top w:val="single" w:sz="2" w:space="0" w:color="000000"/>
              <w:left w:val="single" w:sz="2" w:space="0" w:color="000000"/>
              <w:bottom w:val="single" w:sz="2" w:space="0" w:color="000000"/>
              <w:right w:val="single" w:sz="2" w:space="0" w:color="000000"/>
            </w:tcBorders>
            <w:vAlign w:val="center"/>
          </w:tcPr>
          <w:p w14:paraId="657EFFE7"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5</w:t>
            </w:r>
          </w:p>
        </w:tc>
        <w:tc>
          <w:tcPr>
            <w:tcW w:w="5356" w:type="dxa"/>
            <w:tcBorders>
              <w:top w:val="single" w:sz="2" w:space="0" w:color="000000"/>
              <w:left w:val="single" w:sz="2" w:space="0" w:color="000000"/>
              <w:bottom w:val="single" w:sz="2" w:space="0" w:color="000000"/>
              <w:right w:val="single" w:sz="2" w:space="0" w:color="000000"/>
            </w:tcBorders>
            <w:vAlign w:val="center"/>
          </w:tcPr>
          <w:p w14:paraId="542C2FD0" w14:textId="77777777" w:rsidR="008D462D" w:rsidRPr="00711182" w:rsidRDefault="008D462D" w:rsidP="00AD0F53">
            <w:pPr>
              <w:suppressLineNumbers/>
              <w:suppressAutoHyphens/>
              <w:spacing w:after="283" w:line="240" w:lineRule="auto"/>
              <w:ind w:right="285"/>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Систематизована, творча, логічно побудована відповідь з елементами інновації; завдання виконані за інноваційним рівнем складності</w:t>
            </w:r>
          </w:p>
        </w:tc>
      </w:tr>
      <w:tr w:rsidR="008D462D" w:rsidRPr="00711182" w14:paraId="4B23C191"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4A4A2CEF" w14:textId="77777777" w:rsidR="008D462D" w:rsidRPr="00711182" w:rsidRDefault="008D462D" w:rsidP="00AD0F53">
            <w:pPr>
              <w:spacing w:after="0" w:line="240" w:lineRule="auto"/>
              <w:rPr>
                <w:rFonts w:ascii="Times New Roman" w:eastAsia="Times New Roman" w:hAnsi="Times New Roman"/>
                <w:bCs/>
                <w:sz w:val="24"/>
                <w:szCs w:val="24"/>
                <w:lang w:val="en-US"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1AAAA278" w14:textId="77777777" w:rsidR="008D462D" w:rsidRPr="00711182" w:rsidRDefault="008D462D" w:rsidP="00AD0F53">
            <w:pPr>
              <w:spacing w:after="0" w:line="240" w:lineRule="auto"/>
              <w:rPr>
                <w:rFonts w:ascii="Times New Roman" w:eastAsia="Times New Roman" w:hAnsi="Times New Roman"/>
                <w:bCs/>
                <w:sz w:val="24"/>
                <w:szCs w:val="24"/>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1F27A0AD"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4</w:t>
            </w:r>
          </w:p>
        </w:tc>
        <w:tc>
          <w:tcPr>
            <w:tcW w:w="5356" w:type="dxa"/>
            <w:tcBorders>
              <w:top w:val="single" w:sz="2" w:space="0" w:color="000000"/>
              <w:left w:val="single" w:sz="2" w:space="0" w:color="000000"/>
              <w:bottom w:val="single" w:sz="2" w:space="0" w:color="000000"/>
              <w:right w:val="single" w:sz="2" w:space="0" w:color="000000"/>
            </w:tcBorders>
            <w:vAlign w:val="center"/>
          </w:tcPr>
          <w:p w14:paraId="4E4BC079"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Продуктивна, але недостатньо вичерпна відповідь; завдання виконані за стандартним рівнем складності, можливі незначні помилки</w:t>
            </w:r>
          </w:p>
        </w:tc>
      </w:tr>
      <w:tr w:rsidR="008D462D" w:rsidRPr="00711182" w14:paraId="62C7A087"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35C5A8D3"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7AEA75A0"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FAF6633"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3</w:t>
            </w:r>
          </w:p>
        </w:tc>
        <w:tc>
          <w:tcPr>
            <w:tcW w:w="5356" w:type="dxa"/>
            <w:tcBorders>
              <w:top w:val="single" w:sz="2" w:space="0" w:color="000000"/>
              <w:left w:val="single" w:sz="2" w:space="0" w:color="000000"/>
              <w:bottom w:val="single" w:sz="2" w:space="0" w:color="000000"/>
              <w:right w:val="single" w:sz="2" w:space="0" w:color="000000"/>
            </w:tcBorders>
            <w:vAlign w:val="center"/>
          </w:tcPr>
          <w:p w14:paraId="56F07BBB" w14:textId="77777777" w:rsidR="008D462D" w:rsidRPr="00711182" w:rsidRDefault="008D462D" w:rsidP="00AD0F53">
            <w:pPr>
              <w:suppressLineNumbers/>
              <w:suppressAutoHyphens/>
              <w:spacing w:after="283" w:line="240" w:lineRule="auto"/>
              <w:ind w:firstLine="13"/>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Репродуктивна відповідь; завдання виконані за репродуктивним видом складності, містять помилки</w:t>
            </w:r>
          </w:p>
        </w:tc>
      </w:tr>
      <w:tr w:rsidR="008D462D" w:rsidRPr="00711182" w14:paraId="34347B23"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1F6654F4"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33D5DC6C"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2E75F586"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2</w:t>
            </w:r>
          </w:p>
        </w:tc>
        <w:tc>
          <w:tcPr>
            <w:tcW w:w="5356" w:type="dxa"/>
            <w:tcBorders>
              <w:top w:val="single" w:sz="2" w:space="0" w:color="000000"/>
              <w:left w:val="single" w:sz="2" w:space="0" w:color="000000"/>
              <w:bottom w:val="single" w:sz="2" w:space="0" w:color="000000"/>
              <w:right w:val="single" w:sz="2" w:space="0" w:color="000000"/>
            </w:tcBorders>
            <w:vAlign w:val="center"/>
          </w:tcPr>
          <w:p w14:paraId="7E58EACB"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Фрагментарна, не аргументована відповідь; завдання не виконані у відповідності з вимогами, допущені множинні помилки</w:t>
            </w:r>
          </w:p>
        </w:tc>
      </w:tr>
      <w:tr w:rsidR="008D462D" w:rsidRPr="00711182" w14:paraId="6DBD09DF"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5C64BE43"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1FE3F44C"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71FC6ED" w14:textId="77777777" w:rsidR="008D462D" w:rsidRPr="000F5991" w:rsidRDefault="000F5991" w:rsidP="000F5991">
            <w:pPr>
              <w:suppressLineNumbers/>
              <w:suppressAutoHyphens/>
              <w:spacing w:after="0" w:line="240" w:lineRule="auto"/>
              <w:jc w:val="center"/>
              <w:rPr>
                <w:rFonts w:ascii="Times New Roman" w:eastAsia="Times New Roman" w:hAnsi="Times New Roman"/>
                <w:sz w:val="24"/>
                <w:szCs w:val="24"/>
                <w:lang w:val="uk-UA" w:eastAsia="zh-CN" w:bidi="hi-IN"/>
              </w:rPr>
            </w:pPr>
            <w:r>
              <w:rPr>
                <w:rFonts w:ascii="Times New Roman" w:eastAsia="Times New Roman" w:hAnsi="Times New Roman"/>
                <w:sz w:val="24"/>
                <w:szCs w:val="24"/>
                <w:lang w:val="uk-UA" w:eastAsia="zh-CN" w:bidi="hi-IN"/>
              </w:rPr>
              <w:t>1</w:t>
            </w:r>
          </w:p>
        </w:tc>
        <w:tc>
          <w:tcPr>
            <w:tcW w:w="5356" w:type="dxa"/>
            <w:tcBorders>
              <w:top w:val="single" w:sz="2" w:space="0" w:color="000000"/>
              <w:left w:val="single" w:sz="2" w:space="0" w:color="000000"/>
              <w:bottom w:val="single" w:sz="2" w:space="0" w:color="000000"/>
              <w:right w:val="single" w:sz="2" w:space="0" w:color="000000"/>
            </w:tcBorders>
            <w:vAlign w:val="center"/>
          </w:tcPr>
          <w:p w14:paraId="691F383A"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Непідготовленість до заняття; невиконання завдань</w:t>
            </w:r>
          </w:p>
        </w:tc>
      </w:tr>
      <w:tr w:rsidR="008D462D" w:rsidRPr="00711182" w14:paraId="258BAA78"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08309312"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A86D21C"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31375B55" w14:textId="77777777" w:rsidR="008D462D" w:rsidRPr="000F5991" w:rsidRDefault="000F5991" w:rsidP="000F5991">
            <w:pPr>
              <w:suppressLineNumbers/>
              <w:suppressAutoHyphens/>
              <w:spacing w:after="0" w:line="240" w:lineRule="auto"/>
              <w:jc w:val="center"/>
              <w:rPr>
                <w:rFonts w:ascii="Times New Roman" w:eastAsia="Times New Roman" w:hAnsi="Times New Roman"/>
                <w:sz w:val="24"/>
                <w:szCs w:val="24"/>
                <w:lang w:val="uk-UA" w:eastAsia="zh-CN" w:bidi="hi-IN"/>
              </w:rPr>
            </w:pPr>
            <w:r>
              <w:rPr>
                <w:rFonts w:ascii="Times New Roman" w:eastAsia="Times New Roman" w:hAnsi="Times New Roman"/>
                <w:sz w:val="24"/>
                <w:szCs w:val="24"/>
                <w:lang w:val="uk-UA" w:eastAsia="zh-CN" w:bidi="hi-IN"/>
              </w:rPr>
              <w:t>0</w:t>
            </w:r>
          </w:p>
        </w:tc>
        <w:tc>
          <w:tcPr>
            <w:tcW w:w="5356" w:type="dxa"/>
            <w:tcBorders>
              <w:top w:val="single" w:sz="2" w:space="0" w:color="000000"/>
              <w:left w:val="single" w:sz="2" w:space="0" w:color="000000"/>
              <w:bottom w:val="single" w:sz="2" w:space="0" w:color="000000"/>
              <w:right w:val="single" w:sz="2" w:space="0" w:color="000000"/>
            </w:tcBorders>
            <w:vAlign w:val="center"/>
          </w:tcPr>
          <w:p w14:paraId="33B79995"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Відсутність на занятті</w:t>
            </w:r>
          </w:p>
        </w:tc>
      </w:tr>
      <w:tr w:rsidR="008D462D" w:rsidRPr="00711182" w14:paraId="0D182A42" w14:textId="77777777" w:rsidTr="00DC1913">
        <w:tc>
          <w:tcPr>
            <w:tcW w:w="616" w:type="dxa"/>
            <w:vMerge w:val="restart"/>
            <w:tcBorders>
              <w:top w:val="single" w:sz="2" w:space="0" w:color="000000"/>
              <w:left w:val="single" w:sz="2" w:space="0" w:color="000000"/>
              <w:bottom w:val="single" w:sz="2" w:space="0" w:color="000000"/>
              <w:right w:val="single" w:sz="2" w:space="0" w:color="000000"/>
            </w:tcBorders>
            <w:vAlign w:val="center"/>
          </w:tcPr>
          <w:p w14:paraId="7A17800D"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2.</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72987758"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Позааудиторна</w:t>
            </w:r>
          </w:p>
          <w:p w14:paraId="5E27584A"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(самостійна) робота</w:t>
            </w:r>
          </w:p>
        </w:tc>
        <w:tc>
          <w:tcPr>
            <w:tcW w:w="1701" w:type="dxa"/>
            <w:tcBorders>
              <w:top w:val="single" w:sz="2" w:space="0" w:color="000000"/>
              <w:left w:val="single" w:sz="2" w:space="0" w:color="000000"/>
              <w:bottom w:val="single" w:sz="2" w:space="0" w:color="000000"/>
              <w:right w:val="single" w:sz="2" w:space="0" w:color="000000"/>
            </w:tcBorders>
            <w:vAlign w:val="center"/>
          </w:tcPr>
          <w:p w14:paraId="2672E953"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5</w:t>
            </w:r>
          </w:p>
        </w:tc>
        <w:tc>
          <w:tcPr>
            <w:tcW w:w="5356" w:type="dxa"/>
            <w:tcBorders>
              <w:top w:val="single" w:sz="2" w:space="0" w:color="000000"/>
              <w:left w:val="single" w:sz="2" w:space="0" w:color="000000"/>
              <w:bottom w:val="single" w:sz="2" w:space="0" w:color="000000"/>
              <w:right w:val="single" w:sz="2" w:space="0" w:color="000000"/>
            </w:tcBorders>
            <w:vAlign w:val="center"/>
          </w:tcPr>
          <w:p w14:paraId="216DD1D9"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Інноваційний підхід до самостійно виконаних завдань, здатність до критико-аналітичного осмислення актуальних проблем лінгвостилістики, загальна філологічна та мовна компетентність</w:t>
            </w:r>
          </w:p>
        </w:tc>
      </w:tr>
      <w:tr w:rsidR="008D462D" w:rsidRPr="00711182" w14:paraId="3B722CDC"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7319D0D5"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06D77AF"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2955B9A"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4</w:t>
            </w:r>
          </w:p>
        </w:tc>
        <w:tc>
          <w:tcPr>
            <w:tcW w:w="5356" w:type="dxa"/>
            <w:tcBorders>
              <w:top w:val="single" w:sz="2" w:space="0" w:color="000000"/>
              <w:left w:val="single" w:sz="2" w:space="0" w:color="000000"/>
              <w:bottom w:val="single" w:sz="2" w:space="0" w:color="000000"/>
              <w:right w:val="single" w:sz="2" w:space="0" w:color="000000"/>
            </w:tcBorders>
            <w:vAlign w:val="center"/>
          </w:tcPr>
          <w:p w14:paraId="76E7F36A"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Творче і самостійне виконання завдань, якісне володіння програмним матеріалом та його доцільне використання у виконанні завдань.</w:t>
            </w:r>
          </w:p>
        </w:tc>
      </w:tr>
      <w:tr w:rsidR="008D462D" w:rsidRPr="00711182" w14:paraId="33CA0BF0"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262FB76F"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0F9CEA0E"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11CBCE91"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3</w:t>
            </w:r>
          </w:p>
        </w:tc>
        <w:tc>
          <w:tcPr>
            <w:tcW w:w="5356" w:type="dxa"/>
            <w:tcBorders>
              <w:top w:val="single" w:sz="2" w:space="0" w:color="000000"/>
              <w:left w:val="single" w:sz="2" w:space="0" w:color="000000"/>
              <w:bottom w:val="single" w:sz="2" w:space="0" w:color="000000"/>
              <w:right w:val="single" w:sz="2" w:space="0" w:color="000000"/>
            </w:tcBorders>
            <w:vAlign w:val="center"/>
          </w:tcPr>
          <w:p w14:paraId="52C03BFC"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Виконання індивідуальних завдань за репродуктивним видом складності за суттєвої допомоги з боку викладача.</w:t>
            </w:r>
          </w:p>
        </w:tc>
      </w:tr>
      <w:tr w:rsidR="008D462D" w:rsidRPr="00711182" w14:paraId="0C668F4C"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6938C469"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1D3E243"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89BF050"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2</w:t>
            </w:r>
          </w:p>
        </w:tc>
        <w:tc>
          <w:tcPr>
            <w:tcW w:w="5356" w:type="dxa"/>
            <w:tcBorders>
              <w:top w:val="single" w:sz="2" w:space="0" w:color="000000"/>
              <w:left w:val="single" w:sz="2" w:space="0" w:color="000000"/>
              <w:bottom w:val="single" w:sz="2" w:space="0" w:color="000000"/>
              <w:right w:val="single" w:sz="2" w:space="0" w:color="000000"/>
            </w:tcBorders>
            <w:vAlign w:val="center"/>
          </w:tcPr>
          <w:p w14:paraId="115F3450"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Неглибоке, фрагментарне виконання завдань.</w:t>
            </w:r>
          </w:p>
        </w:tc>
      </w:tr>
      <w:tr w:rsidR="008D462D" w:rsidRPr="00711182" w14:paraId="613E854F"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55940CDB" w14:textId="77777777" w:rsidR="008D462D" w:rsidRPr="00711182" w:rsidRDefault="008D462D" w:rsidP="00AD0F53">
            <w:pPr>
              <w:spacing w:after="0" w:line="240" w:lineRule="auto"/>
              <w:rPr>
                <w:rFonts w:ascii="Times New Roman" w:eastAsia="Times New Roman" w:hAnsi="Times New Roman"/>
                <w:bCs/>
                <w:sz w:val="24"/>
                <w:szCs w:val="24"/>
                <w:lang w:val="en-US"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2BBE1AE1" w14:textId="77777777" w:rsidR="008D462D" w:rsidRPr="00711182" w:rsidRDefault="008D462D" w:rsidP="00AD0F53">
            <w:pPr>
              <w:spacing w:after="0" w:line="240" w:lineRule="auto"/>
              <w:rPr>
                <w:rFonts w:ascii="Times New Roman" w:eastAsia="Times New Roman" w:hAnsi="Times New Roman"/>
                <w:bCs/>
                <w:sz w:val="24"/>
                <w:szCs w:val="24"/>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371A041A" w14:textId="77777777" w:rsidR="008D462D" w:rsidRPr="000F5991" w:rsidRDefault="000F5991" w:rsidP="000F5991">
            <w:pPr>
              <w:suppressLineNumbers/>
              <w:suppressAutoHyphens/>
              <w:spacing w:after="0" w:line="240" w:lineRule="auto"/>
              <w:jc w:val="center"/>
              <w:rPr>
                <w:rFonts w:ascii="Times New Roman" w:eastAsia="Times New Roman" w:hAnsi="Times New Roman"/>
                <w:sz w:val="24"/>
                <w:szCs w:val="24"/>
                <w:lang w:val="uk-UA" w:eastAsia="zh-CN" w:bidi="hi-IN"/>
              </w:rPr>
            </w:pPr>
            <w:r>
              <w:rPr>
                <w:rFonts w:ascii="Times New Roman" w:eastAsia="Times New Roman" w:hAnsi="Times New Roman"/>
                <w:sz w:val="24"/>
                <w:szCs w:val="24"/>
                <w:lang w:val="uk-UA" w:eastAsia="zh-CN" w:bidi="hi-IN"/>
              </w:rPr>
              <w:t>0</w:t>
            </w:r>
          </w:p>
        </w:tc>
        <w:tc>
          <w:tcPr>
            <w:tcW w:w="5356" w:type="dxa"/>
            <w:tcBorders>
              <w:top w:val="single" w:sz="2" w:space="0" w:color="000000"/>
              <w:left w:val="single" w:sz="2" w:space="0" w:color="000000"/>
              <w:bottom w:val="single" w:sz="2" w:space="0" w:color="000000"/>
              <w:right w:val="single" w:sz="2" w:space="0" w:color="000000"/>
            </w:tcBorders>
            <w:vAlign w:val="center"/>
          </w:tcPr>
          <w:p w14:paraId="7C1C3587"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Невиконання завдань.</w:t>
            </w:r>
          </w:p>
        </w:tc>
      </w:tr>
      <w:tr w:rsidR="008D462D" w:rsidRPr="00711182" w14:paraId="719ADF01" w14:textId="77777777" w:rsidTr="00DC1913">
        <w:tc>
          <w:tcPr>
            <w:tcW w:w="616" w:type="dxa"/>
            <w:vMerge w:val="restart"/>
            <w:tcBorders>
              <w:top w:val="single" w:sz="2" w:space="0" w:color="000000"/>
              <w:left w:val="single" w:sz="2" w:space="0" w:color="000000"/>
              <w:bottom w:val="single" w:sz="2" w:space="0" w:color="000000"/>
              <w:right w:val="single" w:sz="2" w:space="0" w:color="000000"/>
            </w:tcBorders>
            <w:vAlign w:val="center"/>
          </w:tcPr>
          <w:p w14:paraId="368D1EE9"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3.</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14:paraId="5EE7AA1B" w14:textId="77777777" w:rsidR="008D462D" w:rsidRPr="00711182" w:rsidRDefault="008D462D" w:rsidP="00AD0F53">
            <w:pPr>
              <w:suppressLineNumbers/>
              <w:suppressAutoHyphens/>
              <w:spacing w:after="283" w:line="240" w:lineRule="auto"/>
              <w:jc w:val="both"/>
              <w:rPr>
                <w:rFonts w:ascii="Times New Roman" w:eastAsia="Times New Roman" w:hAnsi="Times New Roman"/>
                <w:sz w:val="24"/>
                <w:szCs w:val="24"/>
                <w:lang w:val="uk-UA" w:eastAsia="zh-CN" w:bidi="hi-IN"/>
              </w:rPr>
            </w:pPr>
            <w:r w:rsidRPr="00711182">
              <w:rPr>
                <w:rFonts w:ascii="Times New Roman" w:eastAsia="Times New Roman" w:hAnsi="Times New Roman"/>
                <w:sz w:val="24"/>
                <w:szCs w:val="24"/>
                <w:lang w:val="uk-UA" w:eastAsia="zh-CN" w:bidi="hi-IN"/>
              </w:rPr>
              <w:t>Модульні контрольні роботи</w:t>
            </w:r>
            <w:r>
              <w:rPr>
                <w:rFonts w:ascii="Times New Roman" w:eastAsia="Times New Roman" w:hAnsi="Times New Roman"/>
                <w:sz w:val="24"/>
                <w:szCs w:val="24"/>
                <w:lang w:val="uk-UA" w:eastAsia="zh-CN" w:bidi="hi-IN"/>
              </w:rPr>
              <w:t xml:space="preserve"> </w:t>
            </w:r>
            <w:r>
              <w:rPr>
                <w:rFonts w:ascii="Times New Roman" w:eastAsia="Times New Roman" w:hAnsi="Times New Roman"/>
                <w:sz w:val="24"/>
                <w:szCs w:val="24"/>
                <w:lang w:val="uk-UA" w:eastAsia="zh-CN" w:bidi="hi-IN"/>
              </w:rPr>
              <w:lastRenderedPageBreak/>
              <w:t>та лінгвостилістичний аналіз тексту</w:t>
            </w:r>
          </w:p>
        </w:tc>
        <w:tc>
          <w:tcPr>
            <w:tcW w:w="1701" w:type="dxa"/>
            <w:tcBorders>
              <w:top w:val="single" w:sz="2" w:space="0" w:color="000000"/>
              <w:left w:val="single" w:sz="2" w:space="0" w:color="000000"/>
              <w:bottom w:val="single" w:sz="2" w:space="0" w:color="000000"/>
              <w:right w:val="single" w:sz="2" w:space="0" w:color="000000"/>
            </w:tcBorders>
            <w:vAlign w:val="center"/>
          </w:tcPr>
          <w:p w14:paraId="7875C95D"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lastRenderedPageBreak/>
              <w:t>5</w:t>
            </w:r>
          </w:p>
        </w:tc>
        <w:tc>
          <w:tcPr>
            <w:tcW w:w="5356" w:type="dxa"/>
            <w:tcBorders>
              <w:top w:val="single" w:sz="2" w:space="0" w:color="000000"/>
              <w:left w:val="single" w:sz="2" w:space="0" w:color="000000"/>
              <w:bottom w:val="single" w:sz="2" w:space="0" w:color="000000"/>
              <w:right w:val="single" w:sz="2" w:space="0" w:color="000000"/>
            </w:tcBorders>
            <w:vAlign w:val="center"/>
          </w:tcPr>
          <w:p w14:paraId="59BAE2C7"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 xml:space="preserve">90%–100% правильно виконаних завдань, повне розкриття теоретичної проблеми, креативність в </w:t>
            </w:r>
            <w:r w:rsidRPr="00711182">
              <w:rPr>
                <w:rFonts w:ascii="Times New Roman" w:eastAsia="Times New Roman" w:hAnsi="Times New Roman"/>
                <w:sz w:val="24"/>
                <w:szCs w:val="24"/>
                <w:lang w:eastAsia="zh-CN" w:bidi="hi-IN"/>
              </w:rPr>
              <w:lastRenderedPageBreak/>
              <w:t>інтерпретації фрагментів тексту, 1-2 незначних помилки щодо зміс-ту або форми</w:t>
            </w:r>
          </w:p>
        </w:tc>
      </w:tr>
      <w:tr w:rsidR="008D462D" w:rsidRPr="00711182" w14:paraId="6B79BFD3"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5D6A2D16"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4D508B6B"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26016D53"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4</w:t>
            </w:r>
          </w:p>
        </w:tc>
        <w:tc>
          <w:tcPr>
            <w:tcW w:w="5356" w:type="dxa"/>
            <w:tcBorders>
              <w:top w:val="single" w:sz="2" w:space="0" w:color="000000"/>
              <w:left w:val="single" w:sz="2" w:space="0" w:color="000000"/>
              <w:bottom w:val="single" w:sz="2" w:space="0" w:color="000000"/>
              <w:right w:val="single" w:sz="2" w:space="0" w:color="000000"/>
            </w:tcBorders>
            <w:vAlign w:val="center"/>
          </w:tcPr>
          <w:p w14:paraId="1FCBE0BF"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75%–89% правильно виконаних завдань, загалом правильне, але неповне розкриття теоретичної проблеми, стереотипність в інтерпретації фрагментів тексту, 3–4 незначних помилки щодо змісту або форми</w:t>
            </w:r>
          </w:p>
        </w:tc>
      </w:tr>
      <w:tr w:rsidR="008D462D" w:rsidRPr="00711182" w14:paraId="5BFE5E9E"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38C0E396"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5AE7B48D"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60674DF"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3</w:t>
            </w:r>
          </w:p>
        </w:tc>
        <w:tc>
          <w:tcPr>
            <w:tcW w:w="5356" w:type="dxa"/>
            <w:tcBorders>
              <w:top w:val="single" w:sz="2" w:space="0" w:color="000000"/>
              <w:left w:val="single" w:sz="2" w:space="0" w:color="000000"/>
              <w:bottom w:val="single" w:sz="2" w:space="0" w:color="000000"/>
              <w:right w:val="single" w:sz="2" w:space="0" w:color="000000"/>
            </w:tcBorders>
            <w:vAlign w:val="center"/>
          </w:tcPr>
          <w:p w14:paraId="40BE34DA"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60%–74% правильно виконаних завдань, несистематизована, неаргументована, неповна відповідь на теоретичне запитання, недостатньо повна інтерпретація фрагментів тексту, 5–6 помилок щодо змісту або форми</w:t>
            </w:r>
          </w:p>
        </w:tc>
      </w:tr>
      <w:tr w:rsidR="008D462D" w:rsidRPr="00711182" w14:paraId="3A9D7A58" w14:textId="77777777" w:rsidTr="00DC1913">
        <w:tc>
          <w:tcPr>
            <w:tcW w:w="616" w:type="dxa"/>
            <w:vMerge/>
            <w:tcBorders>
              <w:top w:val="single" w:sz="2" w:space="0" w:color="000000"/>
              <w:left w:val="single" w:sz="2" w:space="0" w:color="000000"/>
              <w:bottom w:val="single" w:sz="2" w:space="0" w:color="000000"/>
              <w:right w:val="single" w:sz="2" w:space="0" w:color="000000"/>
            </w:tcBorders>
            <w:vAlign w:val="center"/>
          </w:tcPr>
          <w:p w14:paraId="4880C1EB"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14:paraId="0E9C2B24" w14:textId="77777777" w:rsidR="008D462D" w:rsidRPr="00711182" w:rsidRDefault="008D462D" w:rsidP="00AD0F53">
            <w:pPr>
              <w:spacing w:after="0" w:line="240" w:lineRule="auto"/>
              <w:rPr>
                <w:rFonts w:ascii="Times New Roman" w:eastAsia="Times New Roman" w:hAnsi="Times New Roman"/>
                <w:bCs/>
                <w:sz w:val="24"/>
                <w:szCs w:val="24"/>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182FC498" w14:textId="77777777" w:rsidR="008D462D" w:rsidRPr="00711182" w:rsidRDefault="008D462D" w:rsidP="00AD0F53">
            <w:pPr>
              <w:suppressLineNumbers/>
              <w:suppressAutoHyphens/>
              <w:spacing w:after="283" w:line="240" w:lineRule="auto"/>
              <w:jc w:val="center"/>
              <w:rPr>
                <w:rFonts w:ascii="Times New Roman" w:eastAsia="Times New Roman" w:hAnsi="Times New Roman"/>
                <w:sz w:val="24"/>
                <w:szCs w:val="24"/>
                <w:lang w:val="en-US" w:eastAsia="zh-CN" w:bidi="hi-IN"/>
              </w:rPr>
            </w:pPr>
            <w:r w:rsidRPr="00711182">
              <w:rPr>
                <w:rFonts w:ascii="Times New Roman" w:eastAsia="Times New Roman" w:hAnsi="Times New Roman"/>
                <w:sz w:val="24"/>
                <w:szCs w:val="24"/>
                <w:lang w:val="en-US" w:eastAsia="zh-CN" w:bidi="hi-IN"/>
              </w:rPr>
              <w:t>2</w:t>
            </w:r>
          </w:p>
        </w:tc>
        <w:tc>
          <w:tcPr>
            <w:tcW w:w="5356" w:type="dxa"/>
            <w:tcBorders>
              <w:top w:val="single" w:sz="2" w:space="0" w:color="000000"/>
              <w:left w:val="single" w:sz="2" w:space="0" w:color="000000"/>
              <w:bottom w:val="single" w:sz="2" w:space="0" w:color="000000"/>
              <w:right w:val="single" w:sz="2" w:space="0" w:color="000000"/>
            </w:tcBorders>
            <w:vAlign w:val="center"/>
          </w:tcPr>
          <w:p w14:paraId="7B95BDC0" w14:textId="77777777" w:rsidR="008D462D" w:rsidRPr="00711182" w:rsidRDefault="008D462D" w:rsidP="00AD0F53">
            <w:pPr>
              <w:suppressLineNumbers/>
              <w:suppressAutoHyphens/>
              <w:spacing w:after="283" w:line="240" w:lineRule="auto"/>
              <w:rPr>
                <w:rFonts w:ascii="Times New Roman" w:eastAsia="Times New Roman" w:hAnsi="Times New Roman"/>
                <w:sz w:val="24"/>
                <w:szCs w:val="24"/>
                <w:lang w:eastAsia="zh-CN" w:bidi="hi-IN"/>
              </w:rPr>
            </w:pPr>
            <w:r w:rsidRPr="00711182">
              <w:rPr>
                <w:rFonts w:ascii="Times New Roman" w:eastAsia="Times New Roman" w:hAnsi="Times New Roman"/>
                <w:sz w:val="24"/>
                <w:szCs w:val="24"/>
                <w:lang w:eastAsia="zh-CN" w:bidi="hi-IN"/>
              </w:rPr>
              <w:t>59% і нижче правильно виконаних завдань, неправильна відповідь на теоретичне запитання, невірна інтерпретація фрагментів тексту, 7 і більше помилок щодо змісту або форми</w:t>
            </w:r>
          </w:p>
        </w:tc>
      </w:tr>
    </w:tbl>
    <w:p w14:paraId="466B44BB" w14:textId="77777777" w:rsidR="00A57CF6" w:rsidRDefault="00A57CF6" w:rsidP="00675B30">
      <w:pPr>
        <w:spacing w:after="120" w:line="240" w:lineRule="auto"/>
        <w:ind w:right="66"/>
        <w:jc w:val="both"/>
        <w:rPr>
          <w:rFonts w:ascii="Times New Roman" w:eastAsia="Times New Roman" w:hAnsi="Times New Roman"/>
          <w:b/>
          <w:bCs/>
          <w:color w:val="000000"/>
          <w:sz w:val="24"/>
          <w:szCs w:val="24"/>
          <w:lang w:val="uk-UA" w:eastAsia="ru-RU"/>
        </w:rPr>
      </w:pPr>
    </w:p>
    <w:p w14:paraId="1C388DB5" w14:textId="77777777" w:rsidR="008D462D" w:rsidRPr="00711182" w:rsidRDefault="005570C3" w:rsidP="000F5991">
      <w:pPr>
        <w:spacing w:after="120" w:line="240" w:lineRule="auto"/>
        <w:ind w:right="66" w:firstLine="720"/>
        <w:jc w:val="center"/>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Перелік</w:t>
      </w:r>
      <w:r w:rsidR="008D462D" w:rsidRPr="00711182">
        <w:rPr>
          <w:rFonts w:ascii="Times New Roman" w:eastAsia="Times New Roman" w:hAnsi="Times New Roman"/>
          <w:b/>
          <w:bCs/>
          <w:color w:val="000000"/>
          <w:sz w:val="24"/>
          <w:szCs w:val="24"/>
          <w:lang w:val="uk-UA" w:eastAsia="ru-RU"/>
        </w:rPr>
        <w:t xml:space="preserve"> питань на екзамен:</w:t>
      </w:r>
    </w:p>
    <w:p w14:paraId="40A10F14"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1. Stylistics as a linguistic discipline. The subject-matter of Stylistics and its basic notions.</w:t>
      </w:r>
    </w:p>
    <w:p w14:paraId="7DCC4030"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2. Basic notions of stylistics: language and speech; register; marked and unmarked members of stylistic opposition; style; individual style; norm; variant / invariant, context.</w:t>
      </w:r>
      <w:r w:rsidRPr="00711182">
        <w:rPr>
          <w:rFonts w:ascii="Times New Roman" w:eastAsia="Times New Roman" w:hAnsi="Times New Roman"/>
          <w:sz w:val="24"/>
          <w:szCs w:val="24"/>
          <w:lang w:val="en-US" w:eastAsia="ru-RU"/>
        </w:rPr>
        <w:br/>
        <w:t>3. Literary words and their stylistic functions.</w:t>
      </w:r>
    </w:p>
    <w:p w14:paraId="1FC76E0C"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 Archaisms, historicisms and poetic words</w:t>
      </w:r>
    </w:p>
    <w:p w14:paraId="40D57888"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5. Barbarisms and foreignisms.</w:t>
      </w:r>
    </w:p>
    <w:p w14:paraId="587DDFC2"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6. Stylistic and lexical neologisms.</w:t>
      </w:r>
    </w:p>
    <w:p w14:paraId="6FFDF3F5"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7. Slang and jargon.</w:t>
      </w:r>
    </w:p>
    <w:p w14:paraId="7C850013"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8. Phonetic expressive means.</w:t>
      </w:r>
    </w:p>
    <w:p w14:paraId="1560E5B2"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9. General characteristics of the English syntactical expressive means.</w:t>
      </w:r>
    </w:p>
    <w:p w14:paraId="41589CD4"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10. Syntactical EM based on the reduction of elements of the neutral syntactic model.</w:t>
      </w:r>
    </w:p>
    <w:p w14:paraId="7F854F92"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11. Syntactical EM based on the redundancy of elements of the neutral syntactic model.</w:t>
      </w:r>
    </w:p>
    <w:p w14:paraId="384A9D15"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12. Syntactical EM based on the violation of word order of elements of the neutral syntactic model.</w:t>
      </w:r>
    </w:p>
    <w:p w14:paraId="21791103"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13. Types of repetition.</w:t>
      </w:r>
      <w:r w:rsidR="0071562F" w:rsidRPr="00711182">
        <w:rPr>
          <w:rFonts w:ascii="Times New Roman" w:eastAsia="Times New Roman" w:hAnsi="Times New Roman"/>
          <w:sz w:val="24"/>
          <w:szCs w:val="24"/>
          <w:lang w:val="en-US" w:eastAsia="ru-RU"/>
        </w:rPr>
        <w:t xml:space="preserve"> </w:t>
      </w:r>
    </w:p>
    <w:p w14:paraId="3C8E6686"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 xml:space="preserve">15. Classification of figures of substitution. </w:t>
      </w:r>
    </w:p>
    <w:p w14:paraId="3DFFF2A1"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16. EM based on the notion of quantity</w:t>
      </w:r>
    </w:p>
    <w:p w14:paraId="1F0BDD10"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17. EM based on the notion of quality.</w:t>
      </w:r>
    </w:p>
    <w:p w14:paraId="252C68BC"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18. General characteristics of figures of combination.</w:t>
      </w:r>
    </w:p>
    <w:p w14:paraId="33BAB76F"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19. Metaphor.</w:t>
      </w:r>
    </w:p>
    <w:p w14:paraId="1D1BED93"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20. Metonymy.</w:t>
      </w:r>
    </w:p>
    <w:p w14:paraId="5375E87C"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21. Euphemism.</w:t>
      </w:r>
    </w:p>
    <w:p w14:paraId="6D64ACD8"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22. Antonomasia.</w:t>
      </w:r>
    </w:p>
    <w:p w14:paraId="4A47C577"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23. Figures of equivalence: simile, substituting and specifying synonyms.</w:t>
      </w:r>
    </w:p>
    <w:p w14:paraId="3E6F4EC1"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24. Figures of inequality: climax, anti-climax.</w:t>
      </w:r>
    </w:p>
    <w:p w14:paraId="4F2D2ADD" w14:textId="77777777" w:rsidR="008D462D"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25. Figures of ambiguity: pun, zeugma.</w:t>
      </w:r>
    </w:p>
    <w:p w14:paraId="12D23794"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26. Epithet.</w:t>
      </w:r>
    </w:p>
    <w:p w14:paraId="25AAF3B2"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27. Personification.</w:t>
      </w:r>
    </w:p>
    <w:p w14:paraId="2A53BFB8"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lastRenderedPageBreak/>
        <w:t>28. Synecdoche.</w:t>
      </w:r>
    </w:p>
    <w:p w14:paraId="69EEB754"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29. Periphrasis.</w:t>
      </w:r>
    </w:p>
    <w:p w14:paraId="05FC0848"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30. Types of metaphor.</w:t>
      </w:r>
    </w:p>
    <w:p w14:paraId="30D661D0"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31. Syntactic and semantic difference between metonymy and metaphor.</w:t>
      </w:r>
    </w:p>
    <w:p w14:paraId="2B73301F"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32. Figures of opposition: antithesis, oxymoron.</w:t>
      </w:r>
      <w:r w:rsidRPr="00711182">
        <w:rPr>
          <w:rFonts w:ascii="Times New Roman" w:eastAsia="Times New Roman" w:hAnsi="Times New Roman"/>
          <w:sz w:val="24"/>
          <w:szCs w:val="24"/>
          <w:lang w:val="en-US" w:eastAsia="ru-RU"/>
        </w:rPr>
        <w:br/>
        <w:t>33. Irony. Types of irony.</w:t>
      </w:r>
    </w:p>
    <w:p w14:paraId="7D09DAA4"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34. Suspense.</w:t>
      </w:r>
    </w:p>
    <w:p w14:paraId="7E15CD6B"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35. Aposiopesis.</w:t>
      </w:r>
    </w:p>
    <w:p w14:paraId="25768E37"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36. Antithesis.</w:t>
      </w:r>
    </w:p>
    <w:p w14:paraId="503A8FB3"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37. The problem of functional style in English.</w:t>
      </w:r>
    </w:p>
    <w:p w14:paraId="71A796F2"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Symbol"/>
          <w:sz w:val="24"/>
          <w:szCs w:val="24"/>
          <w:lang w:val="en-US" w:eastAsia="ru-RU"/>
        </w:rPr>
        <w:t>38. Graphical expressive means.</w:t>
      </w:r>
      <w:r w:rsidRPr="00711182">
        <w:rPr>
          <w:rFonts w:ascii="Times New Roman" w:eastAsia="Times New Roman" w:hAnsi="Times New Roman"/>
          <w:sz w:val="24"/>
          <w:szCs w:val="24"/>
          <w:lang w:val="en-US" w:eastAsia="ru-RU"/>
        </w:rPr>
        <w:br/>
        <w:t>39. The style of official documents in Modern English.</w:t>
      </w:r>
    </w:p>
    <w:p w14:paraId="4556C8B6" w14:textId="77777777" w:rsidR="0071562F" w:rsidRDefault="008D462D" w:rsidP="00AD0F53">
      <w:pPr>
        <w:spacing w:after="0" w:line="240" w:lineRule="auto"/>
        <w:rPr>
          <w:rFonts w:ascii="Times New Roman" w:eastAsia="Times New Roman" w:hAnsi="Times New Roman"/>
          <w:sz w:val="24"/>
          <w:szCs w:val="24"/>
          <w:lang w:val="uk-UA" w:eastAsia="ru-RU"/>
        </w:rPr>
      </w:pPr>
      <w:r w:rsidRPr="00711182">
        <w:rPr>
          <w:rFonts w:ascii="Times New Roman" w:eastAsia="Times New Roman" w:hAnsi="Times New Roman"/>
          <w:sz w:val="24"/>
          <w:szCs w:val="24"/>
          <w:lang w:val="en-US" w:eastAsia="ru-RU"/>
        </w:rPr>
        <w:t>40. The publicistic style and oratory style in Modern English.</w:t>
      </w:r>
    </w:p>
    <w:p w14:paraId="2D5EBF44"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41. The style of scientific prose.</w:t>
      </w:r>
    </w:p>
    <w:p w14:paraId="26DC62AE" w14:textId="77777777" w:rsidR="008D462D" w:rsidRPr="007F72C0" w:rsidRDefault="008D462D" w:rsidP="00AD0F53">
      <w:pPr>
        <w:spacing w:after="0" w:line="240" w:lineRule="auto"/>
        <w:rPr>
          <w:rFonts w:ascii="Times New Roman" w:eastAsia="Times New Roman" w:hAnsi="Times New Roman"/>
          <w:sz w:val="24"/>
          <w:szCs w:val="24"/>
          <w:lang w:val="fr-FR" w:eastAsia="ru-RU"/>
        </w:rPr>
      </w:pPr>
      <w:r w:rsidRPr="007F72C0">
        <w:rPr>
          <w:rFonts w:ascii="Times New Roman" w:eastAsia="Times New Roman" w:hAnsi="Times New Roman"/>
          <w:sz w:val="24"/>
          <w:szCs w:val="24"/>
          <w:lang w:val="fr-FR" w:eastAsia="ru-RU"/>
        </w:rPr>
        <w:t>42. Belles-lettres style.</w:t>
      </w:r>
    </w:p>
    <w:p w14:paraId="6FC271EB" w14:textId="77777777" w:rsidR="008D462D" w:rsidRPr="007F72C0" w:rsidRDefault="008D462D" w:rsidP="00AD0F53">
      <w:pPr>
        <w:spacing w:after="0" w:line="240" w:lineRule="auto"/>
        <w:rPr>
          <w:rFonts w:ascii="Times New Roman" w:eastAsia="Times New Roman" w:hAnsi="Times New Roman"/>
          <w:sz w:val="24"/>
          <w:szCs w:val="24"/>
          <w:lang w:val="fr-FR" w:eastAsia="ru-RU"/>
        </w:rPr>
      </w:pPr>
      <w:r w:rsidRPr="007F72C0">
        <w:rPr>
          <w:rFonts w:ascii="Times New Roman" w:eastAsia="Times New Roman" w:hAnsi="Times New Roman"/>
          <w:sz w:val="24"/>
          <w:szCs w:val="24"/>
          <w:lang w:val="fr-FR" w:eastAsia="ru-RU"/>
        </w:rPr>
        <w:t>43. Newspaper style.</w:t>
      </w:r>
    </w:p>
    <w:p w14:paraId="119933DE"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44. Parallel Constructions</w:t>
      </w:r>
      <w:r w:rsidRPr="00711182">
        <w:rPr>
          <w:rFonts w:ascii="Times New Roman" w:eastAsia="Times New Roman" w:hAnsi="Times New Roman"/>
          <w:sz w:val="24"/>
          <w:szCs w:val="24"/>
          <w:lang w:val="uk-UA" w:eastAsia="ru-RU"/>
        </w:rPr>
        <w:t xml:space="preserve"> and chiasmus</w:t>
      </w:r>
      <w:r w:rsidRPr="00711182">
        <w:rPr>
          <w:rFonts w:ascii="Times New Roman" w:eastAsia="Times New Roman" w:hAnsi="Times New Roman"/>
          <w:sz w:val="24"/>
          <w:szCs w:val="24"/>
          <w:lang w:val="en-US" w:eastAsia="ru-RU"/>
        </w:rPr>
        <w:t>.</w:t>
      </w:r>
    </w:p>
    <w:p w14:paraId="3D6789EA"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45. Parceling.</w:t>
      </w:r>
    </w:p>
    <w:p w14:paraId="4822ADAC"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46. Graphon.</w:t>
      </w:r>
    </w:p>
    <w:p w14:paraId="756D8D40"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47. Nonce-words.</w:t>
      </w:r>
    </w:p>
    <w:p w14:paraId="06D0D46D"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48. Paradox.</w:t>
      </w:r>
    </w:p>
    <w:p w14:paraId="14721CF6" w14:textId="77777777" w:rsidR="008D462D" w:rsidRPr="00711182" w:rsidRDefault="008D462D" w:rsidP="00AD0F53">
      <w:pPr>
        <w:spacing w:after="0" w:line="240" w:lineRule="auto"/>
        <w:rPr>
          <w:rFonts w:ascii="Times New Roman" w:eastAsia="Times New Roman" w:hAnsi="Times New Roman"/>
          <w:sz w:val="24"/>
          <w:szCs w:val="24"/>
          <w:lang w:val="en-US" w:eastAsia="ru-RU"/>
        </w:rPr>
      </w:pPr>
      <w:r w:rsidRPr="00711182">
        <w:rPr>
          <w:rFonts w:ascii="Times New Roman" w:eastAsia="Times New Roman" w:hAnsi="Times New Roman"/>
          <w:sz w:val="24"/>
          <w:szCs w:val="24"/>
          <w:lang w:val="en-US" w:eastAsia="ru-RU"/>
        </w:rPr>
        <w:t>49. Bathos.</w:t>
      </w:r>
    </w:p>
    <w:p w14:paraId="78CDC827" w14:textId="77777777" w:rsidR="008D462D" w:rsidRPr="007F72C0" w:rsidRDefault="008D462D" w:rsidP="00AD0F53">
      <w:pPr>
        <w:spacing w:after="0" w:line="240" w:lineRule="auto"/>
        <w:rPr>
          <w:rFonts w:ascii="Times New Roman" w:eastAsia="Times New Roman" w:hAnsi="Times New Roman"/>
          <w:sz w:val="24"/>
          <w:szCs w:val="24"/>
          <w:lang w:val="en-US" w:eastAsia="ru-RU"/>
        </w:rPr>
      </w:pPr>
      <w:r w:rsidRPr="007F72C0">
        <w:rPr>
          <w:rFonts w:ascii="Times New Roman" w:eastAsia="Times New Roman" w:hAnsi="Times New Roman"/>
          <w:sz w:val="24"/>
          <w:szCs w:val="24"/>
          <w:lang w:val="en-US" w:eastAsia="ru-RU"/>
        </w:rPr>
        <w:t xml:space="preserve">50. </w:t>
      </w:r>
      <w:r w:rsidRPr="00711182">
        <w:rPr>
          <w:rFonts w:ascii="Times New Roman" w:eastAsia="Times New Roman" w:hAnsi="Times New Roman"/>
          <w:sz w:val="24"/>
          <w:szCs w:val="24"/>
          <w:lang w:val="en-US" w:eastAsia="ru-RU"/>
        </w:rPr>
        <w:t>Oxymoron</w:t>
      </w:r>
      <w:r w:rsidRPr="007F72C0">
        <w:rPr>
          <w:rFonts w:ascii="Times New Roman" w:eastAsia="Times New Roman" w:hAnsi="Times New Roman"/>
          <w:sz w:val="24"/>
          <w:szCs w:val="24"/>
          <w:lang w:val="en-US" w:eastAsia="ru-RU"/>
        </w:rPr>
        <w:t>.</w:t>
      </w:r>
    </w:p>
    <w:p w14:paraId="0984889E" w14:textId="77777777" w:rsidR="00D13760" w:rsidRDefault="00D13760" w:rsidP="00AD0F53">
      <w:pPr>
        <w:pStyle w:val="a8"/>
        <w:spacing w:after="0" w:line="240" w:lineRule="auto"/>
        <w:ind w:left="0"/>
        <w:jc w:val="center"/>
        <w:rPr>
          <w:rFonts w:ascii="Times New Roman" w:hAnsi="Times New Roman"/>
          <w:b/>
          <w:sz w:val="24"/>
          <w:szCs w:val="24"/>
          <w:lang w:val="uk-UA"/>
        </w:rPr>
      </w:pPr>
    </w:p>
    <w:p w14:paraId="3C79C008" w14:textId="77777777" w:rsidR="008D462D" w:rsidRDefault="008D462D" w:rsidP="00AD0F53">
      <w:pPr>
        <w:pStyle w:val="a8"/>
        <w:spacing w:after="0" w:line="240" w:lineRule="auto"/>
        <w:ind w:left="0"/>
        <w:jc w:val="center"/>
        <w:rPr>
          <w:rFonts w:ascii="Times New Roman" w:hAnsi="Times New Roman"/>
          <w:b/>
          <w:sz w:val="24"/>
          <w:szCs w:val="24"/>
          <w:lang w:val="uk-UA"/>
        </w:rPr>
      </w:pPr>
      <w:r w:rsidRPr="00711182">
        <w:rPr>
          <w:rFonts w:ascii="Times New Roman" w:hAnsi="Times New Roman"/>
          <w:b/>
          <w:sz w:val="24"/>
          <w:szCs w:val="24"/>
          <w:lang w:val="en-US"/>
        </w:rPr>
        <w:t>V</w:t>
      </w:r>
      <w:r w:rsidRPr="00711182">
        <w:rPr>
          <w:rFonts w:ascii="Times New Roman" w:hAnsi="Times New Roman"/>
          <w:b/>
          <w:sz w:val="24"/>
          <w:szCs w:val="24"/>
          <w:lang w:val="uk-UA"/>
        </w:rPr>
        <w:t>І</w:t>
      </w:r>
      <w:r w:rsidRPr="00711182">
        <w:rPr>
          <w:rFonts w:ascii="Times New Roman" w:hAnsi="Times New Roman"/>
          <w:b/>
          <w:sz w:val="24"/>
          <w:szCs w:val="24"/>
          <w:lang w:val="en-US"/>
        </w:rPr>
        <w:t>I</w:t>
      </w:r>
      <w:r w:rsidRPr="00711182">
        <w:rPr>
          <w:rFonts w:ascii="Times New Roman" w:hAnsi="Times New Roman"/>
          <w:b/>
          <w:sz w:val="24"/>
          <w:szCs w:val="24"/>
          <w:lang w:val="uk-UA"/>
        </w:rPr>
        <w:t>.</w:t>
      </w:r>
      <w:r w:rsidRPr="00711182">
        <w:rPr>
          <w:rFonts w:ascii="Times New Roman" w:hAnsi="Times New Roman"/>
          <w:b/>
          <w:sz w:val="24"/>
          <w:szCs w:val="24"/>
          <w:lang w:val="uk-UA"/>
        </w:rPr>
        <w:tab/>
        <w:t>Рекомендована література та інтернет-ресурси</w:t>
      </w:r>
    </w:p>
    <w:p w14:paraId="25C8DA4F" w14:textId="77777777" w:rsidR="00A57CF6" w:rsidRPr="00711182" w:rsidRDefault="00A57CF6" w:rsidP="00AD0F53">
      <w:pPr>
        <w:pStyle w:val="a8"/>
        <w:spacing w:after="0" w:line="240" w:lineRule="auto"/>
        <w:ind w:left="0"/>
        <w:rPr>
          <w:rFonts w:ascii="Times New Roman" w:hAnsi="Times New Roman"/>
          <w:b/>
          <w:sz w:val="24"/>
          <w:szCs w:val="24"/>
          <w:lang w:val="uk-UA"/>
        </w:rPr>
      </w:pPr>
    </w:p>
    <w:p w14:paraId="256BD5A7" w14:textId="77777777" w:rsidR="007672F6" w:rsidRPr="00D54DF4" w:rsidRDefault="007672F6" w:rsidP="00D54DF4">
      <w:pPr>
        <w:pStyle w:val="a8"/>
        <w:numPr>
          <w:ilvl w:val="0"/>
          <w:numId w:val="10"/>
        </w:numPr>
        <w:spacing w:after="0" w:line="240" w:lineRule="auto"/>
        <w:rPr>
          <w:rFonts w:ascii="Times New Roman" w:eastAsia="Times New Roman" w:hAnsi="Times New Roman"/>
          <w:bCs/>
          <w:sz w:val="24"/>
          <w:szCs w:val="24"/>
          <w:lang w:val="uk-UA" w:eastAsia="ru-RU"/>
        </w:rPr>
      </w:pPr>
      <w:r w:rsidRPr="00D54DF4">
        <w:rPr>
          <w:rFonts w:ascii="Times New Roman" w:eastAsia="Times New Roman" w:hAnsi="Times New Roman"/>
          <w:bCs/>
          <w:sz w:val="24"/>
          <w:szCs w:val="24"/>
          <w:lang w:val="uk-UA" w:eastAsia="ru-RU"/>
        </w:rPr>
        <w:t>Аль</w:t>
      </w:r>
      <w:r w:rsidR="0066543E" w:rsidRPr="00D54DF4">
        <w:rPr>
          <w:rFonts w:ascii="Times New Roman" w:eastAsia="Times New Roman" w:hAnsi="Times New Roman"/>
          <w:bCs/>
          <w:sz w:val="24"/>
          <w:szCs w:val="24"/>
          <w:lang w:val="uk-UA" w:eastAsia="ru-RU"/>
        </w:rPr>
        <w:t>бота</w:t>
      </w:r>
      <w:r w:rsidRPr="00D54DF4">
        <w:rPr>
          <w:rFonts w:ascii="Times New Roman" w:eastAsia="Times New Roman" w:hAnsi="Times New Roman"/>
          <w:bCs/>
          <w:sz w:val="24"/>
          <w:szCs w:val="24"/>
          <w:lang w:val="uk-UA" w:eastAsia="ru-RU"/>
        </w:rPr>
        <w:t xml:space="preserve"> </w:t>
      </w:r>
      <w:r w:rsidR="0066543E" w:rsidRPr="00D54DF4">
        <w:rPr>
          <w:rFonts w:ascii="Times New Roman" w:eastAsia="Times New Roman" w:hAnsi="Times New Roman"/>
          <w:bCs/>
          <w:sz w:val="24"/>
          <w:szCs w:val="24"/>
          <w:lang w:val="en-US" w:eastAsia="ru-RU"/>
        </w:rPr>
        <w:t>C</w:t>
      </w:r>
      <w:r w:rsidR="0066543E" w:rsidRPr="00D54DF4">
        <w:rPr>
          <w:rFonts w:ascii="Times New Roman" w:eastAsia="Times New Roman" w:hAnsi="Times New Roman"/>
          <w:bCs/>
          <w:sz w:val="24"/>
          <w:szCs w:val="24"/>
          <w:lang w:val="uk-UA" w:eastAsia="ru-RU"/>
        </w:rPr>
        <w:t xml:space="preserve">,, </w:t>
      </w:r>
      <w:r w:rsidRPr="00D54DF4">
        <w:rPr>
          <w:rFonts w:ascii="Times New Roman" w:eastAsia="Times New Roman" w:hAnsi="Times New Roman"/>
          <w:bCs/>
          <w:sz w:val="24"/>
          <w:szCs w:val="24"/>
          <w:lang w:val="uk-UA" w:eastAsia="ru-RU"/>
        </w:rPr>
        <w:t>Карп</w:t>
      </w:r>
      <w:r w:rsidR="0066543E" w:rsidRPr="00D54DF4">
        <w:rPr>
          <w:rFonts w:ascii="Times New Roman" w:eastAsia="Times New Roman" w:hAnsi="Times New Roman"/>
          <w:bCs/>
          <w:sz w:val="24"/>
          <w:szCs w:val="24"/>
          <w:lang w:val="uk-UA" w:eastAsia="ru-RU"/>
        </w:rPr>
        <w:t xml:space="preserve"> М., </w:t>
      </w:r>
      <w:r w:rsidR="0066543E" w:rsidRPr="00D54DF4">
        <w:rPr>
          <w:rFonts w:ascii="Times New Roman" w:eastAsia="Times New Roman" w:hAnsi="Times New Roman"/>
          <w:bCs/>
          <w:sz w:val="24"/>
          <w:szCs w:val="24"/>
          <w:lang w:val="en-US" w:eastAsia="ru-RU"/>
        </w:rPr>
        <w:t>English</w:t>
      </w:r>
      <w:r w:rsidR="0066543E" w:rsidRPr="00D54DF4">
        <w:rPr>
          <w:rFonts w:ascii="Times New Roman" w:eastAsia="Times New Roman" w:hAnsi="Times New Roman"/>
          <w:bCs/>
          <w:sz w:val="24"/>
          <w:szCs w:val="24"/>
          <w:lang w:val="uk-UA" w:eastAsia="ru-RU"/>
        </w:rPr>
        <w:t xml:space="preserve"> </w:t>
      </w:r>
      <w:r w:rsidR="0066543E" w:rsidRPr="00D54DF4">
        <w:rPr>
          <w:rFonts w:ascii="Times New Roman" w:eastAsia="Times New Roman" w:hAnsi="Times New Roman"/>
          <w:bCs/>
          <w:sz w:val="24"/>
          <w:szCs w:val="24"/>
          <w:lang w:val="en-US" w:eastAsia="ru-RU"/>
        </w:rPr>
        <w:t>Stylistics</w:t>
      </w:r>
      <w:r w:rsidR="0066543E" w:rsidRPr="00D54DF4">
        <w:rPr>
          <w:rFonts w:ascii="Times New Roman" w:eastAsia="Times New Roman" w:hAnsi="Times New Roman"/>
          <w:bCs/>
          <w:sz w:val="24"/>
          <w:szCs w:val="24"/>
          <w:lang w:val="uk-UA" w:eastAsia="ru-RU"/>
        </w:rPr>
        <w:t xml:space="preserve">. ЛьвівЖ Львівська політехніка, 2021. 317 с. </w:t>
      </w:r>
    </w:p>
    <w:p w14:paraId="34F0300D"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Дубенко О.</w:t>
      </w:r>
      <w:r>
        <w:rPr>
          <w:rFonts w:ascii="Times New Roman" w:eastAsia="Times New Roman" w:hAnsi="Times New Roman"/>
          <w:bCs/>
          <w:sz w:val="24"/>
          <w:szCs w:val="24"/>
          <w:lang w:val="uk-UA" w:eastAsia="ru-RU"/>
        </w:rPr>
        <w:t xml:space="preserve"> </w:t>
      </w:r>
      <w:r w:rsidRPr="00157BEC">
        <w:rPr>
          <w:rFonts w:ascii="Times New Roman" w:eastAsia="Times New Roman" w:hAnsi="Times New Roman"/>
          <w:bCs/>
          <w:sz w:val="24"/>
          <w:szCs w:val="24"/>
          <w:lang w:val="uk-UA" w:eastAsia="ru-RU"/>
        </w:rPr>
        <w:t>Ю. Порівняльна стилістика англійської і української мов. Вінниця: Нова Книга, 2011.</w:t>
      </w:r>
      <w:r>
        <w:rPr>
          <w:rFonts w:ascii="Times New Roman" w:eastAsia="Times New Roman" w:hAnsi="Times New Roman"/>
          <w:bCs/>
          <w:sz w:val="24"/>
          <w:szCs w:val="24"/>
          <w:lang w:val="uk-UA" w:eastAsia="ru-RU"/>
        </w:rPr>
        <w:t xml:space="preserve"> 328 с.</w:t>
      </w:r>
    </w:p>
    <w:p w14:paraId="7D702807" w14:textId="77777777" w:rsidR="008D462D"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Єфімов Л.</w:t>
      </w:r>
      <w:r>
        <w:rPr>
          <w:rFonts w:ascii="Times New Roman" w:eastAsia="Times New Roman" w:hAnsi="Times New Roman"/>
          <w:bCs/>
          <w:sz w:val="24"/>
          <w:szCs w:val="24"/>
          <w:lang w:val="uk-UA" w:eastAsia="ru-RU"/>
        </w:rPr>
        <w:t xml:space="preserve"> </w:t>
      </w:r>
      <w:r w:rsidRPr="00157BEC">
        <w:rPr>
          <w:rFonts w:ascii="Times New Roman" w:eastAsia="Times New Roman" w:hAnsi="Times New Roman"/>
          <w:bCs/>
          <w:sz w:val="24"/>
          <w:szCs w:val="24"/>
          <w:lang w:val="uk-UA" w:eastAsia="ru-RU"/>
        </w:rPr>
        <w:t xml:space="preserve">П. Стилістика англійської мови. Вінниця: Нова книга, 2004. </w:t>
      </w:r>
      <w:r>
        <w:rPr>
          <w:rFonts w:ascii="Times New Roman" w:eastAsia="Times New Roman" w:hAnsi="Times New Roman"/>
          <w:bCs/>
          <w:sz w:val="24"/>
          <w:szCs w:val="24"/>
          <w:lang w:val="uk-UA" w:eastAsia="ru-RU"/>
        </w:rPr>
        <w:t>240 с.</w:t>
      </w:r>
    </w:p>
    <w:p w14:paraId="52BC956B" w14:textId="77777777" w:rsidR="00987E70" w:rsidRPr="00F6670F" w:rsidRDefault="00987E70"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4271ED">
        <w:rPr>
          <w:rFonts w:ascii="Times New Roman" w:eastAsia="Times New Roman" w:hAnsi="Times New Roman"/>
          <w:bCs/>
          <w:sz w:val="24"/>
          <w:szCs w:val="24"/>
          <w:lang w:val="uk-UA" w:eastAsia="ru-RU"/>
        </w:rPr>
        <w:t xml:space="preserve">Красовицька Л. Є. </w:t>
      </w:r>
      <w:r>
        <w:rPr>
          <w:rFonts w:ascii="Times New Roman" w:eastAsia="Times New Roman" w:hAnsi="Times New Roman"/>
          <w:bCs/>
          <w:sz w:val="24"/>
          <w:szCs w:val="24"/>
          <w:lang w:eastAsia="ru-RU"/>
        </w:rPr>
        <w:t>A</w:t>
      </w:r>
      <w:r w:rsidRPr="004271ED">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eastAsia="ru-RU"/>
        </w:rPr>
        <w:t>Manual</w:t>
      </w:r>
      <w:r w:rsidRPr="004271ED">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eastAsia="ru-RU"/>
        </w:rPr>
        <w:t>of</w:t>
      </w:r>
      <w:r w:rsidRPr="004271ED">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eastAsia="ru-RU"/>
        </w:rPr>
        <w:t>English</w:t>
      </w:r>
      <w:r w:rsidRPr="004271ED">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eastAsia="ru-RU"/>
        </w:rPr>
        <w:t>Stylistics</w:t>
      </w:r>
      <w:r w:rsidRPr="004271ED">
        <w:rPr>
          <w:rFonts w:ascii="Times New Roman" w:eastAsia="Times New Roman" w:hAnsi="Times New Roman"/>
          <w:bCs/>
          <w:sz w:val="24"/>
          <w:szCs w:val="24"/>
          <w:lang w:val="uk-UA" w:eastAsia="ru-RU"/>
        </w:rPr>
        <w:t>: навч. посіб. зі стилістики англ. мови для студ. укр. мовно-літ. ф-ту імені Г. Ф. Квітки-Основ'яненка / Л</w:t>
      </w:r>
      <w:r w:rsidR="00F6670F" w:rsidRPr="004271ED">
        <w:rPr>
          <w:rFonts w:ascii="Times New Roman" w:eastAsia="Times New Roman" w:hAnsi="Times New Roman"/>
          <w:bCs/>
          <w:sz w:val="24"/>
          <w:szCs w:val="24"/>
          <w:lang w:val="uk-UA" w:eastAsia="ru-RU"/>
        </w:rPr>
        <w:t>. Є. Красовицька, В. А. Борисов</w:t>
      </w:r>
      <w:r w:rsidRPr="004271ED">
        <w:rPr>
          <w:rFonts w:ascii="Times New Roman" w:eastAsia="Times New Roman" w:hAnsi="Times New Roman"/>
          <w:bCs/>
          <w:sz w:val="24"/>
          <w:szCs w:val="24"/>
          <w:lang w:val="uk-UA" w:eastAsia="ru-RU"/>
        </w:rPr>
        <w:t xml:space="preserve">; Харк. нац. пед. ун-т імені Г. С. Сковороди. </w:t>
      </w:r>
      <w:r>
        <w:rPr>
          <w:rFonts w:ascii="Times New Roman" w:eastAsia="Times New Roman" w:hAnsi="Times New Roman"/>
          <w:bCs/>
          <w:sz w:val="24"/>
          <w:szCs w:val="24"/>
          <w:lang w:eastAsia="ru-RU"/>
        </w:rPr>
        <w:t xml:space="preserve">Харків: ХНПУ, 2017. </w:t>
      </w:r>
      <w:r w:rsidRPr="00987E70">
        <w:rPr>
          <w:rFonts w:ascii="Times New Roman" w:eastAsia="Times New Roman" w:hAnsi="Times New Roman"/>
          <w:bCs/>
          <w:sz w:val="24"/>
          <w:szCs w:val="24"/>
          <w:lang w:eastAsia="ru-RU"/>
        </w:rPr>
        <w:t>117 с.</w:t>
      </w:r>
      <w:r w:rsidR="00F6670F">
        <w:rPr>
          <w:rFonts w:ascii="Times New Roman" w:eastAsia="Times New Roman" w:hAnsi="Times New Roman"/>
          <w:bCs/>
          <w:sz w:val="24"/>
          <w:szCs w:val="24"/>
          <w:lang w:val="en-US" w:eastAsia="ru-RU"/>
        </w:rPr>
        <w:t xml:space="preserve"> </w:t>
      </w:r>
    </w:p>
    <w:p w14:paraId="27BD13E5" w14:textId="77777777" w:rsidR="00F6670F" w:rsidRPr="004271ED" w:rsidRDefault="005960D2" w:rsidP="00F6670F">
      <w:pPr>
        <w:pStyle w:val="a8"/>
        <w:spacing w:after="0" w:line="240" w:lineRule="auto"/>
        <w:ind w:left="0"/>
        <w:rPr>
          <w:rFonts w:ascii="Times New Roman" w:eastAsia="Times New Roman" w:hAnsi="Times New Roman"/>
          <w:bCs/>
          <w:sz w:val="24"/>
          <w:szCs w:val="24"/>
          <w:lang w:val="uk-UA" w:eastAsia="ru-RU"/>
        </w:rPr>
      </w:pPr>
      <w:hyperlink r:id="rId24" w:history="1">
        <w:r w:rsidR="00F6670F" w:rsidRPr="001B1F3D">
          <w:rPr>
            <w:rStyle w:val="a7"/>
            <w:rFonts w:ascii="Times New Roman" w:eastAsia="Times New Roman" w:hAnsi="Times New Roman"/>
            <w:bCs/>
            <w:sz w:val="24"/>
            <w:szCs w:val="24"/>
            <w:lang w:val="uk-UA" w:eastAsia="ru-RU"/>
          </w:rPr>
          <w:t>https://dspace.hnpu.edu.ua/bitstream/123456789/1932/1/%D0%9A%D1%80%D0%B0%D1%81%D0%BE%D0%B2%D0%B8%D1%86%D1%8C%D0%BA%D0%B0%20%D0%9B.%20%D0%84.%2C%20%D0%91%D0%BE%D1%80%D0%B8%D1%81%D0%BE%D0%B2%20%D0%92.%20%D0%90.%20A%20Manual%20of%20English%20Stylistics%20.pdf</w:t>
        </w:r>
      </w:hyperlink>
      <w:r w:rsidR="00F6670F" w:rsidRPr="004271ED">
        <w:rPr>
          <w:rFonts w:ascii="Times New Roman" w:eastAsia="Times New Roman" w:hAnsi="Times New Roman"/>
          <w:bCs/>
          <w:sz w:val="24"/>
          <w:szCs w:val="24"/>
          <w:lang w:val="uk-UA" w:eastAsia="ru-RU"/>
        </w:rPr>
        <w:t xml:space="preserve"> </w:t>
      </w:r>
    </w:p>
    <w:p w14:paraId="1BB112DB"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Мороховский А.</w:t>
      </w:r>
      <w:r>
        <w:rPr>
          <w:rFonts w:ascii="Times New Roman" w:eastAsia="Times New Roman" w:hAnsi="Times New Roman"/>
          <w:bCs/>
          <w:sz w:val="24"/>
          <w:szCs w:val="24"/>
          <w:lang w:val="uk-UA" w:eastAsia="ru-RU"/>
        </w:rPr>
        <w:t xml:space="preserve"> </w:t>
      </w:r>
      <w:r w:rsidRPr="00157BEC">
        <w:rPr>
          <w:rFonts w:ascii="Times New Roman" w:eastAsia="Times New Roman" w:hAnsi="Times New Roman"/>
          <w:bCs/>
          <w:sz w:val="24"/>
          <w:szCs w:val="24"/>
          <w:lang w:val="uk-UA" w:eastAsia="ru-RU"/>
        </w:rPr>
        <w:t>Н., Воробьева О.П., Лихошерст Н.И., Тимошенко З.В. Стилистика английского языка. Киев: Высшая школа, 1984. 247 с.</w:t>
      </w:r>
    </w:p>
    <w:p w14:paraId="732D2D27" w14:textId="77777777" w:rsidR="008D462D"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Ставицька Л. Короткий словник жаргонної лексики української мови. К. : Критика, 2003. 336 с.</w:t>
      </w:r>
    </w:p>
    <w:p w14:paraId="272A29F4"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497A3D">
        <w:rPr>
          <w:rFonts w:ascii="Times New Roman" w:eastAsia="Times New Roman" w:hAnsi="Times New Roman"/>
          <w:bCs/>
          <w:sz w:val="24"/>
          <w:szCs w:val="24"/>
          <w:lang w:val="uk-UA" w:eastAsia="ru-RU"/>
        </w:rPr>
        <w:t>Ущина В. А., Козак С. В. П</w:t>
      </w:r>
      <w:r w:rsidR="0043694F">
        <w:rPr>
          <w:rFonts w:ascii="Times New Roman" w:eastAsia="Times New Roman" w:hAnsi="Times New Roman"/>
          <w:bCs/>
          <w:sz w:val="24"/>
          <w:szCs w:val="24"/>
          <w:lang w:val="uk-UA" w:eastAsia="ru-RU"/>
        </w:rPr>
        <w:t>рактикум зі стилістики англійської мови</w:t>
      </w:r>
      <w:r w:rsidRPr="00497A3D">
        <w:rPr>
          <w:rFonts w:ascii="Times New Roman" w:eastAsia="Times New Roman" w:hAnsi="Times New Roman"/>
          <w:bCs/>
          <w:sz w:val="24"/>
          <w:szCs w:val="24"/>
          <w:lang w:val="uk-UA" w:eastAsia="ru-RU"/>
        </w:rPr>
        <w:t xml:space="preserve"> для студентів ІV курсу факультету іноземної філології Східноєвропейського національного університету імені Лесі Українки, спеціальність : Мова і література (англійська). Переклад. Навчальний посібник. Луцьк : електронний репозитарій Східноєвропейського національного університету імені Лесі Українки, 2019. 43 с. URL: http://esnuir.eenu.edu.ua/mydspace</w:t>
      </w:r>
    </w:p>
    <w:p w14:paraId="179847FD"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Harris Robert. A Handbook of Rhetorical Devices. URL: https://www.virtualsalt.com/rhetoric.htm</w:t>
      </w:r>
    </w:p>
    <w:p w14:paraId="480E804A"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Kukharenko V.</w:t>
      </w:r>
      <w:r>
        <w:rPr>
          <w:rFonts w:ascii="Times New Roman" w:eastAsia="Times New Roman" w:hAnsi="Times New Roman"/>
          <w:bCs/>
          <w:sz w:val="24"/>
          <w:szCs w:val="24"/>
          <w:lang w:val="uk-UA" w:eastAsia="ru-RU"/>
        </w:rPr>
        <w:t xml:space="preserve"> </w:t>
      </w:r>
      <w:r w:rsidRPr="00157BEC">
        <w:rPr>
          <w:rFonts w:ascii="Times New Roman" w:eastAsia="Times New Roman" w:hAnsi="Times New Roman"/>
          <w:bCs/>
          <w:sz w:val="24"/>
          <w:szCs w:val="24"/>
          <w:lang w:val="uk-UA" w:eastAsia="ru-RU"/>
        </w:rPr>
        <w:t>A. A Book of Practice in Stylistics. M., 1986.</w:t>
      </w:r>
      <w:r>
        <w:rPr>
          <w:rFonts w:ascii="Times New Roman" w:eastAsia="Times New Roman" w:hAnsi="Times New Roman"/>
          <w:bCs/>
          <w:sz w:val="24"/>
          <w:szCs w:val="24"/>
          <w:lang w:val="uk-UA" w:eastAsia="ru-RU"/>
        </w:rPr>
        <w:t xml:space="preserve"> 144 </w:t>
      </w:r>
      <w:r>
        <w:rPr>
          <w:rFonts w:ascii="Times New Roman" w:eastAsia="Times New Roman" w:hAnsi="Times New Roman"/>
          <w:bCs/>
          <w:sz w:val="24"/>
          <w:szCs w:val="24"/>
          <w:lang w:val="en-US" w:eastAsia="ru-RU"/>
        </w:rPr>
        <w:t>p.</w:t>
      </w:r>
    </w:p>
    <w:p w14:paraId="6F5C6661"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Kukharenko V.</w:t>
      </w:r>
      <w:r>
        <w:rPr>
          <w:rFonts w:ascii="Times New Roman" w:eastAsia="Times New Roman" w:hAnsi="Times New Roman"/>
          <w:bCs/>
          <w:sz w:val="24"/>
          <w:szCs w:val="24"/>
          <w:lang w:val="uk-UA" w:eastAsia="ru-RU"/>
        </w:rPr>
        <w:t xml:space="preserve"> </w:t>
      </w:r>
      <w:r w:rsidRPr="00157BEC">
        <w:rPr>
          <w:rFonts w:ascii="Times New Roman" w:eastAsia="Times New Roman" w:hAnsi="Times New Roman"/>
          <w:bCs/>
          <w:sz w:val="24"/>
          <w:szCs w:val="24"/>
          <w:lang w:val="uk-UA" w:eastAsia="ru-RU"/>
        </w:rPr>
        <w:t>A. Seminars in Style. M., 1971.</w:t>
      </w:r>
      <w:r>
        <w:rPr>
          <w:rFonts w:ascii="Times New Roman" w:eastAsia="Times New Roman" w:hAnsi="Times New Roman"/>
          <w:bCs/>
          <w:sz w:val="24"/>
          <w:szCs w:val="24"/>
          <w:lang w:val="uk-UA" w:eastAsia="ru-RU"/>
        </w:rPr>
        <w:t xml:space="preserve"> 185</w:t>
      </w:r>
      <w:r>
        <w:rPr>
          <w:rFonts w:ascii="Times New Roman" w:eastAsia="Times New Roman" w:hAnsi="Times New Roman"/>
          <w:bCs/>
          <w:sz w:val="24"/>
          <w:szCs w:val="24"/>
          <w:lang w:val="en-US" w:eastAsia="ru-RU"/>
        </w:rPr>
        <w:t xml:space="preserve"> p.</w:t>
      </w:r>
    </w:p>
    <w:p w14:paraId="46D08CBA"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Lakoff George, Johnson Mark. Metaphors We Live By. Chocago: The University of Chicago Press, 1981. URL: http://shu.bg/tadmin/upload/storage/161.pdf</w:t>
      </w:r>
    </w:p>
    <w:p w14:paraId="49B38E37" w14:textId="77777777" w:rsidR="008D462D" w:rsidRPr="00157BEC" w:rsidRDefault="008D462D" w:rsidP="00AD0F5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lastRenderedPageBreak/>
        <w:t>Simpson Paul. Stylistics. L &amp; N: Routledge, 2004. URL: http://er.nau.edu.ua/bitstream/NAU/30727/10/Simpson-stylistics-a-resource-book-for-students-paul-simpson.pdf</w:t>
      </w:r>
    </w:p>
    <w:p w14:paraId="0863BB3C" w14:textId="77777777" w:rsidR="00D13760" w:rsidRPr="00240033" w:rsidRDefault="008D462D" w:rsidP="00240033">
      <w:pPr>
        <w:pStyle w:val="a8"/>
        <w:numPr>
          <w:ilvl w:val="0"/>
          <w:numId w:val="10"/>
        </w:numPr>
        <w:spacing w:after="0" w:line="240" w:lineRule="auto"/>
        <w:ind w:left="0" w:firstLine="0"/>
        <w:rPr>
          <w:rFonts w:ascii="Times New Roman" w:eastAsia="Times New Roman" w:hAnsi="Times New Roman"/>
          <w:bCs/>
          <w:sz w:val="24"/>
          <w:szCs w:val="24"/>
          <w:lang w:val="uk-UA" w:eastAsia="ru-RU"/>
        </w:rPr>
      </w:pPr>
      <w:r w:rsidRPr="00157BEC">
        <w:rPr>
          <w:rFonts w:ascii="Times New Roman" w:eastAsia="Times New Roman" w:hAnsi="Times New Roman"/>
          <w:bCs/>
          <w:sz w:val="24"/>
          <w:szCs w:val="24"/>
          <w:lang w:val="uk-UA" w:eastAsia="ru-RU"/>
        </w:rPr>
        <w:t>Yefimov L.</w:t>
      </w:r>
      <w:r>
        <w:rPr>
          <w:rFonts w:ascii="Times New Roman" w:eastAsia="Times New Roman" w:hAnsi="Times New Roman"/>
          <w:bCs/>
          <w:sz w:val="24"/>
          <w:szCs w:val="24"/>
          <w:lang w:val="uk-UA" w:eastAsia="ru-RU"/>
        </w:rPr>
        <w:t xml:space="preserve"> </w:t>
      </w:r>
      <w:r w:rsidRPr="00157BEC">
        <w:rPr>
          <w:rFonts w:ascii="Times New Roman" w:eastAsia="Times New Roman" w:hAnsi="Times New Roman"/>
          <w:bCs/>
          <w:sz w:val="24"/>
          <w:szCs w:val="24"/>
          <w:lang w:val="uk-UA" w:eastAsia="ru-RU"/>
        </w:rPr>
        <w:t>P., Yasinetskaya T.A. Practical Stylistics of English. Вінниця: Нова книга, 2004. 240 с.</w:t>
      </w:r>
    </w:p>
    <w:p w14:paraId="7512ABCF" w14:textId="77777777" w:rsidR="00D13760" w:rsidRDefault="00D13760" w:rsidP="00AD0F53">
      <w:pPr>
        <w:spacing w:after="0" w:line="240" w:lineRule="auto"/>
        <w:jc w:val="center"/>
        <w:rPr>
          <w:rFonts w:ascii="Times New Roman" w:hAnsi="Times New Roman"/>
          <w:b/>
          <w:sz w:val="24"/>
          <w:szCs w:val="24"/>
          <w:lang w:val="uk-UA"/>
        </w:rPr>
      </w:pPr>
    </w:p>
    <w:p w14:paraId="68561B2F" w14:textId="77777777" w:rsidR="0071562F" w:rsidRDefault="00933EFC" w:rsidP="00780235">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Складова 4.</w:t>
      </w:r>
      <w:r w:rsidRPr="00933EFC">
        <w:rPr>
          <w:rFonts w:ascii="Times New Roman" w:hAnsi="Times New Roman"/>
          <w:b/>
          <w:sz w:val="24"/>
          <w:szCs w:val="24"/>
          <w:lang w:val="uk-UA"/>
        </w:rPr>
        <w:t xml:space="preserve"> </w:t>
      </w:r>
      <w:r w:rsidRPr="006D660B">
        <w:rPr>
          <w:rFonts w:ascii="Times New Roman" w:hAnsi="Times New Roman"/>
          <w:b/>
          <w:sz w:val="24"/>
          <w:szCs w:val="24"/>
          <w:lang w:val="uk-UA"/>
        </w:rPr>
        <w:t>«Теоретична граматика»</w:t>
      </w:r>
    </w:p>
    <w:p w14:paraId="4A5DC4FF" w14:textId="77777777" w:rsidR="00A00DDD" w:rsidRPr="00CB6400" w:rsidRDefault="00A00DDD" w:rsidP="000674A0">
      <w:pPr>
        <w:spacing w:after="0" w:line="240" w:lineRule="auto"/>
        <w:jc w:val="center"/>
        <w:rPr>
          <w:rFonts w:ascii="Times New Roman" w:hAnsi="Times New Roman"/>
          <w:b/>
          <w:sz w:val="24"/>
          <w:szCs w:val="24"/>
          <w:lang w:val="uk-UA"/>
        </w:rPr>
      </w:pPr>
      <w:r>
        <w:rPr>
          <w:rFonts w:ascii="Times New Roman" w:hAnsi="Times New Roman"/>
          <w:b/>
          <w:sz w:val="24"/>
          <w:szCs w:val="24"/>
        </w:rPr>
        <w:t xml:space="preserve">І. Опис </w:t>
      </w:r>
      <w:r>
        <w:rPr>
          <w:rFonts w:ascii="Times New Roman" w:hAnsi="Times New Roman"/>
          <w:b/>
          <w:sz w:val="24"/>
          <w:szCs w:val="24"/>
          <w:lang w:val="uk-UA"/>
        </w:rPr>
        <w:t>освітнього компонента</w:t>
      </w:r>
      <w:r w:rsidRPr="003A435A">
        <w:rPr>
          <w:rFonts w:ascii="Times New Roman" w:hAnsi="Times New Roman"/>
          <w:b/>
          <w:sz w:val="24"/>
          <w:szCs w:val="24"/>
          <w:lang w:val="uk-UA"/>
        </w:rPr>
        <w:t xml:space="preserve"> </w:t>
      </w:r>
    </w:p>
    <w:p w14:paraId="0A5B4C32" w14:textId="77777777" w:rsidR="00A00DDD" w:rsidRPr="00561F0E" w:rsidRDefault="00A00DDD" w:rsidP="00A00DDD">
      <w:pPr>
        <w:pStyle w:val="a3"/>
        <w:spacing w:before="9"/>
        <w:ind w:left="0"/>
        <w:jc w:val="right"/>
        <w:rPr>
          <w:i/>
          <w:sz w:val="24"/>
          <w:szCs w:val="24"/>
          <w:lang w:val="ru-RU"/>
        </w:rPr>
      </w:pPr>
      <w:r w:rsidRPr="00561F0E">
        <w:rPr>
          <w:i/>
          <w:sz w:val="24"/>
          <w:szCs w:val="24"/>
          <w:lang w:val="ru-RU"/>
        </w:rPr>
        <w:t>денна форма</w:t>
      </w:r>
    </w:p>
    <w:tbl>
      <w:tblPr>
        <w:tblStyle w:val="TableNormal"/>
        <w:tblW w:w="97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19"/>
        <w:gridCol w:w="3559"/>
      </w:tblGrid>
      <w:tr w:rsidR="00A00DDD" w:rsidRPr="00561F0E" w14:paraId="55023A54" w14:textId="77777777" w:rsidTr="00FF3825">
        <w:trPr>
          <w:trHeight w:val="1269"/>
        </w:trPr>
        <w:tc>
          <w:tcPr>
            <w:tcW w:w="3119" w:type="dxa"/>
          </w:tcPr>
          <w:p w14:paraId="6B86E0AB" w14:textId="77777777" w:rsidR="00A00DDD" w:rsidRPr="00B20B27" w:rsidRDefault="00A00DDD" w:rsidP="00FF3825">
            <w:pPr>
              <w:pStyle w:val="TableParagraph"/>
              <w:spacing w:before="5"/>
              <w:rPr>
                <w:b/>
                <w:sz w:val="24"/>
                <w:szCs w:val="24"/>
              </w:rPr>
            </w:pPr>
          </w:p>
          <w:p w14:paraId="3065FD67" w14:textId="77777777" w:rsidR="00A00DDD" w:rsidRPr="00B20B27" w:rsidRDefault="00A00DDD" w:rsidP="00FF3825">
            <w:pPr>
              <w:pStyle w:val="TableParagraph"/>
              <w:ind w:left="844" w:right="620" w:hanging="195"/>
              <w:jc w:val="center"/>
              <w:rPr>
                <w:b/>
                <w:sz w:val="24"/>
                <w:szCs w:val="24"/>
              </w:rPr>
            </w:pPr>
            <w:r w:rsidRPr="00B20B27">
              <w:rPr>
                <w:b/>
                <w:spacing w:val="-6"/>
                <w:sz w:val="24"/>
                <w:szCs w:val="24"/>
              </w:rPr>
              <w:t>Найменування</w:t>
            </w:r>
            <w:r w:rsidRPr="00B20B27">
              <w:rPr>
                <w:b/>
                <w:spacing w:val="-57"/>
                <w:sz w:val="24"/>
                <w:szCs w:val="24"/>
              </w:rPr>
              <w:t xml:space="preserve"> </w:t>
            </w:r>
            <w:r w:rsidRPr="00B20B27">
              <w:rPr>
                <w:b/>
                <w:sz w:val="24"/>
                <w:szCs w:val="24"/>
              </w:rPr>
              <w:t>показників</w:t>
            </w:r>
          </w:p>
        </w:tc>
        <w:tc>
          <w:tcPr>
            <w:tcW w:w="3119" w:type="dxa"/>
          </w:tcPr>
          <w:p w14:paraId="53B726DE" w14:textId="77777777" w:rsidR="00A00DDD" w:rsidRPr="00B20B27" w:rsidRDefault="00A00DDD" w:rsidP="00FF3825">
            <w:pPr>
              <w:pStyle w:val="TableParagraph"/>
              <w:ind w:left="450" w:right="433"/>
              <w:jc w:val="center"/>
              <w:rPr>
                <w:b/>
                <w:sz w:val="24"/>
                <w:szCs w:val="24"/>
              </w:rPr>
            </w:pPr>
            <w:r w:rsidRPr="00B20B27">
              <w:rPr>
                <w:b/>
                <w:spacing w:val="-6"/>
                <w:sz w:val="24"/>
                <w:szCs w:val="24"/>
              </w:rPr>
              <w:t>Галузь знань,</w:t>
            </w:r>
            <w:r w:rsidRPr="00B20B27">
              <w:rPr>
                <w:b/>
                <w:spacing w:val="-5"/>
                <w:sz w:val="24"/>
                <w:szCs w:val="24"/>
              </w:rPr>
              <w:t xml:space="preserve"> </w:t>
            </w:r>
            <w:r w:rsidRPr="00B20B27">
              <w:rPr>
                <w:b/>
                <w:sz w:val="24"/>
                <w:szCs w:val="24"/>
              </w:rPr>
              <w:t>спеціальність,</w:t>
            </w:r>
            <w:r w:rsidRPr="00B20B27">
              <w:rPr>
                <w:b/>
                <w:spacing w:val="1"/>
                <w:sz w:val="24"/>
                <w:szCs w:val="24"/>
              </w:rPr>
              <w:t xml:space="preserve"> </w:t>
            </w:r>
            <w:r w:rsidRPr="00B20B27">
              <w:rPr>
                <w:b/>
                <w:spacing w:val="-6"/>
                <w:sz w:val="24"/>
                <w:szCs w:val="24"/>
              </w:rPr>
              <w:t>освітня</w:t>
            </w:r>
            <w:r w:rsidRPr="00B20B27">
              <w:rPr>
                <w:b/>
                <w:spacing w:val="-10"/>
                <w:sz w:val="24"/>
                <w:szCs w:val="24"/>
              </w:rPr>
              <w:t xml:space="preserve"> </w:t>
            </w:r>
            <w:r w:rsidRPr="00B20B27">
              <w:rPr>
                <w:b/>
                <w:spacing w:val="-6"/>
                <w:sz w:val="24"/>
                <w:szCs w:val="24"/>
              </w:rPr>
              <w:t>програма,</w:t>
            </w:r>
          </w:p>
          <w:p w14:paraId="345AF34F" w14:textId="77777777" w:rsidR="00A00DDD" w:rsidRPr="00B20B27" w:rsidRDefault="00A00DDD" w:rsidP="00FF3825">
            <w:pPr>
              <w:pStyle w:val="TableParagraph"/>
              <w:ind w:left="442" w:right="433"/>
              <w:jc w:val="center"/>
              <w:rPr>
                <w:b/>
                <w:sz w:val="24"/>
                <w:szCs w:val="24"/>
              </w:rPr>
            </w:pPr>
            <w:r w:rsidRPr="00B20B27">
              <w:rPr>
                <w:b/>
                <w:spacing w:val="-7"/>
                <w:sz w:val="24"/>
                <w:szCs w:val="24"/>
              </w:rPr>
              <w:t>освітній</w:t>
            </w:r>
            <w:r w:rsidRPr="00B20B27">
              <w:rPr>
                <w:b/>
                <w:spacing w:val="-6"/>
                <w:sz w:val="24"/>
                <w:szCs w:val="24"/>
              </w:rPr>
              <w:t xml:space="preserve"> рівень</w:t>
            </w:r>
          </w:p>
        </w:tc>
        <w:tc>
          <w:tcPr>
            <w:tcW w:w="3559" w:type="dxa"/>
          </w:tcPr>
          <w:p w14:paraId="2034DD51" w14:textId="77777777" w:rsidR="00A00DDD" w:rsidRPr="00B20B27" w:rsidRDefault="00A00DDD" w:rsidP="00FF3825">
            <w:pPr>
              <w:pStyle w:val="TableParagraph"/>
              <w:spacing w:before="5"/>
              <w:rPr>
                <w:b/>
                <w:sz w:val="24"/>
                <w:szCs w:val="24"/>
              </w:rPr>
            </w:pPr>
          </w:p>
          <w:p w14:paraId="271B2812" w14:textId="77777777" w:rsidR="00A00DDD" w:rsidRPr="00B20B27" w:rsidRDefault="00A00DDD" w:rsidP="00FF3825">
            <w:pPr>
              <w:pStyle w:val="TableParagraph"/>
              <w:ind w:left="1347" w:right="443" w:hanging="872"/>
              <w:jc w:val="center"/>
              <w:rPr>
                <w:b/>
                <w:spacing w:val="-6"/>
                <w:sz w:val="24"/>
                <w:szCs w:val="24"/>
              </w:rPr>
            </w:pPr>
            <w:r w:rsidRPr="00B20B27">
              <w:rPr>
                <w:b/>
                <w:spacing w:val="-6"/>
                <w:sz w:val="24"/>
                <w:szCs w:val="24"/>
              </w:rPr>
              <w:t>Характеристика</w:t>
            </w:r>
          </w:p>
          <w:p w14:paraId="57DD047E" w14:textId="77777777" w:rsidR="00A00DDD" w:rsidRPr="00B20B27" w:rsidRDefault="00A00DDD" w:rsidP="00FF3825">
            <w:pPr>
              <w:pStyle w:val="TableParagraph"/>
              <w:ind w:left="1347" w:right="443" w:hanging="872"/>
              <w:jc w:val="center"/>
              <w:rPr>
                <w:b/>
                <w:sz w:val="24"/>
                <w:szCs w:val="24"/>
              </w:rPr>
            </w:pPr>
            <w:r w:rsidRPr="00B20B27">
              <w:rPr>
                <w:b/>
                <w:spacing w:val="-6"/>
                <w:sz w:val="24"/>
                <w:szCs w:val="24"/>
              </w:rPr>
              <w:t>освітнього компонента</w:t>
            </w:r>
          </w:p>
        </w:tc>
      </w:tr>
      <w:tr w:rsidR="00A00DDD" w:rsidRPr="00561F0E" w14:paraId="5848B869" w14:textId="77777777" w:rsidTr="00FF3825">
        <w:trPr>
          <w:trHeight w:val="326"/>
        </w:trPr>
        <w:tc>
          <w:tcPr>
            <w:tcW w:w="3119" w:type="dxa"/>
            <w:vMerge w:val="restart"/>
          </w:tcPr>
          <w:p w14:paraId="51847936" w14:textId="77777777" w:rsidR="00A00DDD" w:rsidRPr="00B20B27" w:rsidRDefault="00A00DDD" w:rsidP="00FF3825">
            <w:pPr>
              <w:pStyle w:val="TableParagraph"/>
              <w:spacing w:before="167"/>
              <w:ind w:left="107"/>
              <w:rPr>
                <w:b/>
                <w:sz w:val="24"/>
                <w:szCs w:val="24"/>
              </w:rPr>
            </w:pPr>
            <w:r w:rsidRPr="00B20B27">
              <w:rPr>
                <w:b/>
                <w:spacing w:val="-6"/>
                <w:sz w:val="24"/>
                <w:szCs w:val="24"/>
              </w:rPr>
              <w:t>Денна</w:t>
            </w:r>
            <w:r w:rsidRPr="00B20B27">
              <w:rPr>
                <w:b/>
                <w:spacing w:val="-12"/>
                <w:sz w:val="24"/>
                <w:szCs w:val="24"/>
              </w:rPr>
              <w:t xml:space="preserve"> </w:t>
            </w:r>
            <w:r w:rsidRPr="00B20B27">
              <w:rPr>
                <w:b/>
                <w:spacing w:val="-6"/>
                <w:sz w:val="24"/>
                <w:szCs w:val="24"/>
              </w:rPr>
              <w:t>форма</w:t>
            </w:r>
            <w:r w:rsidRPr="00B20B27">
              <w:rPr>
                <w:b/>
                <w:spacing w:val="-12"/>
                <w:sz w:val="24"/>
                <w:szCs w:val="24"/>
              </w:rPr>
              <w:t xml:space="preserve"> </w:t>
            </w:r>
            <w:r w:rsidRPr="00B20B27">
              <w:rPr>
                <w:b/>
                <w:spacing w:val="-5"/>
                <w:sz w:val="24"/>
                <w:szCs w:val="24"/>
              </w:rPr>
              <w:t>навчання</w:t>
            </w:r>
          </w:p>
        </w:tc>
        <w:tc>
          <w:tcPr>
            <w:tcW w:w="3119" w:type="dxa"/>
            <w:vMerge w:val="restart"/>
          </w:tcPr>
          <w:p w14:paraId="622AFE82" w14:textId="77777777" w:rsidR="00A00DDD" w:rsidRPr="00561F0E" w:rsidRDefault="00A00DDD" w:rsidP="00FF3825">
            <w:pPr>
              <w:pStyle w:val="TableParagraph"/>
              <w:rPr>
                <w:sz w:val="24"/>
                <w:szCs w:val="24"/>
              </w:rPr>
            </w:pPr>
          </w:p>
          <w:p w14:paraId="26729EAA" w14:textId="77777777" w:rsidR="00A00DDD" w:rsidRPr="00B20B27" w:rsidRDefault="00A00DDD" w:rsidP="00FF3825">
            <w:pPr>
              <w:jc w:val="center"/>
              <w:rPr>
                <w:rFonts w:ascii="Times New Roman" w:hAnsi="Times New Roman"/>
                <w:b/>
                <w:sz w:val="24"/>
                <w:szCs w:val="24"/>
                <w:lang w:val="uk-UA"/>
              </w:rPr>
            </w:pPr>
            <w:r w:rsidRPr="00B20B27">
              <w:rPr>
                <w:rFonts w:ascii="Times New Roman" w:hAnsi="Times New Roman"/>
                <w:b/>
                <w:sz w:val="24"/>
                <w:szCs w:val="24"/>
                <w:lang w:val="uk-UA"/>
              </w:rPr>
              <w:t>03 Гуманітарні науки</w:t>
            </w:r>
          </w:p>
          <w:p w14:paraId="163DA6A5" w14:textId="77777777" w:rsidR="00A00DDD" w:rsidRPr="00B20B27" w:rsidRDefault="00A00DDD" w:rsidP="00FF3825">
            <w:pPr>
              <w:jc w:val="center"/>
              <w:rPr>
                <w:rFonts w:ascii="Times New Roman" w:hAnsi="Times New Roman"/>
                <w:b/>
                <w:sz w:val="24"/>
                <w:szCs w:val="24"/>
                <w:lang w:val="uk-UA"/>
              </w:rPr>
            </w:pPr>
          </w:p>
          <w:p w14:paraId="562EB4F9" w14:textId="77777777" w:rsidR="00A00DDD" w:rsidRPr="00B20B27" w:rsidRDefault="00A00DDD" w:rsidP="00FF3825">
            <w:pPr>
              <w:pStyle w:val="TableParagraph"/>
              <w:ind w:left="662" w:right="650"/>
              <w:jc w:val="center"/>
              <w:rPr>
                <w:b/>
                <w:spacing w:val="-6"/>
                <w:sz w:val="24"/>
                <w:szCs w:val="24"/>
              </w:rPr>
            </w:pPr>
            <w:r w:rsidRPr="00B20B27">
              <w:rPr>
                <w:b/>
                <w:spacing w:val="-6"/>
                <w:sz w:val="24"/>
                <w:szCs w:val="24"/>
              </w:rPr>
              <w:t>035</w:t>
            </w:r>
            <w:r w:rsidRPr="00B20B27">
              <w:rPr>
                <w:b/>
                <w:spacing w:val="-11"/>
                <w:sz w:val="24"/>
                <w:szCs w:val="24"/>
              </w:rPr>
              <w:t xml:space="preserve"> </w:t>
            </w:r>
            <w:r w:rsidRPr="00B20B27">
              <w:rPr>
                <w:b/>
                <w:spacing w:val="-6"/>
                <w:sz w:val="24"/>
                <w:szCs w:val="24"/>
              </w:rPr>
              <w:t>Філологія</w:t>
            </w:r>
          </w:p>
          <w:p w14:paraId="58E194AA" w14:textId="77777777" w:rsidR="00A00DDD" w:rsidRPr="00B20B27" w:rsidRDefault="00A00DDD" w:rsidP="00FF3825">
            <w:pPr>
              <w:pStyle w:val="TableParagraph"/>
              <w:ind w:left="662" w:right="650"/>
              <w:jc w:val="center"/>
              <w:rPr>
                <w:b/>
                <w:sz w:val="24"/>
                <w:szCs w:val="24"/>
              </w:rPr>
            </w:pPr>
          </w:p>
          <w:p w14:paraId="61112049" w14:textId="77777777" w:rsidR="00A00DDD" w:rsidRPr="00B20B27" w:rsidRDefault="00A00DDD" w:rsidP="00FF3825">
            <w:pPr>
              <w:pStyle w:val="TableParagraph"/>
              <w:spacing w:before="43"/>
              <w:ind w:left="330" w:right="318" w:firstLine="2"/>
              <w:jc w:val="center"/>
              <w:rPr>
                <w:b/>
                <w:spacing w:val="-6"/>
                <w:sz w:val="24"/>
                <w:szCs w:val="24"/>
              </w:rPr>
            </w:pPr>
            <w:r w:rsidRPr="00B20B27">
              <w:rPr>
                <w:b/>
                <w:spacing w:val="-6"/>
                <w:sz w:val="24"/>
                <w:szCs w:val="24"/>
              </w:rPr>
              <w:t xml:space="preserve">Мова </w:t>
            </w:r>
            <w:r w:rsidRPr="00B20B27">
              <w:rPr>
                <w:b/>
                <w:spacing w:val="-5"/>
                <w:sz w:val="24"/>
                <w:szCs w:val="24"/>
              </w:rPr>
              <w:t>і література</w:t>
            </w:r>
            <w:r w:rsidRPr="00B20B27">
              <w:rPr>
                <w:b/>
                <w:spacing w:val="-4"/>
                <w:sz w:val="24"/>
                <w:szCs w:val="24"/>
              </w:rPr>
              <w:t xml:space="preserve"> </w:t>
            </w:r>
            <w:r w:rsidRPr="00B20B27">
              <w:rPr>
                <w:b/>
                <w:spacing w:val="-6"/>
                <w:sz w:val="24"/>
                <w:szCs w:val="24"/>
              </w:rPr>
              <w:t>(англійська). Переклад</w:t>
            </w:r>
          </w:p>
          <w:p w14:paraId="69108B40" w14:textId="77777777" w:rsidR="00A00DDD" w:rsidRPr="00B20B27" w:rsidRDefault="00A00DDD" w:rsidP="00FF3825">
            <w:pPr>
              <w:pStyle w:val="TableParagraph"/>
              <w:spacing w:before="43"/>
              <w:ind w:left="330" w:right="318" w:firstLine="2"/>
              <w:jc w:val="center"/>
              <w:rPr>
                <w:b/>
                <w:spacing w:val="-57"/>
                <w:sz w:val="24"/>
                <w:szCs w:val="24"/>
              </w:rPr>
            </w:pPr>
          </w:p>
          <w:p w14:paraId="3ABB0452" w14:textId="77777777" w:rsidR="00A00DDD" w:rsidRPr="00561F0E" w:rsidRDefault="00A00DDD" w:rsidP="00FF3825">
            <w:pPr>
              <w:pStyle w:val="TableParagraph"/>
              <w:spacing w:before="43"/>
              <w:ind w:left="330" w:right="318" w:firstLine="2"/>
              <w:jc w:val="center"/>
              <w:rPr>
                <w:sz w:val="24"/>
                <w:szCs w:val="24"/>
              </w:rPr>
            </w:pPr>
            <w:r w:rsidRPr="00B20B27">
              <w:rPr>
                <w:b/>
                <w:sz w:val="24"/>
                <w:szCs w:val="24"/>
              </w:rPr>
              <w:t>Бакалавр</w:t>
            </w:r>
          </w:p>
        </w:tc>
        <w:tc>
          <w:tcPr>
            <w:tcW w:w="3559" w:type="dxa"/>
          </w:tcPr>
          <w:p w14:paraId="33A1911C" w14:textId="77777777" w:rsidR="00A00DDD" w:rsidRPr="00B20B27" w:rsidRDefault="00B20B27" w:rsidP="00B20B27">
            <w:pPr>
              <w:pStyle w:val="TableParagraph"/>
              <w:spacing w:before="3"/>
              <w:jc w:val="both"/>
              <w:rPr>
                <w:b/>
                <w:sz w:val="24"/>
                <w:szCs w:val="24"/>
              </w:rPr>
            </w:pPr>
            <w:r>
              <w:rPr>
                <w:sz w:val="24"/>
                <w:szCs w:val="24"/>
              </w:rPr>
              <w:t xml:space="preserve">  </w:t>
            </w:r>
            <w:r w:rsidR="00A00DDD" w:rsidRPr="00B20B27">
              <w:rPr>
                <w:b/>
                <w:sz w:val="24"/>
                <w:szCs w:val="24"/>
              </w:rPr>
              <w:t>Нормативний</w:t>
            </w:r>
          </w:p>
        </w:tc>
      </w:tr>
      <w:tr w:rsidR="00A00DDD" w:rsidRPr="00561F0E" w14:paraId="2AFFB424" w14:textId="77777777" w:rsidTr="00FF3825">
        <w:trPr>
          <w:trHeight w:val="318"/>
        </w:trPr>
        <w:tc>
          <w:tcPr>
            <w:tcW w:w="3119" w:type="dxa"/>
            <w:vMerge/>
            <w:tcBorders>
              <w:top w:val="nil"/>
            </w:tcBorders>
          </w:tcPr>
          <w:p w14:paraId="78D77ACB" w14:textId="77777777" w:rsidR="00A00DDD" w:rsidRPr="00561F0E" w:rsidRDefault="00A00DDD" w:rsidP="00FF3825">
            <w:pPr>
              <w:rPr>
                <w:rFonts w:ascii="Times New Roman" w:hAnsi="Times New Roman"/>
                <w:sz w:val="24"/>
                <w:szCs w:val="24"/>
              </w:rPr>
            </w:pPr>
          </w:p>
        </w:tc>
        <w:tc>
          <w:tcPr>
            <w:tcW w:w="3119" w:type="dxa"/>
            <w:vMerge/>
            <w:tcBorders>
              <w:top w:val="nil"/>
            </w:tcBorders>
          </w:tcPr>
          <w:p w14:paraId="7D8EB81A" w14:textId="77777777" w:rsidR="00A00DDD" w:rsidRPr="00561F0E" w:rsidRDefault="00A00DDD" w:rsidP="00FF3825">
            <w:pPr>
              <w:rPr>
                <w:rFonts w:ascii="Times New Roman" w:hAnsi="Times New Roman"/>
                <w:sz w:val="24"/>
                <w:szCs w:val="24"/>
              </w:rPr>
            </w:pPr>
          </w:p>
        </w:tc>
        <w:tc>
          <w:tcPr>
            <w:tcW w:w="3559" w:type="dxa"/>
          </w:tcPr>
          <w:p w14:paraId="6739AF1C" w14:textId="77777777" w:rsidR="00A00DDD" w:rsidRPr="00561F0E" w:rsidRDefault="00A00DDD" w:rsidP="00FF3825">
            <w:pPr>
              <w:pStyle w:val="TableParagraph"/>
              <w:ind w:left="106"/>
              <w:rPr>
                <w:sz w:val="24"/>
                <w:szCs w:val="24"/>
              </w:rPr>
            </w:pPr>
            <w:r w:rsidRPr="00B20B27">
              <w:rPr>
                <w:b/>
                <w:spacing w:val="-6"/>
                <w:sz w:val="24"/>
                <w:szCs w:val="24"/>
              </w:rPr>
              <w:t>Рік</w:t>
            </w:r>
            <w:r w:rsidRPr="00B20B27">
              <w:rPr>
                <w:b/>
                <w:spacing w:val="-12"/>
                <w:sz w:val="24"/>
                <w:szCs w:val="24"/>
              </w:rPr>
              <w:t xml:space="preserve"> </w:t>
            </w:r>
            <w:r w:rsidRPr="00B20B27">
              <w:rPr>
                <w:b/>
                <w:spacing w:val="-6"/>
                <w:sz w:val="24"/>
                <w:szCs w:val="24"/>
              </w:rPr>
              <w:t>навчання:</w:t>
            </w:r>
            <w:r w:rsidRPr="00561F0E">
              <w:rPr>
                <w:spacing w:val="-12"/>
                <w:sz w:val="24"/>
                <w:szCs w:val="24"/>
              </w:rPr>
              <w:t xml:space="preserve"> </w:t>
            </w:r>
            <w:r>
              <w:rPr>
                <w:spacing w:val="-5"/>
                <w:sz w:val="24"/>
                <w:szCs w:val="24"/>
              </w:rPr>
              <w:t>3</w:t>
            </w:r>
            <w:r w:rsidRPr="00561F0E">
              <w:rPr>
                <w:spacing w:val="-5"/>
                <w:sz w:val="24"/>
                <w:szCs w:val="24"/>
              </w:rPr>
              <w:t>-ий</w:t>
            </w:r>
          </w:p>
        </w:tc>
      </w:tr>
      <w:tr w:rsidR="00A00DDD" w:rsidRPr="00561F0E" w14:paraId="7C7DD223" w14:textId="77777777" w:rsidTr="00FF3825">
        <w:trPr>
          <w:trHeight w:val="316"/>
        </w:trPr>
        <w:tc>
          <w:tcPr>
            <w:tcW w:w="3119" w:type="dxa"/>
            <w:vMerge w:val="restart"/>
          </w:tcPr>
          <w:p w14:paraId="2EAEA34B" w14:textId="77777777" w:rsidR="00A00DDD" w:rsidRPr="00B20B27" w:rsidRDefault="00A00DDD" w:rsidP="00FF3825">
            <w:pPr>
              <w:pStyle w:val="TableParagraph"/>
              <w:spacing w:before="176"/>
              <w:ind w:left="107"/>
              <w:rPr>
                <w:b/>
                <w:sz w:val="24"/>
                <w:szCs w:val="24"/>
              </w:rPr>
            </w:pPr>
            <w:r w:rsidRPr="00B20B27">
              <w:rPr>
                <w:b/>
                <w:spacing w:val="-7"/>
                <w:sz w:val="24"/>
                <w:szCs w:val="24"/>
              </w:rPr>
              <w:t>Кількість</w:t>
            </w:r>
            <w:r w:rsidRPr="00B20B27">
              <w:rPr>
                <w:b/>
                <w:spacing w:val="-9"/>
                <w:sz w:val="24"/>
                <w:szCs w:val="24"/>
              </w:rPr>
              <w:t xml:space="preserve"> </w:t>
            </w:r>
            <w:r w:rsidRPr="00B20B27">
              <w:rPr>
                <w:b/>
                <w:spacing w:val="-6"/>
                <w:sz w:val="24"/>
                <w:szCs w:val="24"/>
              </w:rPr>
              <w:t>годин</w:t>
            </w:r>
            <w:r w:rsidRPr="00B20B27">
              <w:rPr>
                <w:b/>
                <w:spacing w:val="-6"/>
                <w:sz w:val="24"/>
                <w:szCs w:val="24"/>
                <w:lang w:val="ru-RU"/>
              </w:rPr>
              <w:t xml:space="preserve"> </w:t>
            </w:r>
            <w:r w:rsidRPr="00B20B27">
              <w:rPr>
                <w:b/>
                <w:spacing w:val="-6"/>
                <w:sz w:val="24"/>
                <w:szCs w:val="24"/>
              </w:rPr>
              <w:t>/</w:t>
            </w:r>
            <w:r w:rsidRPr="00B20B27">
              <w:rPr>
                <w:b/>
                <w:spacing w:val="-6"/>
                <w:sz w:val="24"/>
                <w:szCs w:val="24"/>
                <w:lang w:val="ru-RU"/>
              </w:rPr>
              <w:t xml:space="preserve"> </w:t>
            </w:r>
            <w:r w:rsidRPr="00B20B27">
              <w:rPr>
                <w:b/>
                <w:spacing w:val="-6"/>
                <w:sz w:val="24"/>
                <w:szCs w:val="24"/>
              </w:rPr>
              <w:t>кредитів</w:t>
            </w:r>
          </w:p>
          <w:p w14:paraId="7CBB4265" w14:textId="77777777" w:rsidR="00A00DDD" w:rsidRPr="003A435A" w:rsidRDefault="00A00DDD" w:rsidP="00FF3825">
            <w:pPr>
              <w:pStyle w:val="TableParagraph"/>
              <w:spacing w:before="43"/>
              <w:ind w:left="107"/>
              <w:rPr>
                <w:sz w:val="24"/>
                <w:szCs w:val="24"/>
              </w:rPr>
            </w:pPr>
            <w:r>
              <w:rPr>
                <w:spacing w:val="-5"/>
                <w:sz w:val="24"/>
                <w:szCs w:val="24"/>
              </w:rPr>
              <w:t>60</w:t>
            </w:r>
            <w:r w:rsidRPr="00561F0E">
              <w:rPr>
                <w:spacing w:val="-12"/>
                <w:sz w:val="24"/>
                <w:szCs w:val="24"/>
              </w:rPr>
              <w:t xml:space="preserve"> </w:t>
            </w:r>
            <w:r w:rsidRPr="00561F0E">
              <w:rPr>
                <w:spacing w:val="-4"/>
                <w:sz w:val="24"/>
                <w:szCs w:val="24"/>
              </w:rPr>
              <w:t>/</w:t>
            </w:r>
            <w:r w:rsidRPr="00561F0E">
              <w:rPr>
                <w:spacing w:val="-4"/>
                <w:sz w:val="24"/>
                <w:szCs w:val="24"/>
                <w:lang w:val="ru-RU"/>
              </w:rPr>
              <w:t xml:space="preserve"> </w:t>
            </w:r>
            <w:r>
              <w:rPr>
                <w:spacing w:val="-4"/>
                <w:sz w:val="24"/>
                <w:szCs w:val="24"/>
              </w:rPr>
              <w:t>2</w:t>
            </w:r>
          </w:p>
        </w:tc>
        <w:tc>
          <w:tcPr>
            <w:tcW w:w="3119" w:type="dxa"/>
            <w:vMerge/>
            <w:tcBorders>
              <w:top w:val="nil"/>
            </w:tcBorders>
          </w:tcPr>
          <w:p w14:paraId="36EF07D7" w14:textId="77777777" w:rsidR="00A00DDD" w:rsidRPr="00561F0E" w:rsidRDefault="00A00DDD" w:rsidP="00FF3825">
            <w:pPr>
              <w:rPr>
                <w:rFonts w:ascii="Times New Roman" w:hAnsi="Times New Roman"/>
                <w:sz w:val="24"/>
                <w:szCs w:val="24"/>
                <w:lang w:val="ru-RU"/>
              </w:rPr>
            </w:pPr>
          </w:p>
        </w:tc>
        <w:tc>
          <w:tcPr>
            <w:tcW w:w="3559" w:type="dxa"/>
          </w:tcPr>
          <w:p w14:paraId="0B0C935B" w14:textId="77777777" w:rsidR="00A00DDD" w:rsidRPr="00561F0E" w:rsidRDefault="00A00DDD" w:rsidP="00FF3825">
            <w:pPr>
              <w:pStyle w:val="TableParagraph"/>
              <w:ind w:left="106"/>
              <w:rPr>
                <w:sz w:val="24"/>
                <w:szCs w:val="24"/>
              </w:rPr>
            </w:pPr>
            <w:r w:rsidRPr="00B20B27">
              <w:rPr>
                <w:b/>
                <w:spacing w:val="-7"/>
                <w:sz w:val="24"/>
                <w:szCs w:val="24"/>
              </w:rPr>
              <w:t>Семестр:</w:t>
            </w:r>
            <w:r w:rsidRPr="00561F0E">
              <w:rPr>
                <w:spacing w:val="-11"/>
                <w:sz w:val="24"/>
                <w:szCs w:val="24"/>
              </w:rPr>
              <w:t xml:space="preserve"> </w:t>
            </w:r>
            <w:r>
              <w:rPr>
                <w:spacing w:val="-6"/>
                <w:sz w:val="24"/>
                <w:szCs w:val="24"/>
                <w:lang w:val="en-US"/>
              </w:rPr>
              <w:t>6</w:t>
            </w:r>
            <w:r w:rsidRPr="00561F0E">
              <w:rPr>
                <w:spacing w:val="-6"/>
                <w:sz w:val="24"/>
                <w:szCs w:val="24"/>
              </w:rPr>
              <w:t>-ий</w:t>
            </w:r>
          </w:p>
        </w:tc>
      </w:tr>
      <w:tr w:rsidR="00A00DDD" w:rsidRPr="00561F0E" w14:paraId="34EC05FD" w14:textId="77777777" w:rsidTr="00FF3825">
        <w:trPr>
          <w:trHeight w:val="338"/>
        </w:trPr>
        <w:tc>
          <w:tcPr>
            <w:tcW w:w="3119" w:type="dxa"/>
            <w:vMerge/>
            <w:tcBorders>
              <w:top w:val="nil"/>
            </w:tcBorders>
          </w:tcPr>
          <w:p w14:paraId="01F37EE2" w14:textId="77777777" w:rsidR="00A00DDD" w:rsidRPr="00561F0E" w:rsidRDefault="00A00DDD" w:rsidP="00FF3825">
            <w:pPr>
              <w:rPr>
                <w:rFonts w:ascii="Times New Roman" w:hAnsi="Times New Roman"/>
                <w:sz w:val="24"/>
                <w:szCs w:val="24"/>
                <w:lang w:val="ru-RU"/>
              </w:rPr>
            </w:pPr>
          </w:p>
        </w:tc>
        <w:tc>
          <w:tcPr>
            <w:tcW w:w="3119" w:type="dxa"/>
            <w:vMerge/>
            <w:tcBorders>
              <w:top w:val="nil"/>
            </w:tcBorders>
          </w:tcPr>
          <w:p w14:paraId="75574272" w14:textId="77777777" w:rsidR="00A00DDD" w:rsidRPr="00561F0E" w:rsidRDefault="00A00DDD" w:rsidP="00FF3825">
            <w:pPr>
              <w:rPr>
                <w:rFonts w:ascii="Times New Roman" w:hAnsi="Times New Roman"/>
                <w:sz w:val="24"/>
                <w:szCs w:val="24"/>
                <w:lang w:val="ru-RU"/>
              </w:rPr>
            </w:pPr>
          </w:p>
        </w:tc>
        <w:tc>
          <w:tcPr>
            <w:tcW w:w="3559" w:type="dxa"/>
          </w:tcPr>
          <w:p w14:paraId="2F9CFEE9" w14:textId="77777777" w:rsidR="00A00DDD" w:rsidRPr="00561F0E" w:rsidRDefault="00A00DDD" w:rsidP="00FF3825">
            <w:pPr>
              <w:pStyle w:val="TableParagraph"/>
              <w:spacing w:before="11"/>
              <w:ind w:left="106"/>
              <w:rPr>
                <w:sz w:val="24"/>
                <w:szCs w:val="24"/>
              </w:rPr>
            </w:pPr>
            <w:r w:rsidRPr="00B20B27">
              <w:rPr>
                <w:b/>
                <w:spacing w:val="-6"/>
                <w:sz w:val="24"/>
                <w:szCs w:val="24"/>
              </w:rPr>
              <w:t>Лекції:</w:t>
            </w:r>
            <w:r w:rsidRPr="00561F0E">
              <w:rPr>
                <w:spacing w:val="-12"/>
                <w:sz w:val="24"/>
                <w:szCs w:val="24"/>
              </w:rPr>
              <w:t xml:space="preserve"> </w:t>
            </w:r>
            <w:r>
              <w:rPr>
                <w:spacing w:val="-5"/>
                <w:sz w:val="24"/>
                <w:szCs w:val="24"/>
              </w:rPr>
              <w:t>20</w:t>
            </w:r>
            <w:r w:rsidRPr="00561F0E">
              <w:rPr>
                <w:spacing w:val="-11"/>
                <w:sz w:val="24"/>
                <w:szCs w:val="24"/>
              </w:rPr>
              <w:t xml:space="preserve"> </w:t>
            </w:r>
            <w:r w:rsidRPr="00561F0E">
              <w:rPr>
                <w:spacing w:val="-5"/>
                <w:sz w:val="24"/>
                <w:szCs w:val="24"/>
              </w:rPr>
              <w:t>год.</w:t>
            </w:r>
          </w:p>
        </w:tc>
      </w:tr>
      <w:tr w:rsidR="00A00DDD" w:rsidRPr="00561F0E" w14:paraId="6D0E47CA" w14:textId="77777777" w:rsidTr="00FF3825">
        <w:trPr>
          <w:trHeight w:val="318"/>
        </w:trPr>
        <w:tc>
          <w:tcPr>
            <w:tcW w:w="3119" w:type="dxa"/>
            <w:vMerge/>
            <w:tcBorders>
              <w:top w:val="nil"/>
            </w:tcBorders>
          </w:tcPr>
          <w:p w14:paraId="5DAE907A" w14:textId="77777777" w:rsidR="00A00DDD" w:rsidRPr="00561F0E" w:rsidRDefault="00A00DDD" w:rsidP="00FF3825">
            <w:pPr>
              <w:rPr>
                <w:rFonts w:ascii="Times New Roman" w:hAnsi="Times New Roman"/>
                <w:sz w:val="24"/>
                <w:szCs w:val="24"/>
                <w:lang w:val="ru-RU"/>
              </w:rPr>
            </w:pPr>
          </w:p>
        </w:tc>
        <w:tc>
          <w:tcPr>
            <w:tcW w:w="3119" w:type="dxa"/>
            <w:vMerge/>
            <w:tcBorders>
              <w:top w:val="nil"/>
            </w:tcBorders>
          </w:tcPr>
          <w:p w14:paraId="0CE982CC" w14:textId="77777777" w:rsidR="00A00DDD" w:rsidRPr="00561F0E" w:rsidRDefault="00A00DDD" w:rsidP="00FF3825">
            <w:pPr>
              <w:rPr>
                <w:rFonts w:ascii="Times New Roman" w:hAnsi="Times New Roman"/>
                <w:sz w:val="24"/>
                <w:szCs w:val="24"/>
                <w:lang w:val="ru-RU"/>
              </w:rPr>
            </w:pPr>
          </w:p>
        </w:tc>
        <w:tc>
          <w:tcPr>
            <w:tcW w:w="3559" w:type="dxa"/>
          </w:tcPr>
          <w:p w14:paraId="754B83DA" w14:textId="77777777" w:rsidR="00A00DDD" w:rsidRPr="00561F0E" w:rsidRDefault="00A00DDD" w:rsidP="00FF3825">
            <w:pPr>
              <w:pStyle w:val="TableParagraph"/>
              <w:ind w:left="106"/>
              <w:rPr>
                <w:sz w:val="24"/>
                <w:szCs w:val="24"/>
              </w:rPr>
            </w:pPr>
            <w:r w:rsidRPr="00B20B27">
              <w:rPr>
                <w:b/>
                <w:spacing w:val="-6"/>
                <w:sz w:val="24"/>
                <w:szCs w:val="24"/>
              </w:rPr>
              <w:t>Семінарські:</w:t>
            </w:r>
            <w:r w:rsidRPr="00561F0E">
              <w:rPr>
                <w:spacing w:val="-13"/>
                <w:sz w:val="24"/>
                <w:szCs w:val="24"/>
              </w:rPr>
              <w:t xml:space="preserve"> </w:t>
            </w:r>
            <w:r>
              <w:rPr>
                <w:spacing w:val="-5"/>
                <w:sz w:val="24"/>
                <w:szCs w:val="24"/>
              </w:rPr>
              <w:t>16</w:t>
            </w:r>
            <w:r w:rsidRPr="00561F0E">
              <w:rPr>
                <w:spacing w:val="-11"/>
                <w:sz w:val="24"/>
                <w:szCs w:val="24"/>
              </w:rPr>
              <w:t xml:space="preserve"> </w:t>
            </w:r>
            <w:r w:rsidRPr="00561F0E">
              <w:rPr>
                <w:spacing w:val="-5"/>
                <w:sz w:val="24"/>
                <w:szCs w:val="24"/>
              </w:rPr>
              <w:t>год.</w:t>
            </w:r>
          </w:p>
        </w:tc>
      </w:tr>
      <w:tr w:rsidR="00A00DDD" w:rsidRPr="00561F0E" w14:paraId="3A564E58" w14:textId="77777777" w:rsidTr="00FF3825">
        <w:trPr>
          <w:trHeight w:val="340"/>
        </w:trPr>
        <w:tc>
          <w:tcPr>
            <w:tcW w:w="3119" w:type="dxa"/>
            <w:vMerge w:val="restart"/>
          </w:tcPr>
          <w:p w14:paraId="57E50B7D" w14:textId="77777777" w:rsidR="00A00DDD" w:rsidRPr="00561F0E" w:rsidRDefault="00A00DDD" w:rsidP="00FF3825">
            <w:pPr>
              <w:pStyle w:val="TableParagraph"/>
              <w:rPr>
                <w:sz w:val="24"/>
                <w:szCs w:val="24"/>
              </w:rPr>
            </w:pPr>
          </w:p>
          <w:p w14:paraId="08F6A509" w14:textId="77777777" w:rsidR="00A00DDD" w:rsidRPr="008210B5" w:rsidRDefault="00A00DDD" w:rsidP="00FF3825">
            <w:pPr>
              <w:pStyle w:val="TableParagraph"/>
              <w:spacing w:before="192"/>
              <w:ind w:left="107"/>
              <w:rPr>
                <w:sz w:val="24"/>
                <w:szCs w:val="24"/>
              </w:rPr>
            </w:pPr>
            <w:r w:rsidRPr="00B20B27">
              <w:rPr>
                <w:b/>
                <w:spacing w:val="-6"/>
                <w:sz w:val="24"/>
                <w:szCs w:val="24"/>
              </w:rPr>
              <w:t>ІНДЗ:</w:t>
            </w:r>
            <w:r w:rsidRPr="00561F0E">
              <w:rPr>
                <w:spacing w:val="-13"/>
                <w:sz w:val="24"/>
                <w:szCs w:val="24"/>
              </w:rPr>
              <w:t xml:space="preserve"> </w:t>
            </w:r>
            <w:r>
              <w:rPr>
                <w:spacing w:val="-5"/>
                <w:sz w:val="24"/>
                <w:szCs w:val="24"/>
              </w:rPr>
              <w:t>немає</w:t>
            </w:r>
          </w:p>
        </w:tc>
        <w:tc>
          <w:tcPr>
            <w:tcW w:w="3119" w:type="dxa"/>
            <w:vMerge/>
            <w:tcBorders>
              <w:top w:val="nil"/>
            </w:tcBorders>
          </w:tcPr>
          <w:p w14:paraId="79260FF3" w14:textId="77777777" w:rsidR="00A00DDD" w:rsidRPr="00561F0E" w:rsidRDefault="00A00DDD" w:rsidP="00FF3825">
            <w:pPr>
              <w:rPr>
                <w:rFonts w:ascii="Times New Roman" w:hAnsi="Times New Roman"/>
                <w:sz w:val="24"/>
                <w:szCs w:val="24"/>
                <w:lang w:val="ru-RU"/>
              </w:rPr>
            </w:pPr>
          </w:p>
        </w:tc>
        <w:tc>
          <w:tcPr>
            <w:tcW w:w="3559" w:type="dxa"/>
          </w:tcPr>
          <w:p w14:paraId="443EDAA2" w14:textId="77777777" w:rsidR="00A00DDD" w:rsidRPr="00561F0E" w:rsidRDefault="00A00DDD" w:rsidP="00FF3825">
            <w:pPr>
              <w:pStyle w:val="TableParagraph"/>
              <w:spacing w:before="11"/>
              <w:ind w:left="106"/>
              <w:rPr>
                <w:sz w:val="24"/>
                <w:szCs w:val="24"/>
              </w:rPr>
            </w:pPr>
            <w:r w:rsidRPr="00B20B27">
              <w:rPr>
                <w:b/>
                <w:spacing w:val="-6"/>
                <w:sz w:val="24"/>
                <w:szCs w:val="24"/>
              </w:rPr>
              <w:t>Самостійна</w:t>
            </w:r>
            <w:r w:rsidRPr="00B20B27">
              <w:rPr>
                <w:b/>
                <w:spacing w:val="-11"/>
                <w:sz w:val="24"/>
                <w:szCs w:val="24"/>
              </w:rPr>
              <w:t xml:space="preserve"> </w:t>
            </w:r>
            <w:r w:rsidRPr="00B20B27">
              <w:rPr>
                <w:b/>
                <w:spacing w:val="-6"/>
                <w:sz w:val="24"/>
                <w:szCs w:val="24"/>
              </w:rPr>
              <w:t>робота:</w:t>
            </w:r>
            <w:r w:rsidRPr="00561F0E">
              <w:rPr>
                <w:spacing w:val="-11"/>
                <w:sz w:val="24"/>
                <w:szCs w:val="24"/>
              </w:rPr>
              <w:t xml:space="preserve"> </w:t>
            </w:r>
            <w:r>
              <w:rPr>
                <w:spacing w:val="-5"/>
                <w:sz w:val="24"/>
                <w:szCs w:val="24"/>
              </w:rPr>
              <w:t>20</w:t>
            </w:r>
            <w:r w:rsidRPr="00561F0E">
              <w:rPr>
                <w:spacing w:val="-11"/>
                <w:sz w:val="24"/>
                <w:szCs w:val="24"/>
              </w:rPr>
              <w:t xml:space="preserve"> </w:t>
            </w:r>
            <w:r w:rsidRPr="00561F0E">
              <w:rPr>
                <w:spacing w:val="-5"/>
                <w:sz w:val="24"/>
                <w:szCs w:val="24"/>
              </w:rPr>
              <w:t>год.</w:t>
            </w:r>
          </w:p>
        </w:tc>
      </w:tr>
      <w:tr w:rsidR="00A00DDD" w:rsidRPr="00561F0E" w14:paraId="42423CCD" w14:textId="77777777" w:rsidTr="00FF3825">
        <w:trPr>
          <w:trHeight w:val="348"/>
        </w:trPr>
        <w:tc>
          <w:tcPr>
            <w:tcW w:w="3119" w:type="dxa"/>
            <w:vMerge/>
            <w:tcBorders>
              <w:top w:val="nil"/>
            </w:tcBorders>
          </w:tcPr>
          <w:p w14:paraId="1C08697A" w14:textId="77777777" w:rsidR="00A00DDD" w:rsidRPr="00561F0E" w:rsidRDefault="00A00DDD" w:rsidP="00FF3825">
            <w:pPr>
              <w:rPr>
                <w:rFonts w:ascii="Times New Roman" w:hAnsi="Times New Roman"/>
                <w:sz w:val="24"/>
                <w:szCs w:val="24"/>
                <w:lang w:val="ru-RU"/>
              </w:rPr>
            </w:pPr>
          </w:p>
        </w:tc>
        <w:tc>
          <w:tcPr>
            <w:tcW w:w="3119" w:type="dxa"/>
            <w:vMerge/>
            <w:tcBorders>
              <w:top w:val="nil"/>
            </w:tcBorders>
          </w:tcPr>
          <w:p w14:paraId="09C32931" w14:textId="77777777" w:rsidR="00A00DDD" w:rsidRPr="00561F0E" w:rsidRDefault="00A00DDD" w:rsidP="00FF3825">
            <w:pPr>
              <w:rPr>
                <w:rFonts w:ascii="Times New Roman" w:hAnsi="Times New Roman"/>
                <w:sz w:val="24"/>
                <w:szCs w:val="24"/>
                <w:lang w:val="ru-RU"/>
              </w:rPr>
            </w:pPr>
          </w:p>
        </w:tc>
        <w:tc>
          <w:tcPr>
            <w:tcW w:w="3559" w:type="dxa"/>
          </w:tcPr>
          <w:p w14:paraId="1F0FF54D" w14:textId="77777777" w:rsidR="00A00DDD" w:rsidRPr="00561F0E" w:rsidRDefault="00A00DDD" w:rsidP="00FF3825">
            <w:pPr>
              <w:pStyle w:val="TableParagraph"/>
              <w:spacing w:before="16"/>
              <w:ind w:left="106"/>
              <w:rPr>
                <w:sz w:val="24"/>
                <w:szCs w:val="24"/>
              </w:rPr>
            </w:pPr>
            <w:r w:rsidRPr="00B20B27">
              <w:rPr>
                <w:b/>
                <w:spacing w:val="-6"/>
                <w:sz w:val="24"/>
                <w:szCs w:val="24"/>
              </w:rPr>
              <w:t>Консультації:</w:t>
            </w:r>
            <w:r w:rsidRPr="00561F0E">
              <w:rPr>
                <w:spacing w:val="-12"/>
                <w:sz w:val="24"/>
                <w:szCs w:val="24"/>
              </w:rPr>
              <w:t xml:space="preserve"> </w:t>
            </w:r>
            <w:r>
              <w:rPr>
                <w:spacing w:val="-5"/>
                <w:sz w:val="24"/>
                <w:szCs w:val="24"/>
              </w:rPr>
              <w:t>4</w:t>
            </w:r>
            <w:r w:rsidRPr="00561F0E">
              <w:rPr>
                <w:spacing w:val="-11"/>
                <w:sz w:val="24"/>
                <w:szCs w:val="24"/>
              </w:rPr>
              <w:t xml:space="preserve"> </w:t>
            </w:r>
            <w:r w:rsidRPr="00561F0E">
              <w:rPr>
                <w:spacing w:val="-5"/>
                <w:sz w:val="24"/>
                <w:szCs w:val="24"/>
              </w:rPr>
              <w:t>год.</w:t>
            </w:r>
          </w:p>
        </w:tc>
      </w:tr>
      <w:tr w:rsidR="00A00DDD" w:rsidRPr="00561F0E" w14:paraId="1D972479" w14:textId="77777777" w:rsidTr="00FF3825">
        <w:trPr>
          <w:trHeight w:val="417"/>
        </w:trPr>
        <w:tc>
          <w:tcPr>
            <w:tcW w:w="3119" w:type="dxa"/>
            <w:vMerge/>
            <w:tcBorders>
              <w:top w:val="nil"/>
            </w:tcBorders>
          </w:tcPr>
          <w:p w14:paraId="0223564C" w14:textId="77777777" w:rsidR="00A00DDD" w:rsidRPr="00561F0E" w:rsidRDefault="00A00DDD" w:rsidP="00FF3825">
            <w:pPr>
              <w:rPr>
                <w:rFonts w:ascii="Times New Roman" w:hAnsi="Times New Roman"/>
                <w:sz w:val="24"/>
                <w:szCs w:val="24"/>
                <w:lang w:val="ru-RU"/>
              </w:rPr>
            </w:pPr>
          </w:p>
        </w:tc>
        <w:tc>
          <w:tcPr>
            <w:tcW w:w="3119" w:type="dxa"/>
            <w:vMerge/>
            <w:tcBorders>
              <w:top w:val="nil"/>
            </w:tcBorders>
          </w:tcPr>
          <w:p w14:paraId="20B26293" w14:textId="77777777" w:rsidR="00A00DDD" w:rsidRPr="00561F0E" w:rsidRDefault="00A00DDD" w:rsidP="00FF3825">
            <w:pPr>
              <w:rPr>
                <w:rFonts w:ascii="Times New Roman" w:hAnsi="Times New Roman"/>
                <w:sz w:val="24"/>
                <w:szCs w:val="24"/>
                <w:lang w:val="ru-RU"/>
              </w:rPr>
            </w:pPr>
          </w:p>
        </w:tc>
        <w:tc>
          <w:tcPr>
            <w:tcW w:w="3559" w:type="dxa"/>
          </w:tcPr>
          <w:p w14:paraId="767C6762" w14:textId="77777777" w:rsidR="00A00DDD" w:rsidRPr="00561F0E" w:rsidRDefault="00A00DDD" w:rsidP="00FF3825">
            <w:pPr>
              <w:pStyle w:val="TableParagraph"/>
              <w:spacing w:before="138"/>
              <w:ind w:left="106"/>
              <w:rPr>
                <w:sz w:val="24"/>
                <w:szCs w:val="24"/>
              </w:rPr>
            </w:pPr>
            <w:r w:rsidRPr="00B20B27">
              <w:rPr>
                <w:b/>
                <w:spacing w:val="-6"/>
                <w:sz w:val="24"/>
                <w:szCs w:val="24"/>
              </w:rPr>
              <w:t>Форма</w:t>
            </w:r>
            <w:r w:rsidRPr="00B20B27">
              <w:rPr>
                <w:b/>
                <w:spacing w:val="-11"/>
                <w:sz w:val="24"/>
                <w:szCs w:val="24"/>
              </w:rPr>
              <w:t xml:space="preserve"> </w:t>
            </w:r>
            <w:r w:rsidRPr="00B20B27">
              <w:rPr>
                <w:b/>
                <w:spacing w:val="-6"/>
                <w:sz w:val="24"/>
                <w:szCs w:val="24"/>
              </w:rPr>
              <w:t>контролю:</w:t>
            </w:r>
            <w:r w:rsidRPr="00561F0E">
              <w:rPr>
                <w:spacing w:val="-9"/>
                <w:sz w:val="24"/>
                <w:szCs w:val="24"/>
              </w:rPr>
              <w:t xml:space="preserve"> </w:t>
            </w:r>
            <w:r w:rsidRPr="00561F0E">
              <w:rPr>
                <w:spacing w:val="-6"/>
                <w:sz w:val="24"/>
                <w:szCs w:val="24"/>
              </w:rPr>
              <w:t>екзамен</w:t>
            </w:r>
          </w:p>
        </w:tc>
      </w:tr>
      <w:tr w:rsidR="00A00DDD" w:rsidRPr="00561F0E" w14:paraId="60501BC7" w14:textId="77777777" w:rsidTr="00FF3825">
        <w:trPr>
          <w:trHeight w:val="410"/>
        </w:trPr>
        <w:tc>
          <w:tcPr>
            <w:tcW w:w="6238" w:type="dxa"/>
            <w:gridSpan w:val="2"/>
          </w:tcPr>
          <w:p w14:paraId="4A5EF1D3" w14:textId="77777777" w:rsidR="00A00DDD" w:rsidRPr="00B20B27" w:rsidRDefault="00A00DDD" w:rsidP="00FF3825">
            <w:pPr>
              <w:pStyle w:val="TableParagraph"/>
              <w:spacing w:before="135"/>
              <w:ind w:left="107"/>
              <w:rPr>
                <w:b/>
                <w:sz w:val="24"/>
                <w:szCs w:val="24"/>
              </w:rPr>
            </w:pPr>
            <w:r w:rsidRPr="00B20B27">
              <w:rPr>
                <w:b/>
                <w:spacing w:val="-6"/>
                <w:sz w:val="24"/>
                <w:szCs w:val="24"/>
              </w:rPr>
              <w:t>Мова</w:t>
            </w:r>
            <w:r w:rsidRPr="00B20B27">
              <w:rPr>
                <w:b/>
                <w:spacing w:val="-11"/>
                <w:sz w:val="24"/>
                <w:szCs w:val="24"/>
              </w:rPr>
              <w:t xml:space="preserve"> </w:t>
            </w:r>
            <w:r w:rsidRPr="00B20B27">
              <w:rPr>
                <w:b/>
                <w:spacing w:val="-6"/>
                <w:sz w:val="24"/>
                <w:szCs w:val="24"/>
              </w:rPr>
              <w:t>навчання</w:t>
            </w:r>
          </w:p>
        </w:tc>
        <w:tc>
          <w:tcPr>
            <w:tcW w:w="3559" w:type="dxa"/>
          </w:tcPr>
          <w:p w14:paraId="37700A83" w14:textId="77777777" w:rsidR="00A00DDD" w:rsidRPr="00561F0E" w:rsidRDefault="00A00DDD" w:rsidP="00FF3825">
            <w:pPr>
              <w:pStyle w:val="TableParagraph"/>
              <w:spacing w:before="135"/>
              <w:ind w:left="96"/>
              <w:rPr>
                <w:sz w:val="24"/>
                <w:szCs w:val="24"/>
              </w:rPr>
            </w:pPr>
            <w:r w:rsidRPr="00561F0E">
              <w:rPr>
                <w:sz w:val="24"/>
                <w:szCs w:val="24"/>
              </w:rPr>
              <w:t>Англійська</w:t>
            </w:r>
          </w:p>
        </w:tc>
      </w:tr>
    </w:tbl>
    <w:p w14:paraId="7C469979" w14:textId="77777777" w:rsidR="00A00DDD" w:rsidRDefault="00A00DDD" w:rsidP="00A00DDD">
      <w:pPr>
        <w:pStyle w:val="a3"/>
        <w:spacing w:before="11"/>
        <w:ind w:left="0"/>
        <w:rPr>
          <w:sz w:val="24"/>
          <w:szCs w:val="24"/>
        </w:rPr>
      </w:pPr>
    </w:p>
    <w:p w14:paraId="3B7AC4A6" w14:textId="77777777" w:rsidR="00780235" w:rsidRPr="00780235" w:rsidRDefault="00780235" w:rsidP="00780235">
      <w:pPr>
        <w:pStyle w:val="a3"/>
        <w:spacing w:before="9"/>
        <w:ind w:left="0"/>
        <w:jc w:val="right"/>
        <w:rPr>
          <w:i/>
          <w:sz w:val="24"/>
          <w:szCs w:val="24"/>
          <w:lang w:val="ru-RU"/>
        </w:rPr>
      </w:pPr>
      <w:r>
        <w:rPr>
          <w:i/>
          <w:sz w:val="24"/>
          <w:szCs w:val="24"/>
          <w:lang w:val="ru-RU"/>
        </w:rPr>
        <w:t>заоч</w:t>
      </w:r>
      <w:r w:rsidRPr="00561F0E">
        <w:rPr>
          <w:i/>
          <w:sz w:val="24"/>
          <w:szCs w:val="24"/>
          <w:lang w:val="ru-RU"/>
        </w:rPr>
        <w:t>на форма</w:t>
      </w:r>
    </w:p>
    <w:tbl>
      <w:tblPr>
        <w:tblStyle w:val="TableNormal"/>
        <w:tblW w:w="97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19"/>
        <w:gridCol w:w="3559"/>
      </w:tblGrid>
      <w:tr w:rsidR="00780235" w:rsidRPr="00561F0E" w14:paraId="216861D7" w14:textId="77777777" w:rsidTr="00FF3825">
        <w:trPr>
          <w:trHeight w:val="1269"/>
        </w:trPr>
        <w:tc>
          <w:tcPr>
            <w:tcW w:w="3119" w:type="dxa"/>
          </w:tcPr>
          <w:p w14:paraId="6FD6DA5C" w14:textId="77777777" w:rsidR="00780235" w:rsidRPr="00B20B27" w:rsidRDefault="00780235" w:rsidP="00FF3825">
            <w:pPr>
              <w:pStyle w:val="TableParagraph"/>
              <w:spacing w:before="5"/>
              <w:rPr>
                <w:b/>
                <w:sz w:val="24"/>
                <w:szCs w:val="24"/>
              </w:rPr>
            </w:pPr>
          </w:p>
          <w:p w14:paraId="2083F542" w14:textId="77777777" w:rsidR="00780235" w:rsidRPr="00B20B27" w:rsidRDefault="00780235" w:rsidP="00FF3825">
            <w:pPr>
              <w:pStyle w:val="TableParagraph"/>
              <w:ind w:left="844" w:right="620" w:hanging="195"/>
              <w:jc w:val="center"/>
              <w:rPr>
                <w:b/>
                <w:sz w:val="24"/>
                <w:szCs w:val="24"/>
              </w:rPr>
            </w:pPr>
            <w:r w:rsidRPr="00B20B27">
              <w:rPr>
                <w:b/>
                <w:spacing w:val="-6"/>
                <w:sz w:val="24"/>
                <w:szCs w:val="24"/>
              </w:rPr>
              <w:t>Найменування</w:t>
            </w:r>
            <w:r w:rsidRPr="00B20B27">
              <w:rPr>
                <w:b/>
                <w:spacing w:val="-57"/>
                <w:sz w:val="24"/>
                <w:szCs w:val="24"/>
              </w:rPr>
              <w:t xml:space="preserve"> </w:t>
            </w:r>
            <w:r w:rsidRPr="00B20B27">
              <w:rPr>
                <w:b/>
                <w:sz w:val="24"/>
                <w:szCs w:val="24"/>
              </w:rPr>
              <w:t>показників</w:t>
            </w:r>
          </w:p>
        </w:tc>
        <w:tc>
          <w:tcPr>
            <w:tcW w:w="3119" w:type="dxa"/>
          </w:tcPr>
          <w:p w14:paraId="0164A5F2" w14:textId="77777777" w:rsidR="00780235" w:rsidRPr="00B20B27" w:rsidRDefault="00780235" w:rsidP="00FF3825">
            <w:pPr>
              <w:pStyle w:val="TableParagraph"/>
              <w:ind w:left="450" w:right="433"/>
              <w:jc w:val="center"/>
              <w:rPr>
                <w:b/>
                <w:sz w:val="24"/>
                <w:szCs w:val="24"/>
              </w:rPr>
            </w:pPr>
            <w:r w:rsidRPr="00B20B27">
              <w:rPr>
                <w:b/>
                <w:spacing w:val="-6"/>
                <w:sz w:val="24"/>
                <w:szCs w:val="24"/>
              </w:rPr>
              <w:t>Галузь знань,</w:t>
            </w:r>
            <w:r w:rsidRPr="00B20B27">
              <w:rPr>
                <w:b/>
                <w:spacing w:val="-5"/>
                <w:sz w:val="24"/>
                <w:szCs w:val="24"/>
              </w:rPr>
              <w:t xml:space="preserve"> </w:t>
            </w:r>
            <w:r w:rsidRPr="00B20B27">
              <w:rPr>
                <w:b/>
                <w:sz w:val="24"/>
                <w:szCs w:val="24"/>
              </w:rPr>
              <w:t>спеціальність,</w:t>
            </w:r>
            <w:r w:rsidRPr="00B20B27">
              <w:rPr>
                <w:b/>
                <w:spacing w:val="1"/>
                <w:sz w:val="24"/>
                <w:szCs w:val="24"/>
              </w:rPr>
              <w:t xml:space="preserve"> </w:t>
            </w:r>
            <w:r w:rsidRPr="00B20B27">
              <w:rPr>
                <w:b/>
                <w:spacing w:val="-6"/>
                <w:sz w:val="24"/>
                <w:szCs w:val="24"/>
              </w:rPr>
              <w:t>освітня</w:t>
            </w:r>
            <w:r w:rsidRPr="00B20B27">
              <w:rPr>
                <w:b/>
                <w:spacing w:val="-10"/>
                <w:sz w:val="24"/>
                <w:szCs w:val="24"/>
              </w:rPr>
              <w:t xml:space="preserve"> </w:t>
            </w:r>
            <w:r w:rsidRPr="00B20B27">
              <w:rPr>
                <w:b/>
                <w:spacing w:val="-6"/>
                <w:sz w:val="24"/>
                <w:szCs w:val="24"/>
              </w:rPr>
              <w:t>програма,</w:t>
            </w:r>
          </w:p>
          <w:p w14:paraId="0D3ED48A" w14:textId="77777777" w:rsidR="00780235" w:rsidRPr="00B20B27" w:rsidRDefault="00780235" w:rsidP="00FF3825">
            <w:pPr>
              <w:pStyle w:val="TableParagraph"/>
              <w:ind w:left="442" w:right="433"/>
              <w:jc w:val="center"/>
              <w:rPr>
                <w:b/>
                <w:sz w:val="24"/>
                <w:szCs w:val="24"/>
              </w:rPr>
            </w:pPr>
            <w:r w:rsidRPr="00B20B27">
              <w:rPr>
                <w:b/>
                <w:spacing w:val="-7"/>
                <w:sz w:val="24"/>
                <w:szCs w:val="24"/>
              </w:rPr>
              <w:t>освітній</w:t>
            </w:r>
            <w:r w:rsidRPr="00B20B27">
              <w:rPr>
                <w:b/>
                <w:spacing w:val="-6"/>
                <w:sz w:val="24"/>
                <w:szCs w:val="24"/>
              </w:rPr>
              <w:t xml:space="preserve"> рівень</w:t>
            </w:r>
          </w:p>
        </w:tc>
        <w:tc>
          <w:tcPr>
            <w:tcW w:w="3559" w:type="dxa"/>
          </w:tcPr>
          <w:p w14:paraId="3E6C5846" w14:textId="77777777" w:rsidR="00780235" w:rsidRPr="00B20B27" w:rsidRDefault="00780235" w:rsidP="00FF3825">
            <w:pPr>
              <w:pStyle w:val="TableParagraph"/>
              <w:spacing w:before="5"/>
              <w:rPr>
                <w:b/>
                <w:sz w:val="24"/>
                <w:szCs w:val="24"/>
              </w:rPr>
            </w:pPr>
          </w:p>
          <w:p w14:paraId="5D8345DD" w14:textId="77777777" w:rsidR="00780235" w:rsidRPr="00B20B27" w:rsidRDefault="00780235" w:rsidP="00FF3825">
            <w:pPr>
              <w:pStyle w:val="TableParagraph"/>
              <w:ind w:left="1347" w:right="443" w:hanging="872"/>
              <w:jc w:val="center"/>
              <w:rPr>
                <w:b/>
                <w:spacing w:val="-6"/>
                <w:sz w:val="24"/>
                <w:szCs w:val="24"/>
              </w:rPr>
            </w:pPr>
            <w:r w:rsidRPr="00B20B27">
              <w:rPr>
                <w:b/>
                <w:spacing w:val="-6"/>
                <w:sz w:val="24"/>
                <w:szCs w:val="24"/>
              </w:rPr>
              <w:t>Характеристика</w:t>
            </w:r>
          </w:p>
          <w:p w14:paraId="101C1BEF" w14:textId="77777777" w:rsidR="00780235" w:rsidRPr="00B20B27" w:rsidRDefault="00780235" w:rsidP="00FF3825">
            <w:pPr>
              <w:pStyle w:val="TableParagraph"/>
              <w:ind w:left="1347" w:right="443" w:hanging="872"/>
              <w:jc w:val="center"/>
              <w:rPr>
                <w:b/>
                <w:sz w:val="24"/>
                <w:szCs w:val="24"/>
              </w:rPr>
            </w:pPr>
            <w:r w:rsidRPr="00B20B27">
              <w:rPr>
                <w:b/>
                <w:spacing w:val="-6"/>
                <w:sz w:val="24"/>
                <w:szCs w:val="24"/>
              </w:rPr>
              <w:t>освітнього компонента</w:t>
            </w:r>
          </w:p>
        </w:tc>
      </w:tr>
      <w:tr w:rsidR="00780235" w:rsidRPr="00561F0E" w14:paraId="0C9BBB67" w14:textId="77777777" w:rsidTr="00FF3825">
        <w:trPr>
          <w:trHeight w:val="326"/>
        </w:trPr>
        <w:tc>
          <w:tcPr>
            <w:tcW w:w="3119" w:type="dxa"/>
            <w:vMerge w:val="restart"/>
          </w:tcPr>
          <w:p w14:paraId="3C7E298E" w14:textId="77777777" w:rsidR="00780235" w:rsidRPr="00B20B27" w:rsidRDefault="00B20B27" w:rsidP="00FF3825">
            <w:pPr>
              <w:pStyle w:val="TableParagraph"/>
              <w:spacing w:before="167"/>
              <w:ind w:left="107"/>
              <w:rPr>
                <w:b/>
                <w:sz w:val="24"/>
                <w:szCs w:val="24"/>
              </w:rPr>
            </w:pPr>
            <w:r w:rsidRPr="00B20B27">
              <w:rPr>
                <w:b/>
                <w:spacing w:val="-6"/>
                <w:sz w:val="24"/>
                <w:szCs w:val="24"/>
              </w:rPr>
              <w:t>Заочна</w:t>
            </w:r>
            <w:r w:rsidR="00780235" w:rsidRPr="00B20B27">
              <w:rPr>
                <w:b/>
                <w:spacing w:val="-12"/>
                <w:sz w:val="24"/>
                <w:szCs w:val="24"/>
              </w:rPr>
              <w:t xml:space="preserve"> </w:t>
            </w:r>
            <w:r w:rsidR="00780235" w:rsidRPr="00B20B27">
              <w:rPr>
                <w:b/>
                <w:spacing w:val="-6"/>
                <w:sz w:val="24"/>
                <w:szCs w:val="24"/>
              </w:rPr>
              <w:t>форма</w:t>
            </w:r>
            <w:r w:rsidR="00780235" w:rsidRPr="00B20B27">
              <w:rPr>
                <w:b/>
                <w:spacing w:val="-12"/>
                <w:sz w:val="24"/>
                <w:szCs w:val="24"/>
              </w:rPr>
              <w:t xml:space="preserve"> </w:t>
            </w:r>
            <w:r w:rsidR="00780235" w:rsidRPr="00B20B27">
              <w:rPr>
                <w:b/>
                <w:spacing w:val="-5"/>
                <w:sz w:val="24"/>
                <w:szCs w:val="24"/>
              </w:rPr>
              <w:t>навчання</w:t>
            </w:r>
          </w:p>
        </w:tc>
        <w:tc>
          <w:tcPr>
            <w:tcW w:w="3119" w:type="dxa"/>
            <w:vMerge w:val="restart"/>
          </w:tcPr>
          <w:p w14:paraId="4F0D0C1E" w14:textId="77777777" w:rsidR="00780235" w:rsidRPr="00561F0E" w:rsidRDefault="00780235" w:rsidP="00FF3825">
            <w:pPr>
              <w:pStyle w:val="TableParagraph"/>
              <w:rPr>
                <w:sz w:val="24"/>
                <w:szCs w:val="24"/>
              </w:rPr>
            </w:pPr>
          </w:p>
          <w:p w14:paraId="4296CB71" w14:textId="77777777" w:rsidR="00780235" w:rsidRPr="00B20B27" w:rsidRDefault="00780235" w:rsidP="00FF3825">
            <w:pPr>
              <w:jc w:val="center"/>
              <w:rPr>
                <w:rFonts w:ascii="Times New Roman" w:hAnsi="Times New Roman"/>
                <w:b/>
                <w:sz w:val="24"/>
                <w:szCs w:val="24"/>
                <w:lang w:val="uk-UA"/>
              </w:rPr>
            </w:pPr>
            <w:r w:rsidRPr="00B20B27">
              <w:rPr>
                <w:rFonts w:ascii="Times New Roman" w:hAnsi="Times New Roman"/>
                <w:b/>
                <w:sz w:val="24"/>
                <w:szCs w:val="24"/>
                <w:lang w:val="uk-UA"/>
              </w:rPr>
              <w:t>03 Гуманітарні науки</w:t>
            </w:r>
          </w:p>
          <w:p w14:paraId="2E078126" w14:textId="77777777" w:rsidR="00780235" w:rsidRPr="00B20B27" w:rsidRDefault="00780235" w:rsidP="00FF3825">
            <w:pPr>
              <w:jc w:val="center"/>
              <w:rPr>
                <w:rFonts w:ascii="Times New Roman" w:hAnsi="Times New Roman"/>
                <w:b/>
                <w:sz w:val="24"/>
                <w:szCs w:val="24"/>
                <w:lang w:val="uk-UA"/>
              </w:rPr>
            </w:pPr>
          </w:p>
          <w:p w14:paraId="70F25323" w14:textId="77777777" w:rsidR="00780235" w:rsidRPr="00B20B27" w:rsidRDefault="00780235" w:rsidP="00FF3825">
            <w:pPr>
              <w:pStyle w:val="TableParagraph"/>
              <w:ind w:left="662" w:right="650"/>
              <w:jc w:val="center"/>
              <w:rPr>
                <w:b/>
                <w:spacing w:val="-6"/>
                <w:sz w:val="24"/>
                <w:szCs w:val="24"/>
              </w:rPr>
            </w:pPr>
            <w:r w:rsidRPr="00B20B27">
              <w:rPr>
                <w:b/>
                <w:spacing w:val="-6"/>
                <w:sz w:val="24"/>
                <w:szCs w:val="24"/>
              </w:rPr>
              <w:t>035</w:t>
            </w:r>
            <w:r w:rsidRPr="00B20B27">
              <w:rPr>
                <w:b/>
                <w:spacing w:val="-11"/>
                <w:sz w:val="24"/>
                <w:szCs w:val="24"/>
              </w:rPr>
              <w:t xml:space="preserve"> </w:t>
            </w:r>
            <w:r w:rsidRPr="00B20B27">
              <w:rPr>
                <w:b/>
                <w:spacing w:val="-6"/>
                <w:sz w:val="24"/>
                <w:szCs w:val="24"/>
              </w:rPr>
              <w:t>Філологія</w:t>
            </w:r>
          </w:p>
          <w:p w14:paraId="1B6C58BB" w14:textId="77777777" w:rsidR="00780235" w:rsidRPr="00B20B27" w:rsidRDefault="00780235" w:rsidP="00FF3825">
            <w:pPr>
              <w:pStyle w:val="TableParagraph"/>
              <w:ind w:left="662" w:right="650"/>
              <w:jc w:val="center"/>
              <w:rPr>
                <w:b/>
                <w:sz w:val="24"/>
                <w:szCs w:val="24"/>
              </w:rPr>
            </w:pPr>
          </w:p>
          <w:p w14:paraId="2694D0E2" w14:textId="77777777" w:rsidR="00780235" w:rsidRPr="00B20B27" w:rsidRDefault="00780235" w:rsidP="00FF3825">
            <w:pPr>
              <w:pStyle w:val="TableParagraph"/>
              <w:spacing w:before="43"/>
              <w:ind w:left="330" w:right="318" w:firstLine="2"/>
              <w:jc w:val="center"/>
              <w:rPr>
                <w:b/>
                <w:spacing w:val="-6"/>
                <w:sz w:val="24"/>
                <w:szCs w:val="24"/>
              </w:rPr>
            </w:pPr>
            <w:r w:rsidRPr="00B20B27">
              <w:rPr>
                <w:b/>
                <w:spacing w:val="-6"/>
                <w:sz w:val="24"/>
                <w:szCs w:val="24"/>
              </w:rPr>
              <w:t xml:space="preserve">Мова </w:t>
            </w:r>
            <w:r w:rsidRPr="00B20B27">
              <w:rPr>
                <w:b/>
                <w:spacing w:val="-5"/>
                <w:sz w:val="24"/>
                <w:szCs w:val="24"/>
              </w:rPr>
              <w:t>і література</w:t>
            </w:r>
            <w:r w:rsidRPr="00B20B27">
              <w:rPr>
                <w:b/>
                <w:spacing w:val="-4"/>
                <w:sz w:val="24"/>
                <w:szCs w:val="24"/>
              </w:rPr>
              <w:t xml:space="preserve"> </w:t>
            </w:r>
            <w:r w:rsidRPr="00B20B27">
              <w:rPr>
                <w:b/>
                <w:spacing w:val="-6"/>
                <w:sz w:val="24"/>
                <w:szCs w:val="24"/>
              </w:rPr>
              <w:t>(англійська). Переклад</w:t>
            </w:r>
          </w:p>
          <w:p w14:paraId="361E2480" w14:textId="77777777" w:rsidR="00780235" w:rsidRPr="00B20B27" w:rsidRDefault="00780235" w:rsidP="00FF3825">
            <w:pPr>
              <w:pStyle w:val="TableParagraph"/>
              <w:spacing w:before="43"/>
              <w:ind w:left="330" w:right="318" w:firstLine="2"/>
              <w:jc w:val="center"/>
              <w:rPr>
                <w:b/>
                <w:spacing w:val="-57"/>
                <w:sz w:val="24"/>
                <w:szCs w:val="24"/>
              </w:rPr>
            </w:pPr>
          </w:p>
          <w:p w14:paraId="3D6B1765" w14:textId="77777777" w:rsidR="00780235" w:rsidRPr="00561F0E" w:rsidRDefault="00780235" w:rsidP="00FF3825">
            <w:pPr>
              <w:pStyle w:val="TableParagraph"/>
              <w:spacing w:before="43"/>
              <w:ind w:left="330" w:right="318" w:firstLine="2"/>
              <w:jc w:val="center"/>
              <w:rPr>
                <w:sz w:val="24"/>
                <w:szCs w:val="24"/>
              </w:rPr>
            </w:pPr>
            <w:r w:rsidRPr="00B20B27">
              <w:rPr>
                <w:b/>
                <w:sz w:val="24"/>
                <w:szCs w:val="24"/>
              </w:rPr>
              <w:t>Бакалавр</w:t>
            </w:r>
          </w:p>
        </w:tc>
        <w:tc>
          <w:tcPr>
            <w:tcW w:w="3559" w:type="dxa"/>
          </w:tcPr>
          <w:p w14:paraId="506D4FD0" w14:textId="77777777" w:rsidR="00780235" w:rsidRPr="00B20B27" w:rsidRDefault="00B20B27" w:rsidP="00B20B27">
            <w:pPr>
              <w:pStyle w:val="TableParagraph"/>
              <w:spacing w:before="3"/>
              <w:rPr>
                <w:b/>
                <w:sz w:val="24"/>
                <w:szCs w:val="24"/>
              </w:rPr>
            </w:pPr>
            <w:r>
              <w:rPr>
                <w:sz w:val="24"/>
                <w:szCs w:val="24"/>
              </w:rPr>
              <w:t xml:space="preserve">  </w:t>
            </w:r>
            <w:r w:rsidR="00780235" w:rsidRPr="00B20B27">
              <w:rPr>
                <w:b/>
                <w:sz w:val="24"/>
                <w:szCs w:val="24"/>
              </w:rPr>
              <w:t>Нормативний</w:t>
            </w:r>
          </w:p>
        </w:tc>
      </w:tr>
      <w:tr w:rsidR="00780235" w:rsidRPr="00561F0E" w14:paraId="0428F28D" w14:textId="77777777" w:rsidTr="00FF3825">
        <w:trPr>
          <w:trHeight w:val="318"/>
        </w:trPr>
        <w:tc>
          <w:tcPr>
            <w:tcW w:w="3119" w:type="dxa"/>
            <w:vMerge/>
            <w:tcBorders>
              <w:top w:val="nil"/>
            </w:tcBorders>
          </w:tcPr>
          <w:p w14:paraId="4D7113EB" w14:textId="77777777" w:rsidR="00780235" w:rsidRPr="00561F0E" w:rsidRDefault="00780235" w:rsidP="00FF3825">
            <w:pPr>
              <w:rPr>
                <w:rFonts w:ascii="Times New Roman" w:hAnsi="Times New Roman"/>
                <w:sz w:val="24"/>
                <w:szCs w:val="24"/>
              </w:rPr>
            </w:pPr>
          </w:p>
        </w:tc>
        <w:tc>
          <w:tcPr>
            <w:tcW w:w="3119" w:type="dxa"/>
            <w:vMerge/>
            <w:tcBorders>
              <w:top w:val="nil"/>
            </w:tcBorders>
          </w:tcPr>
          <w:p w14:paraId="0615EC60" w14:textId="77777777" w:rsidR="00780235" w:rsidRPr="00561F0E" w:rsidRDefault="00780235" w:rsidP="00FF3825">
            <w:pPr>
              <w:rPr>
                <w:rFonts w:ascii="Times New Roman" w:hAnsi="Times New Roman"/>
                <w:sz w:val="24"/>
                <w:szCs w:val="24"/>
              </w:rPr>
            </w:pPr>
          </w:p>
        </w:tc>
        <w:tc>
          <w:tcPr>
            <w:tcW w:w="3559" w:type="dxa"/>
          </w:tcPr>
          <w:p w14:paraId="1219D5BA" w14:textId="77777777" w:rsidR="00780235" w:rsidRPr="00561F0E" w:rsidRDefault="00780235" w:rsidP="00FF3825">
            <w:pPr>
              <w:pStyle w:val="TableParagraph"/>
              <w:ind w:left="106"/>
              <w:rPr>
                <w:sz w:val="24"/>
                <w:szCs w:val="24"/>
              </w:rPr>
            </w:pPr>
            <w:r w:rsidRPr="00B20B27">
              <w:rPr>
                <w:b/>
                <w:spacing w:val="-6"/>
                <w:sz w:val="24"/>
                <w:szCs w:val="24"/>
              </w:rPr>
              <w:t>Рік</w:t>
            </w:r>
            <w:r w:rsidRPr="00B20B27">
              <w:rPr>
                <w:b/>
                <w:spacing w:val="-12"/>
                <w:sz w:val="24"/>
                <w:szCs w:val="24"/>
              </w:rPr>
              <w:t xml:space="preserve"> </w:t>
            </w:r>
            <w:r w:rsidRPr="00B20B27">
              <w:rPr>
                <w:b/>
                <w:spacing w:val="-6"/>
                <w:sz w:val="24"/>
                <w:szCs w:val="24"/>
              </w:rPr>
              <w:t>навчання:</w:t>
            </w:r>
            <w:r w:rsidRPr="00561F0E">
              <w:rPr>
                <w:spacing w:val="-12"/>
                <w:sz w:val="24"/>
                <w:szCs w:val="24"/>
              </w:rPr>
              <w:t xml:space="preserve"> </w:t>
            </w:r>
            <w:r>
              <w:rPr>
                <w:spacing w:val="-5"/>
                <w:sz w:val="24"/>
                <w:szCs w:val="24"/>
              </w:rPr>
              <w:t>3</w:t>
            </w:r>
            <w:r w:rsidRPr="00561F0E">
              <w:rPr>
                <w:spacing w:val="-5"/>
                <w:sz w:val="24"/>
                <w:szCs w:val="24"/>
              </w:rPr>
              <w:t>-ий</w:t>
            </w:r>
          </w:p>
        </w:tc>
      </w:tr>
      <w:tr w:rsidR="00780235" w:rsidRPr="00561F0E" w14:paraId="0EA979FD" w14:textId="77777777" w:rsidTr="00FF3825">
        <w:trPr>
          <w:trHeight w:val="316"/>
        </w:trPr>
        <w:tc>
          <w:tcPr>
            <w:tcW w:w="3119" w:type="dxa"/>
            <w:vMerge w:val="restart"/>
          </w:tcPr>
          <w:p w14:paraId="31EDC49E" w14:textId="77777777" w:rsidR="00780235" w:rsidRPr="00B20B27" w:rsidRDefault="00780235" w:rsidP="00FF3825">
            <w:pPr>
              <w:pStyle w:val="TableParagraph"/>
              <w:spacing w:before="176"/>
              <w:ind w:left="107"/>
              <w:rPr>
                <w:b/>
                <w:sz w:val="24"/>
                <w:szCs w:val="24"/>
              </w:rPr>
            </w:pPr>
            <w:r w:rsidRPr="00B20B27">
              <w:rPr>
                <w:b/>
                <w:spacing w:val="-7"/>
                <w:sz w:val="24"/>
                <w:szCs w:val="24"/>
              </w:rPr>
              <w:t>Кількість</w:t>
            </w:r>
            <w:r w:rsidRPr="00B20B27">
              <w:rPr>
                <w:b/>
                <w:spacing w:val="-9"/>
                <w:sz w:val="24"/>
                <w:szCs w:val="24"/>
              </w:rPr>
              <w:t xml:space="preserve"> </w:t>
            </w:r>
            <w:r w:rsidRPr="00B20B27">
              <w:rPr>
                <w:b/>
                <w:spacing w:val="-6"/>
                <w:sz w:val="24"/>
                <w:szCs w:val="24"/>
              </w:rPr>
              <w:t>годин</w:t>
            </w:r>
            <w:r w:rsidRPr="00B20B27">
              <w:rPr>
                <w:b/>
                <w:spacing w:val="-6"/>
                <w:sz w:val="24"/>
                <w:szCs w:val="24"/>
                <w:lang w:val="ru-RU"/>
              </w:rPr>
              <w:t xml:space="preserve"> </w:t>
            </w:r>
            <w:r w:rsidRPr="00B20B27">
              <w:rPr>
                <w:b/>
                <w:spacing w:val="-6"/>
                <w:sz w:val="24"/>
                <w:szCs w:val="24"/>
              </w:rPr>
              <w:t>/</w:t>
            </w:r>
            <w:r w:rsidRPr="00B20B27">
              <w:rPr>
                <w:b/>
                <w:spacing w:val="-6"/>
                <w:sz w:val="24"/>
                <w:szCs w:val="24"/>
                <w:lang w:val="ru-RU"/>
              </w:rPr>
              <w:t xml:space="preserve"> </w:t>
            </w:r>
            <w:r w:rsidRPr="00B20B27">
              <w:rPr>
                <w:b/>
                <w:spacing w:val="-6"/>
                <w:sz w:val="24"/>
                <w:szCs w:val="24"/>
              </w:rPr>
              <w:t>кредитів</w:t>
            </w:r>
          </w:p>
          <w:p w14:paraId="099CC07C" w14:textId="77777777" w:rsidR="00780235" w:rsidRPr="003A435A" w:rsidRDefault="00780235" w:rsidP="00FF3825">
            <w:pPr>
              <w:pStyle w:val="TableParagraph"/>
              <w:spacing w:before="43"/>
              <w:ind w:left="107"/>
              <w:rPr>
                <w:sz w:val="24"/>
                <w:szCs w:val="24"/>
              </w:rPr>
            </w:pPr>
            <w:r>
              <w:rPr>
                <w:spacing w:val="-5"/>
                <w:sz w:val="24"/>
                <w:szCs w:val="24"/>
              </w:rPr>
              <w:t>60</w:t>
            </w:r>
            <w:r w:rsidRPr="00561F0E">
              <w:rPr>
                <w:spacing w:val="-12"/>
                <w:sz w:val="24"/>
                <w:szCs w:val="24"/>
              </w:rPr>
              <w:t xml:space="preserve"> </w:t>
            </w:r>
            <w:r w:rsidRPr="00561F0E">
              <w:rPr>
                <w:spacing w:val="-4"/>
                <w:sz w:val="24"/>
                <w:szCs w:val="24"/>
              </w:rPr>
              <w:t>/</w:t>
            </w:r>
            <w:r w:rsidRPr="00561F0E">
              <w:rPr>
                <w:spacing w:val="-4"/>
                <w:sz w:val="24"/>
                <w:szCs w:val="24"/>
                <w:lang w:val="ru-RU"/>
              </w:rPr>
              <w:t xml:space="preserve"> </w:t>
            </w:r>
            <w:r>
              <w:rPr>
                <w:spacing w:val="-4"/>
                <w:sz w:val="24"/>
                <w:szCs w:val="24"/>
              </w:rPr>
              <w:t>2</w:t>
            </w:r>
          </w:p>
        </w:tc>
        <w:tc>
          <w:tcPr>
            <w:tcW w:w="3119" w:type="dxa"/>
            <w:vMerge/>
            <w:tcBorders>
              <w:top w:val="nil"/>
            </w:tcBorders>
          </w:tcPr>
          <w:p w14:paraId="5D911BC7" w14:textId="77777777" w:rsidR="00780235" w:rsidRPr="00561F0E" w:rsidRDefault="00780235" w:rsidP="00FF3825">
            <w:pPr>
              <w:rPr>
                <w:rFonts w:ascii="Times New Roman" w:hAnsi="Times New Roman"/>
                <w:sz w:val="24"/>
                <w:szCs w:val="24"/>
                <w:lang w:val="ru-RU"/>
              </w:rPr>
            </w:pPr>
          </w:p>
        </w:tc>
        <w:tc>
          <w:tcPr>
            <w:tcW w:w="3559" w:type="dxa"/>
          </w:tcPr>
          <w:p w14:paraId="22E38D1E" w14:textId="77777777" w:rsidR="00780235" w:rsidRPr="00561F0E" w:rsidRDefault="00780235" w:rsidP="00FF3825">
            <w:pPr>
              <w:pStyle w:val="TableParagraph"/>
              <w:ind w:left="106"/>
              <w:rPr>
                <w:sz w:val="24"/>
                <w:szCs w:val="24"/>
              </w:rPr>
            </w:pPr>
            <w:r w:rsidRPr="00B20B27">
              <w:rPr>
                <w:b/>
                <w:spacing w:val="-7"/>
                <w:sz w:val="24"/>
                <w:szCs w:val="24"/>
              </w:rPr>
              <w:t>Семестр:</w:t>
            </w:r>
            <w:r w:rsidRPr="00561F0E">
              <w:rPr>
                <w:spacing w:val="-11"/>
                <w:sz w:val="24"/>
                <w:szCs w:val="24"/>
              </w:rPr>
              <w:t xml:space="preserve"> </w:t>
            </w:r>
            <w:r>
              <w:rPr>
                <w:spacing w:val="-6"/>
                <w:sz w:val="24"/>
                <w:szCs w:val="24"/>
                <w:lang w:val="en-US"/>
              </w:rPr>
              <w:t>6</w:t>
            </w:r>
            <w:r w:rsidRPr="00561F0E">
              <w:rPr>
                <w:spacing w:val="-6"/>
                <w:sz w:val="24"/>
                <w:szCs w:val="24"/>
              </w:rPr>
              <w:t>-ий</w:t>
            </w:r>
          </w:p>
        </w:tc>
      </w:tr>
      <w:tr w:rsidR="00780235" w:rsidRPr="00561F0E" w14:paraId="6B5CA506" w14:textId="77777777" w:rsidTr="00FF3825">
        <w:trPr>
          <w:trHeight w:val="338"/>
        </w:trPr>
        <w:tc>
          <w:tcPr>
            <w:tcW w:w="3119" w:type="dxa"/>
            <w:vMerge/>
            <w:tcBorders>
              <w:top w:val="nil"/>
            </w:tcBorders>
          </w:tcPr>
          <w:p w14:paraId="16B99A55" w14:textId="77777777" w:rsidR="00780235" w:rsidRPr="00561F0E" w:rsidRDefault="00780235" w:rsidP="00FF3825">
            <w:pPr>
              <w:rPr>
                <w:rFonts w:ascii="Times New Roman" w:hAnsi="Times New Roman"/>
                <w:sz w:val="24"/>
                <w:szCs w:val="24"/>
                <w:lang w:val="ru-RU"/>
              </w:rPr>
            </w:pPr>
          </w:p>
        </w:tc>
        <w:tc>
          <w:tcPr>
            <w:tcW w:w="3119" w:type="dxa"/>
            <w:vMerge/>
            <w:tcBorders>
              <w:top w:val="nil"/>
            </w:tcBorders>
          </w:tcPr>
          <w:p w14:paraId="696263ED" w14:textId="77777777" w:rsidR="00780235" w:rsidRPr="00561F0E" w:rsidRDefault="00780235" w:rsidP="00FF3825">
            <w:pPr>
              <w:rPr>
                <w:rFonts w:ascii="Times New Roman" w:hAnsi="Times New Roman"/>
                <w:sz w:val="24"/>
                <w:szCs w:val="24"/>
                <w:lang w:val="ru-RU"/>
              </w:rPr>
            </w:pPr>
          </w:p>
        </w:tc>
        <w:tc>
          <w:tcPr>
            <w:tcW w:w="3559" w:type="dxa"/>
          </w:tcPr>
          <w:p w14:paraId="7EA06C03" w14:textId="77777777" w:rsidR="00780235" w:rsidRPr="00561F0E" w:rsidRDefault="00780235" w:rsidP="00FF3825">
            <w:pPr>
              <w:pStyle w:val="TableParagraph"/>
              <w:spacing w:before="11"/>
              <w:ind w:left="106"/>
              <w:rPr>
                <w:sz w:val="24"/>
                <w:szCs w:val="24"/>
              </w:rPr>
            </w:pPr>
            <w:r w:rsidRPr="00B20B27">
              <w:rPr>
                <w:b/>
                <w:spacing w:val="-6"/>
                <w:sz w:val="24"/>
                <w:szCs w:val="24"/>
              </w:rPr>
              <w:t>Лекції:</w:t>
            </w:r>
            <w:r w:rsidRPr="00561F0E">
              <w:rPr>
                <w:spacing w:val="-12"/>
                <w:sz w:val="24"/>
                <w:szCs w:val="24"/>
              </w:rPr>
              <w:t xml:space="preserve"> </w:t>
            </w:r>
            <w:r w:rsidR="00E24180">
              <w:rPr>
                <w:spacing w:val="-5"/>
                <w:sz w:val="24"/>
                <w:szCs w:val="24"/>
              </w:rPr>
              <w:t>6</w:t>
            </w:r>
            <w:r w:rsidRPr="00561F0E">
              <w:rPr>
                <w:spacing w:val="-11"/>
                <w:sz w:val="24"/>
                <w:szCs w:val="24"/>
              </w:rPr>
              <w:t xml:space="preserve"> </w:t>
            </w:r>
            <w:r w:rsidRPr="00561F0E">
              <w:rPr>
                <w:spacing w:val="-5"/>
                <w:sz w:val="24"/>
                <w:szCs w:val="24"/>
              </w:rPr>
              <w:t>год.</w:t>
            </w:r>
          </w:p>
        </w:tc>
      </w:tr>
      <w:tr w:rsidR="00780235" w:rsidRPr="00561F0E" w14:paraId="113260AD" w14:textId="77777777" w:rsidTr="00FF3825">
        <w:trPr>
          <w:trHeight w:val="318"/>
        </w:trPr>
        <w:tc>
          <w:tcPr>
            <w:tcW w:w="3119" w:type="dxa"/>
            <w:vMerge/>
            <w:tcBorders>
              <w:top w:val="nil"/>
            </w:tcBorders>
          </w:tcPr>
          <w:p w14:paraId="5C33D3C9" w14:textId="77777777" w:rsidR="00780235" w:rsidRPr="00561F0E" w:rsidRDefault="00780235" w:rsidP="00FF3825">
            <w:pPr>
              <w:rPr>
                <w:rFonts w:ascii="Times New Roman" w:hAnsi="Times New Roman"/>
                <w:sz w:val="24"/>
                <w:szCs w:val="24"/>
                <w:lang w:val="ru-RU"/>
              </w:rPr>
            </w:pPr>
          </w:p>
        </w:tc>
        <w:tc>
          <w:tcPr>
            <w:tcW w:w="3119" w:type="dxa"/>
            <w:vMerge/>
            <w:tcBorders>
              <w:top w:val="nil"/>
            </w:tcBorders>
          </w:tcPr>
          <w:p w14:paraId="4B50A28E" w14:textId="77777777" w:rsidR="00780235" w:rsidRPr="00561F0E" w:rsidRDefault="00780235" w:rsidP="00FF3825">
            <w:pPr>
              <w:rPr>
                <w:rFonts w:ascii="Times New Roman" w:hAnsi="Times New Roman"/>
                <w:sz w:val="24"/>
                <w:szCs w:val="24"/>
                <w:lang w:val="ru-RU"/>
              </w:rPr>
            </w:pPr>
          </w:p>
        </w:tc>
        <w:tc>
          <w:tcPr>
            <w:tcW w:w="3559" w:type="dxa"/>
          </w:tcPr>
          <w:p w14:paraId="6F7907EF" w14:textId="77777777" w:rsidR="00780235" w:rsidRPr="00561F0E" w:rsidRDefault="00780235" w:rsidP="00FF3825">
            <w:pPr>
              <w:pStyle w:val="TableParagraph"/>
              <w:ind w:left="106"/>
              <w:rPr>
                <w:sz w:val="24"/>
                <w:szCs w:val="24"/>
              </w:rPr>
            </w:pPr>
            <w:r w:rsidRPr="00B20B27">
              <w:rPr>
                <w:b/>
                <w:spacing w:val="-6"/>
                <w:sz w:val="24"/>
                <w:szCs w:val="24"/>
              </w:rPr>
              <w:t>Семінарські:</w:t>
            </w:r>
            <w:r w:rsidRPr="00B20B27">
              <w:rPr>
                <w:b/>
                <w:spacing w:val="-13"/>
                <w:sz w:val="24"/>
                <w:szCs w:val="24"/>
              </w:rPr>
              <w:t xml:space="preserve"> </w:t>
            </w:r>
            <w:r w:rsidR="00E24180">
              <w:rPr>
                <w:spacing w:val="-5"/>
                <w:sz w:val="24"/>
                <w:szCs w:val="24"/>
              </w:rPr>
              <w:t>8</w:t>
            </w:r>
            <w:r w:rsidRPr="00561F0E">
              <w:rPr>
                <w:spacing w:val="-11"/>
                <w:sz w:val="24"/>
                <w:szCs w:val="24"/>
              </w:rPr>
              <w:t xml:space="preserve"> </w:t>
            </w:r>
            <w:r w:rsidRPr="00561F0E">
              <w:rPr>
                <w:spacing w:val="-5"/>
                <w:sz w:val="24"/>
                <w:szCs w:val="24"/>
              </w:rPr>
              <w:t>год.</w:t>
            </w:r>
          </w:p>
        </w:tc>
      </w:tr>
      <w:tr w:rsidR="00780235" w:rsidRPr="00561F0E" w14:paraId="27B75735" w14:textId="77777777" w:rsidTr="00FF3825">
        <w:trPr>
          <w:trHeight w:val="340"/>
        </w:trPr>
        <w:tc>
          <w:tcPr>
            <w:tcW w:w="3119" w:type="dxa"/>
            <w:vMerge w:val="restart"/>
          </w:tcPr>
          <w:p w14:paraId="54B38245" w14:textId="77777777" w:rsidR="00780235" w:rsidRPr="00561F0E" w:rsidRDefault="00780235" w:rsidP="00FF3825">
            <w:pPr>
              <w:pStyle w:val="TableParagraph"/>
              <w:rPr>
                <w:sz w:val="24"/>
                <w:szCs w:val="24"/>
              </w:rPr>
            </w:pPr>
          </w:p>
          <w:p w14:paraId="05997E77" w14:textId="77777777" w:rsidR="00780235" w:rsidRPr="008210B5" w:rsidRDefault="00780235" w:rsidP="00FF3825">
            <w:pPr>
              <w:pStyle w:val="TableParagraph"/>
              <w:spacing w:before="192"/>
              <w:ind w:left="107"/>
              <w:rPr>
                <w:sz w:val="24"/>
                <w:szCs w:val="24"/>
              </w:rPr>
            </w:pPr>
            <w:r w:rsidRPr="00B20B27">
              <w:rPr>
                <w:b/>
                <w:spacing w:val="-6"/>
                <w:sz w:val="24"/>
                <w:szCs w:val="24"/>
              </w:rPr>
              <w:t>ІНДЗ:</w:t>
            </w:r>
            <w:r w:rsidRPr="00561F0E">
              <w:rPr>
                <w:spacing w:val="-13"/>
                <w:sz w:val="24"/>
                <w:szCs w:val="24"/>
              </w:rPr>
              <w:t xml:space="preserve"> </w:t>
            </w:r>
            <w:r>
              <w:rPr>
                <w:spacing w:val="-5"/>
                <w:sz w:val="24"/>
                <w:szCs w:val="24"/>
              </w:rPr>
              <w:t>немає</w:t>
            </w:r>
          </w:p>
        </w:tc>
        <w:tc>
          <w:tcPr>
            <w:tcW w:w="3119" w:type="dxa"/>
            <w:vMerge/>
            <w:tcBorders>
              <w:top w:val="nil"/>
            </w:tcBorders>
          </w:tcPr>
          <w:p w14:paraId="6C955632" w14:textId="77777777" w:rsidR="00780235" w:rsidRPr="00561F0E" w:rsidRDefault="00780235" w:rsidP="00FF3825">
            <w:pPr>
              <w:rPr>
                <w:rFonts w:ascii="Times New Roman" w:hAnsi="Times New Roman"/>
                <w:sz w:val="24"/>
                <w:szCs w:val="24"/>
                <w:lang w:val="ru-RU"/>
              </w:rPr>
            </w:pPr>
          </w:p>
        </w:tc>
        <w:tc>
          <w:tcPr>
            <w:tcW w:w="3559" w:type="dxa"/>
          </w:tcPr>
          <w:p w14:paraId="3818BA7E" w14:textId="77777777" w:rsidR="00780235" w:rsidRPr="00561F0E" w:rsidRDefault="00780235" w:rsidP="00FF3825">
            <w:pPr>
              <w:pStyle w:val="TableParagraph"/>
              <w:spacing w:before="11"/>
              <w:ind w:left="106"/>
              <w:rPr>
                <w:sz w:val="24"/>
                <w:szCs w:val="24"/>
              </w:rPr>
            </w:pPr>
            <w:r w:rsidRPr="00B20B27">
              <w:rPr>
                <w:b/>
                <w:spacing w:val="-6"/>
                <w:sz w:val="24"/>
                <w:szCs w:val="24"/>
              </w:rPr>
              <w:t>Самостійна</w:t>
            </w:r>
            <w:r w:rsidRPr="00B20B27">
              <w:rPr>
                <w:b/>
                <w:spacing w:val="-11"/>
                <w:sz w:val="24"/>
                <w:szCs w:val="24"/>
              </w:rPr>
              <w:t xml:space="preserve"> </w:t>
            </w:r>
            <w:r w:rsidRPr="00B20B27">
              <w:rPr>
                <w:b/>
                <w:spacing w:val="-6"/>
                <w:sz w:val="24"/>
                <w:szCs w:val="24"/>
              </w:rPr>
              <w:t>робота:</w:t>
            </w:r>
            <w:r w:rsidRPr="00561F0E">
              <w:rPr>
                <w:spacing w:val="-11"/>
                <w:sz w:val="24"/>
                <w:szCs w:val="24"/>
              </w:rPr>
              <w:t xml:space="preserve"> </w:t>
            </w:r>
            <w:r w:rsidR="00E24180">
              <w:rPr>
                <w:spacing w:val="-5"/>
                <w:sz w:val="24"/>
                <w:szCs w:val="24"/>
              </w:rPr>
              <w:t>39</w:t>
            </w:r>
            <w:r w:rsidRPr="00561F0E">
              <w:rPr>
                <w:spacing w:val="-11"/>
                <w:sz w:val="24"/>
                <w:szCs w:val="24"/>
              </w:rPr>
              <w:t xml:space="preserve"> </w:t>
            </w:r>
            <w:r w:rsidRPr="00561F0E">
              <w:rPr>
                <w:spacing w:val="-5"/>
                <w:sz w:val="24"/>
                <w:szCs w:val="24"/>
              </w:rPr>
              <w:t>год.</w:t>
            </w:r>
          </w:p>
        </w:tc>
      </w:tr>
      <w:tr w:rsidR="00780235" w:rsidRPr="00561F0E" w14:paraId="57C0861B" w14:textId="77777777" w:rsidTr="00FF3825">
        <w:trPr>
          <w:trHeight w:val="348"/>
        </w:trPr>
        <w:tc>
          <w:tcPr>
            <w:tcW w:w="3119" w:type="dxa"/>
            <w:vMerge/>
            <w:tcBorders>
              <w:top w:val="nil"/>
            </w:tcBorders>
          </w:tcPr>
          <w:p w14:paraId="3F994127" w14:textId="77777777" w:rsidR="00780235" w:rsidRPr="00561F0E" w:rsidRDefault="00780235" w:rsidP="00FF3825">
            <w:pPr>
              <w:rPr>
                <w:rFonts w:ascii="Times New Roman" w:hAnsi="Times New Roman"/>
                <w:sz w:val="24"/>
                <w:szCs w:val="24"/>
                <w:lang w:val="ru-RU"/>
              </w:rPr>
            </w:pPr>
          </w:p>
        </w:tc>
        <w:tc>
          <w:tcPr>
            <w:tcW w:w="3119" w:type="dxa"/>
            <w:vMerge/>
            <w:tcBorders>
              <w:top w:val="nil"/>
            </w:tcBorders>
          </w:tcPr>
          <w:p w14:paraId="75655825" w14:textId="77777777" w:rsidR="00780235" w:rsidRPr="00561F0E" w:rsidRDefault="00780235" w:rsidP="00FF3825">
            <w:pPr>
              <w:rPr>
                <w:rFonts w:ascii="Times New Roman" w:hAnsi="Times New Roman"/>
                <w:sz w:val="24"/>
                <w:szCs w:val="24"/>
                <w:lang w:val="ru-RU"/>
              </w:rPr>
            </w:pPr>
          </w:p>
        </w:tc>
        <w:tc>
          <w:tcPr>
            <w:tcW w:w="3559" w:type="dxa"/>
          </w:tcPr>
          <w:p w14:paraId="4BF3819F" w14:textId="77777777" w:rsidR="00780235" w:rsidRPr="00561F0E" w:rsidRDefault="00780235" w:rsidP="00FF3825">
            <w:pPr>
              <w:pStyle w:val="TableParagraph"/>
              <w:spacing w:before="16"/>
              <w:ind w:left="106"/>
              <w:rPr>
                <w:sz w:val="24"/>
                <w:szCs w:val="24"/>
              </w:rPr>
            </w:pPr>
            <w:r w:rsidRPr="00B20B27">
              <w:rPr>
                <w:b/>
                <w:spacing w:val="-6"/>
                <w:sz w:val="24"/>
                <w:szCs w:val="24"/>
              </w:rPr>
              <w:t>Консультації:</w:t>
            </w:r>
            <w:r w:rsidRPr="00561F0E">
              <w:rPr>
                <w:spacing w:val="-12"/>
                <w:sz w:val="24"/>
                <w:szCs w:val="24"/>
              </w:rPr>
              <w:t xml:space="preserve"> </w:t>
            </w:r>
            <w:r w:rsidR="00E24180">
              <w:rPr>
                <w:spacing w:val="-5"/>
                <w:sz w:val="24"/>
                <w:szCs w:val="24"/>
              </w:rPr>
              <w:t>7</w:t>
            </w:r>
            <w:r w:rsidRPr="00561F0E">
              <w:rPr>
                <w:spacing w:val="-11"/>
                <w:sz w:val="24"/>
                <w:szCs w:val="24"/>
              </w:rPr>
              <w:t xml:space="preserve"> </w:t>
            </w:r>
            <w:r w:rsidRPr="00561F0E">
              <w:rPr>
                <w:spacing w:val="-5"/>
                <w:sz w:val="24"/>
                <w:szCs w:val="24"/>
              </w:rPr>
              <w:t>год.</w:t>
            </w:r>
          </w:p>
        </w:tc>
      </w:tr>
      <w:tr w:rsidR="00780235" w:rsidRPr="00561F0E" w14:paraId="3ED6F249" w14:textId="77777777" w:rsidTr="00FF3825">
        <w:trPr>
          <w:trHeight w:val="417"/>
        </w:trPr>
        <w:tc>
          <w:tcPr>
            <w:tcW w:w="3119" w:type="dxa"/>
            <w:vMerge/>
            <w:tcBorders>
              <w:top w:val="nil"/>
            </w:tcBorders>
          </w:tcPr>
          <w:p w14:paraId="0FE58F61" w14:textId="77777777" w:rsidR="00780235" w:rsidRPr="00561F0E" w:rsidRDefault="00780235" w:rsidP="00FF3825">
            <w:pPr>
              <w:rPr>
                <w:rFonts w:ascii="Times New Roman" w:hAnsi="Times New Roman"/>
                <w:sz w:val="24"/>
                <w:szCs w:val="24"/>
                <w:lang w:val="ru-RU"/>
              </w:rPr>
            </w:pPr>
          </w:p>
        </w:tc>
        <w:tc>
          <w:tcPr>
            <w:tcW w:w="3119" w:type="dxa"/>
            <w:vMerge/>
            <w:tcBorders>
              <w:top w:val="nil"/>
            </w:tcBorders>
          </w:tcPr>
          <w:p w14:paraId="74BA4058" w14:textId="77777777" w:rsidR="00780235" w:rsidRPr="00561F0E" w:rsidRDefault="00780235" w:rsidP="00FF3825">
            <w:pPr>
              <w:rPr>
                <w:rFonts w:ascii="Times New Roman" w:hAnsi="Times New Roman"/>
                <w:sz w:val="24"/>
                <w:szCs w:val="24"/>
                <w:lang w:val="ru-RU"/>
              </w:rPr>
            </w:pPr>
          </w:p>
        </w:tc>
        <w:tc>
          <w:tcPr>
            <w:tcW w:w="3559" w:type="dxa"/>
          </w:tcPr>
          <w:p w14:paraId="28437472" w14:textId="77777777" w:rsidR="00780235" w:rsidRPr="00561F0E" w:rsidRDefault="00780235" w:rsidP="00FF3825">
            <w:pPr>
              <w:pStyle w:val="TableParagraph"/>
              <w:spacing w:before="138"/>
              <w:ind w:left="106"/>
              <w:rPr>
                <w:sz w:val="24"/>
                <w:szCs w:val="24"/>
              </w:rPr>
            </w:pPr>
            <w:r w:rsidRPr="00B20B27">
              <w:rPr>
                <w:b/>
                <w:spacing w:val="-6"/>
                <w:sz w:val="24"/>
                <w:szCs w:val="24"/>
              </w:rPr>
              <w:t>Форма</w:t>
            </w:r>
            <w:r w:rsidRPr="00B20B27">
              <w:rPr>
                <w:b/>
                <w:spacing w:val="-11"/>
                <w:sz w:val="24"/>
                <w:szCs w:val="24"/>
              </w:rPr>
              <w:t xml:space="preserve"> </w:t>
            </w:r>
            <w:r w:rsidRPr="00B20B27">
              <w:rPr>
                <w:b/>
                <w:spacing w:val="-6"/>
                <w:sz w:val="24"/>
                <w:szCs w:val="24"/>
              </w:rPr>
              <w:t>контролю:</w:t>
            </w:r>
            <w:r w:rsidRPr="00561F0E">
              <w:rPr>
                <w:spacing w:val="-9"/>
                <w:sz w:val="24"/>
                <w:szCs w:val="24"/>
              </w:rPr>
              <w:t xml:space="preserve"> </w:t>
            </w:r>
            <w:r w:rsidRPr="00561F0E">
              <w:rPr>
                <w:spacing w:val="-6"/>
                <w:sz w:val="24"/>
                <w:szCs w:val="24"/>
              </w:rPr>
              <w:t>екзамен</w:t>
            </w:r>
          </w:p>
        </w:tc>
      </w:tr>
      <w:tr w:rsidR="00780235" w:rsidRPr="00561F0E" w14:paraId="56D48AA7" w14:textId="77777777" w:rsidTr="00FF3825">
        <w:trPr>
          <w:trHeight w:val="410"/>
        </w:trPr>
        <w:tc>
          <w:tcPr>
            <w:tcW w:w="6238" w:type="dxa"/>
            <w:gridSpan w:val="2"/>
          </w:tcPr>
          <w:p w14:paraId="5719AF30" w14:textId="77777777" w:rsidR="00780235" w:rsidRPr="00B20B27" w:rsidRDefault="00780235" w:rsidP="00FF3825">
            <w:pPr>
              <w:pStyle w:val="TableParagraph"/>
              <w:spacing w:before="135"/>
              <w:ind w:left="107"/>
              <w:rPr>
                <w:b/>
                <w:sz w:val="24"/>
                <w:szCs w:val="24"/>
              </w:rPr>
            </w:pPr>
            <w:r w:rsidRPr="00B20B27">
              <w:rPr>
                <w:b/>
                <w:spacing w:val="-6"/>
                <w:sz w:val="24"/>
                <w:szCs w:val="24"/>
              </w:rPr>
              <w:t>Мова</w:t>
            </w:r>
            <w:r w:rsidRPr="00B20B27">
              <w:rPr>
                <w:b/>
                <w:spacing w:val="-11"/>
                <w:sz w:val="24"/>
                <w:szCs w:val="24"/>
              </w:rPr>
              <w:t xml:space="preserve"> </w:t>
            </w:r>
            <w:r w:rsidRPr="00B20B27">
              <w:rPr>
                <w:b/>
                <w:spacing w:val="-6"/>
                <w:sz w:val="24"/>
                <w:szCs w:val="24"/>
              </w:rPr>
              <w:t>навчання</w:t>
            </w:r>
          </w:p>
        </w:tc>
        <w:tc>
          <w:tcPr>
            <w:tcW w:w="3559" w:type="dxa"/>
          </w:tcPr>
          <w:p w14:paraId="0F62A805" w14:textId="77777777" w:rsidR="00780235" w:rsidRPr="00561F0E" w:rsidRDefault="00780235" w:rsidP="00FF3825">
            <w:pPr>
              <w:pStyle w:val="TableParagraph"/>
              <w:spacing w:before="135"/>
              <w:ind w:left="96"/>
              <w:rPr>
                <w:sz w:val="24"/>
                <w:szCs w:val="24"/>
              </w:rPr>
            </w:pPr>
            <w:r w:rsidRPr="00561F0E">
              <w:rPr>
                <w:sz w:val="24"/>
                <w:szCs w:val="24"/>
              </w:rPr>
              <w:t>Англійська</w:t>
            </w:r>
          </w:p>
        </w:tc>
      </w:tr>
    </w:tbl>
    <w:p w14:paraId="32D80368" w14:textId="77777777" w:rsidR="00780235" w:rsidRPr="00561F0E" w:rsidRDefault="00780235" w:rsidP="00A00DDD">
      <w:pPr>
        <w:pStyle w:val="a3"/>
        <w:spacing w:before="11"/>
        <w:ind w:left="0"/>
        <w:rPr>
          <w:sz w:val="24"/>
          <w:szCs w:val="24"/>
        </w:rPr>
      </w:pPr>
    </w:p>
    <w:p w14:paraId="24078559" w14:textId="77777777" w:rsidR="00A00DDD" w:rsidRPr="00CB6400" w:rsidRDefault="00A00DDD" w:rsidP="00A00DDD">
      <w:pPr>
        <w:spacing w:line="240" w:lineRule="auto"/>
        <w:contextualSpacing/>
        <w:jc w:val="center"/>
        <w:rPr>
          <w:rFonts w:ascii="Times New Roman" w:hAnsi="Times New Roman"/>
          <w:b/>
          <w:sz w:val="24"/>
          <w:szCs w:val="24"/>
          <w:lang w:val="uk-UA"/>
        </w:rPr>
      </w:pPr>
      <w:r>
        <w:rPr>
          <w:rFonts w:ascii="Times New Roman" w:hAnsi="Times New Roman"/>
          <w:b/>
          <w:sz w:val="24"/>
          <w:szCs w:val="24"/>
          <w:lang w:val="uk-UA"/>
        </w:rPr>
        <w:t>ІІ. Інформація про викладача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237"/>
      </w:tblGrid>
      <w:tr w:rsidR="00A00DDD" w:rsidRPr="00561F0E" w14:paraId="1C7AC143" w14:textId="77777777" w:rsidTr="000D74F0">
        <w:trPr>
          <w:trHeight w:val="464"/>
        </w:trPr>
        <w:tc>
          <w:tcPr>
            <w:tcW w:w="3545" w:type="dxa"/>
            <w:vAlign w:val="center"/>
          </w:tcPr>
          <w:p w14:paraId="4F9375A2"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t>Прізвище, ім’я та по батькові</w:t>
            </w:r>
          </w:p>
        </w:tc>
        <w:tc>
          <w:tcPr>
            <w:tcW w:w="6237" w:type="dxa"/>
            <w:vAlign w:val="center"/>
          </w:tcPr>
          <w:p w14:paraId="67149A92" w14:textId="77777777" w:rsidR="00A00DDD" w:rsidRPr="00CB6400" w:rsidRDefault="00A00DDD" w:rsidP="00FF3825">
            <w:pPr>
              <w:spacing w:after="0" w:line="240" w:lineRule="auto"/>
              <w:rPr>
                <w:rFonts w:ascii="Times New Roman" w:hAnsi="Times New Roman"/>
                <w:b/>
                <w:sz w:val="24"/>
                <w:szCs w:val="24"/>
                <w:lang w:val="uk-UA"/>
              </w:rPr>
            </w:pPr>
            <w:r w:rsidRPr="00CB6400">
              <w:rPr>
                <w:rFonts w:ascii="Times New Roman" w:hAnsi="Times New Roman"/>
                <w:b/>
                <w:sz w:val="24"/>
                <w:szCs w:val="24"/>
                <w:lang w:val="uk-UA"/>
              </w:rPr>
              <w:t xml:space="preserve">Галапчук-Тарнавська Олена Михайлівна </w:t>
            </w:r>
          </w:p>
        </w:tc>
      </w:tr>
      <w:tr w:rsidR="00A00DDD" w:rsidRPr="00561F0E" w14:paraId="462A9B26" w14:textId="77777777" w:rsidTr="000D74F0">
        <w:trPr>
          <w:trHeight w:val="400"/>
        </w:trPr>
        <w:tc>
          <w:tcPr>
            <w:tcW w:w="3545" w:type="dxa"/>
            <w:vAlign w:val="center"/>
          </w:tcPr>
          <w:p w14:paraId="2C54E23C"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t>Науковий ступінь</w:t>
            </w:r>
          </w:p>
        </w:tc>
        <w:tc>
          <w:tcPr>
            <w:tcW w:w="6237" w:type="dxa"/>
            <w:vAlign w:val="center"/>
          </w:tcPr>
          <w:p w14:paraId="4F77E8CB"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t>кандидат філологічних наук</w:t>
            </w:r>
          </w:p>
        </w:tc>
      </w:tr>
      <w:tr w:rsidR="00A00DDD" w:rsidRPr="00561F0E" w14:paraId="0335E462" w14:textId="77777777" w:rsidTr="000D74F0">
        <w:trPr>
          <w:trHeight w:val="433"/>
        </w:trPr>
        <w:tc>
          <w:tcPr>
            <w:tcW w:w="3545" w:type="dxa"/>
            <w:vAlign w:val="center"/>
          </w:tcPr>
          <w:p w14:paraId="6B8ECDC1"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t>Вчене звання</w:t>
            </w:r>
          </w:p>
        </w:tc>
        <w:tc>
          <w:tcPr>
            <w:tcW w:w="6237" w:type="dxa"/>
            <w:vAlign w:val="center"/>
          </w:tcPr>
          <w:p w14:paraId="607853DB" w14:textId="77777777" w:rsidR="00A00DDD" w:rsidRPr="00561F0E" w:rsidRDefault="00332844" w:rsidP="00FF3825">
            <w:pPr>
              <w:spacing w:after="0" w:line="240" w:lineRule="auto"/>
              <w:rPr>
                <w:rFonts w:ascii="Times New Roman" w:hAnsi="Times New Roman"/>
                <w:sz w:val="24"/>
                <w:szCs w:val="24"/>
                <w:lang w:val="uk-UA"/>
              </w:rPr>
            </w:pPr>
            <w:r>
              <w:rPr>
                <w:rFonts w:ascii="Times New Roman" w:hAnsi="Times New Roman"/>
                <w:sz w:val="24"/>
                <w:szCs w:val="24"/>
                <w:lang w:val="uk-UA"/>
              </w:rPr>
              <w:t>д</w:t>
            </w:r>
            <w:r w:rsidR="00A00DDD" w:rsidRPr="00561F0E">
              <w:rPr>
                <w:rFonts w:ascii="Times New Roman" w:hAnsi="Times New Roman"/>
                <w:sz w:val="24"/>
                <w:szCs w:val="24"/>
                <w:lang w:val="uk-UA"/>
              </w:rPr>
              <w:t>оцент</w:t>
            </w:r>
          </w:p>
        </w:tc>
      </w:tr>
      <w:tr w:rsidR="00A00DDD" w:rsidRPr="002B6EBC" w14:paraId="3C374F43" w14:textId="77777777" w:rsidTr="000D74F0">
        <w:trPr>
          <w:trHeight w:val="411"/>
        </w:trPr>
        <w:tc>
          <w:tcPr>
            <w:tcW w:w="3545" w:type="dxa"/>
            <w:vAlign w:val="center"/>
          </w:tcPr>
          <w:p w14:paraId="458745B0"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t>Посада</w:t>
            </w:r>
          </w:p>
        </w:tc>
        <w:tc>
          <w:tcPr>
            <w:tcW w:w="6237" w:type="dxa"/>
            <w:vAlign w:val="center"/>
          </w:tcPr>
          <w:p w14:paraId="718952B8"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t>доцент кафедри англійської філології</w:t>
            </w:r>
          </w:p>
        </w:tc>
      </w:tr>
      <w:tr w:rsidR="00A00DDD" w:rsidRPr="000A7F95" w14:paraId="17289DCE" w14:textId="77777777" w:rsidTr="000D74F0">
        <w:trPr>
          <w:trHeight w:val="562"/>
        </w:trPr>
        <w:tc>
          <w:tcPr>
            <w:tcW w:w="3545" w:type="dxa"/>
            <w:vAlign w:val="center"/>
          </w:tcPr>
          <w:p w14:paraId="30E87EE7"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lastRenderedPageBreak/>
              <w:t>Контактна інформація</w:t>
            </w:r>
          </w:p>
        </w:tc>
        <w:tc>
          <w:tcPr>
            <w:tcW w:w="6237" w:type="dxa"/>
            <w:vAlign w:val="center"/>
          </w:tcPr>
          <w:p w14:paraId="62593B48" w14:textId="77777777" w:rsidR="00A00DDD" w:rsidRPr="00561F0E" w:rsidRDefault="00A00DDD" w:rsidP="00FF3825">
            <w:pPr>
              <w:spacing w:after="0" w:line="240" w:lineRule="auto"/>
              <w:rPr>
                <w:rFonts w:ascii="Times New Roman" w:hAnsi="Times New Roman"/>
                <w:sz w:val="24"/>
                <w:szCs w:val="24"/>
                <w:lang w:val="uk-UA"/>
              </w:rPr>
            </w:pPr>
            <w:r w:rsidRPr="000A7F95">
              <w:rPr>
                <w:rFonts w:ascii="Times New Roman" w:hAnsi="Times New Roman"/>
                <w:sz w:val="24"/>
                <w:szCs w:val="24"/>
                <w:lang w:val="uk-UA"/>
              </w:rPr>
              <w:t>+38(095)</w:t>
            </w:r>
            <w:r>
              <w:rPr>
                <w:rFonts w:ascii="Times New Roman" w:hAnsi="Times New Roman"/>
                <w:sz w:val="24"/>
                <w:szCs w:val="24"/>
                <w:lang w:val="uk-UA"/>
              </w:rPr>
              <w:t>8985249</w:t>
            </w:r>
          </w:p>
          <w:p w14:paraId="1444316B" w14:textId="77777777" w:rsidR="00A00DDD" w:rsidRPr="0002240E" w:rsidRDefault="005960D2" w:rsidP="00FF3825">
            <w:pPr>
              <w:spacing w:after="0" w:line="240" w:lineRule="auto"/>
              <w:rPr>
                <w:rFonts w:ascii="Times New Roman" w:hAnsi="Times New Roman"/>
                <w:sz w:val="24"/>
                <w:szCs w:val="24"/>
                <w:lang w:val="uk-UA"/>
              </w:rPr>
            </w:pPr>
            <w:hyperlink r:id="rId25" w:history="1">
              <w:r w:rsidR="00A00DDD" w:rsidRPr="001B1F3D">
                <w:rPr>
                  <w:rStyle w:val="a7"/>
                  <w:rFonts w:ascii="Times New Roman" w:hAnsi="Times New Roman"/>
                  <w:sz w:val="24"/>
                  <w:szCs w:val="24"/>
                  <w:lang w:val="en-US"/>
                </w:rPr>
                <w:t>otarnavska</w:t>
              </w:r>
              <w:r w:rsidR="00A00DDD" w:rsidRPr="001B1F3D">
                <w:rPr>
                  <w:rStyle w:val="a7"/>
                  <w:rFonts w:ascii="Times New Roman" w:hAnsi="Times New Roman"/>
                  <w:sz w:val="24"/>
                  <w:szCs w:val="24"/>
                  <w:lang w:val="uk-UA"/>
                </w:rPr>
                <w:t>@</w:t>
              </w:r>
              <w:r w:rsidR="00A00DDD" w:rsidRPr="001B1F3D">
                <w:rPr>
                  <w:rStyle w:val="a7"/>
                  <w:rFonts w:ascii="Times New Roman" w:hAnsi="Times New Roman"/>
                  <w:sz w:val="24"/>
                  <w:szCs w:val="24"/>
                  <w:lang w:val="en-US"/>
                </w:rPr>
                <w:t>vnu</w:t>
              </w:r>
              <w:r w:rsidR="00A00DDD" w:rsidRPr="001B1F3D">
                <w:rPr>
                  <w:rStyle w:val="a7"/>
                  <w:rFonts w:ascii="Times New Roman" w:hAnsi="Times New Roman"/>
                  <w:sz w:val="24"/>
                  <w:szCs w:val="24"/>
                  <w:lang w:val="uk-UA"/>
                </w:rPr>
                <w:t>.</w:t>
              </w:r>
              <w:r w:rsidR="00A00DDD" w:rsidRPr="001B1F3D">
                <w:rPr>
                  <w:rStyle w:val="a7"/>
                  <w:rFonts w:ascii="Times New Roman" w:hAnsi="Times New Roman"/>
                  <w:sz w:val="24"/>
                  <w:szCs w:val="24"/>
                  <w:lang w:val="en-US"/>
                </w:rPr>
                <w:t>edu</w:t>
              </w:r>
              <w:r w:rsidR="00A00DDD" w:rsidRPr="001B1F3D">
                <w:rPr>
                  <w:rStyle w:val="a7"/>
                  <w:rFonts w:ascii="Times New Roman" w:hAnsi="Times New Roman"/>
                  <w:sz w:val="24"/>
                  <w:szCs w:val="24"/>
                  <w:lang w:val="uk-UA"/>
                </w:rPr>
                <w:t>.</w:t>
              </w:r>
              <w:r w:rsidR="00A00DDD" w:rsidRPr="001B1F3D">
                <w:rPr>
                  <w:rStyle w:val="a7"/>
                  <w:rFonts w:ascii="Times New Roman" w:hAnsi="Times New Roman"/>
                  <w:sz w:val="24"/>
                  <w:szCs w:val="24"/>
                  <w:lang w:val="en-US"/>
                </w:rPr>
                <w:t>ua</w:t>
              </w:r>
            </w:hyperlink>
          </w:p>
        </w:tc>
      </w:tr>
      <w:tr w:rsidR="00A00DDD" w:rsidRPr="00561F0E" w14:paraId="18D4EB19" w14:textId="77777777" w:rsidTr="000D74F0">
        <w:trPr>
          <w:trHeight w:val="562"/>
        </w:trPr>
        <w:tc>
          <w:tcPr>
            <w:tcW w:w="3545" w:type="dxa"/>
            <w:vAlign w:val="center"/>
          </w:tcPr>
          <w:p w14:paraId="0C3AA9B4" w14:textId="77777777" w:rsidR="00A00DDD" w:rsidRPr="00561F0E" w:rsidRDefault="00A00DDD" w:rsidP="00FF3825">
            <w:pPr>
              <w:spacing w:after="0" w:line="240" w:lineRule="auto"/>
              <w:rPr>
                <w:rFonts w:ascii="Times New Roman" w:hAnsi="Times New Roman"/>
                <w:sz w:val="24"/>
                <w:szCs w:val="24"/>
                <w:lang w:val="uk-UA"/>
              </w:rPr>
            </w:pPr>
            <w:r w:rsidRPr="00561F0E">
              <w:rPr>
                <w:rFonts w:ascii="Times New Roman" w:hAnsi="Times New Roman"/>
                <w:sz w:val="24"/>
                <w:szCs w:val="24"/>
                <w:lang w:val="uk-UA"/>
              </w:rPr>
              <w:t xml:space="preserve">Дні занять </w:t>
            </w:r>
          </w:p>
        </w:tc>
        <w:tc>
          <w:tcPr>
            <w:tcW w:w="6237" w:type="dxa"/>
            <w:vAlign w:val="center"/>
          </w:tcPr>
          <w:p w14:paraId="418D04E7" w14:textId="77777777" w:rsidR="00A00DDD" w:rsidRPr="00561F0E" w:rsidRDefault="00A00DDD" w:rsidP="00FF3825">
            <w:pPr>
              <w:spacing w:after="0" w:line="240" w:lineRule="auto"/>
              <w:rPr>
                <w:rFonts w:ascii="Times New Roman" w:hAnsi="Times New Roman"/>
                <w:sz w:val="24"/>
                <w:szCs w:val="24"/>
                <w:lang w:val="uk-UA"/>
              </w:rPr>
            </w:pPr>
            <w:r>
              <w:rPr>
                <w:rFonts w:ascii="Times New Roman" w:hAnsi="Times New Roman"/>
                <w:sz w:val="24"/>
                <w:szCs w:val="24"/>
                <w:lang w:val="uk-UA"/>
              </w:rPr>
              <w:t>згідно розкладу</w:t>
            </w:r>
          </w:p>
          <w:p w14:paraId="5A01F9B1" w14:textId="77777777" w:rsidR="00A00DDD" w:rsidRPr="00561F0E" w:rsidRDefault="005960D2" w:rsidP="00FF3825">
            <w:pPr>
              <w:spacing w:after="0" w:line="240" w:lineRule="auto"/>
              <w:rPr>
                <w:rFonts w:ascii="Times New Roman" w:hAnsi="Times New Roman"/>
                <w:sz w:val="24"/>
                <w:szCs w:val="24"/>
                <w:lang w:val="uk-UA"/>
              </w:rPr>
            </w:pPr>
            <w:hyperlink r:id="rId26" w:history="1">
              <w:r w:rsidR="00A00DDD" w:rsidRPr="00561F0E">
                <w:rPr>
                  <w:rStyle w:val="a7"/>
                  <w:rFonts w:ascii="Times New Roman" w:hAnsi="Times New Roman"/>
                  <w:sz w:val="24"/>
                  <w:szCs w:val="24"/>
                  <w:lang w:val="uk-UA"/>
                </w:rPr>
                <w:t>http://194.44.187.20/cgi-bin/timetable.cgi</w:t>
              </w:r>
            </w:hyperlink>
            <w:r w:rsidR="00A00DDD" w:rsidRPr="00561F0E">
              <w:rPr>
                <w:rFonts w:ascii="Times New Roman" w:hAnsi="Times New Roman"/>
                <w:sz w:val="24"/>
                <w:szCs w:val="24"/>
                <w:lang w:val="uk-UA"/>
              </w:rPr>
              <w:t xml:space="preserve"> </w:t>
            </w:r>
          </w:p>
        </w:tc>
      </w:tr>
    </w:tbl>
    <w:p w14:paraId="3B4BD1DC" w14:textId="77777777" w:rsidR="00A00DDD" w:rsidRDefault="00A00DDD" w:rsidP="00A00DDD">
      <w:pPr>
        <w:spacing w:line="240" w:lineRule="auto"/>
        <w:contextualSpacing/>
        <w:rPr>
          <w:rFonts w:ascii="Times New Roman" w:hAnsi="Times New Roman"/>
          <w:sz w:val="24"/>
          <w:szCs w:val="24"/>
          <w:lang w:val="uk-UA"/>
        </w:rPr>
      </w:pPr>
    </w:p>
    <w:p w14:paraId="66BEAC1A" w14:textId="77777777" w:rsidR="00A00DDD" w:rsidRPr="006D660B" w:rsidRDefault="00A00DDD" w:rsidP="00A00DDD">
      <w:pPr>
        <w:spacing w:after="0" w:line="240" w:lineRule="auto"/>
        <w:jc w:val="both"/>
        <w:rPr>
          <w:rFonts w:ascii="Times New Roman" w:hAnsi="Times New Roman"/>
          <w:b/>
          <w:sz w:val="24"/>
          <w:szCs w:val="24"/>
          <w:lang w:val="uk-UA"/>
        </w:rPr>
      </w:pPr>
      <w:r w:rsidRPr="00E26115">
        <w:rPr>
          <w:rFonts w:ascii="Times New Roman" w:hAnsi="Times New Roman"/>
          <w:b/>
          <w:sz w:val="24"/>
          <w:szCs w:val="24"/>
          <w:lang w:val="uk-UA"/>
        </w:rPr>
        <w:t>1.</w:t>
      </w:r>
      <w:r w:rsidRPr="006D660B">
        <w:rPr>
          <w:rFonts w:ascii="Times New Roman" w:hAnsi="Times New Roman"/>
          <w:sz w:val="24"/>
          <w:szCs w:val="24"/>
          <w:lang w:val="uk-UA"/>
        </w:rPr>
        <w:tab/>
      </w:r>
      <w:r w:rsidRPr="006D660B">
        <w:rPr>
          <w:rFonts w:ascii="Times New Roman" w:hAnsi="Times New Roman"/>
          <w:b/>
          <w:sz w:val="24"/>
          <w:szCs w:val="24"/>
          <w:lang w:val="uk-UA"/>
        </w:rPr>
        <w:t>Анотація курсу.</w:t>
      </w:r>
    </w:p>
    <w:p w14:paraId="2BBCC45D" w14:textId="77777777" w:rsidR="00577C98" w:rsidRPr="00577C98" w:rsidRDefault="00A00DDD" w:rsidP="00577C98">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577C98" w:rsidRPr="00577C98">
        <w:rPr>
          <w:rFonts w:ascii="Times New Roman" w:hAnsi="Times New Roman"/>
          <w:sz w:val="24"/>
          <w:szCs w:val="24"/>
          <w:lang w:val="uk-UA"/>
        </w:rPr>
        <w:t>Складова «Теоретична граматика» освітнього компонента «Теоретичний курс англійської мови» входить до циклу професійної підготовки студентів і викладається у контексті підготовки фахівців спеціальності «Мова і література (англійська). Переклад».</w:t>
      </w:r>
    </w:p>
    <w:p w14:paraId="03C5EF51" w14:textId="77777777" w:rsidR="00577C98" w:rsidRPr="00577C98" w:rsidRDefault="00577C98" w:rsidP="00577C98">
      <w:pPr>
        <w:spacing w:after="0" w:line="240" w:lineRule="auto"/>
        <w:ind w:firstLine="708"/>
        <w:jc w:val="both"/>
        <w:rPr>
          <w:rFonts w:ascii="Times New Roman" w:hAnsi="Times New Roman"/>
          <w:sz w:val="24"/>
          <w:szCs w:val="24"/>
          <w:lang w:val="uk-UA"/>
        </w:rPr>
      </w:pPr>
      <w:r w:rsidRPr="00577C98">
        <w:rPr>
          <w:rFonts w:ascii="Times New Roman" w:hAnsi="Times New Roman"/>
          <w:sz w:val="24"/>
          <w:szCs w:val="24"/>
          <w:lang w:val="uk-UA"/>
        </w:rPr>
        <w:t>У курсі теоретичної граматики викладено базові положення про основні категорії граматичної теорії, обґрунтовано принципи лінгвістичної характеристики основних лінгвістичних одиниць, принципи граматичного аналізу морфологічних і синтаксичних явищ англійської мови. Зміст складової «Теоретична граматика» охоплює основні концепції і граматичні теорії сучасної англійської мови, специфіку фахової термінології, методи дослідження граматичних явищ англійської мови.</w:t>
      </w:r>
    </w:p>
    <w:p w14:paraId="2C205900" w14:textId="77777777" w:rsidR="00577C98" w:rsidRDefault="00577C98" w:rsidP="00577C98">
      <w:pPr>
        <w:spacing w:after="0" w:line="240" w:lineRule="auto"/>
        <w:jc w:val="both"/>
        <w:rPr>
          <w:rFonts w:ascii="Times New Roman" w:hAnsi="Times New Roman"/>
          <w:sz w:val="24"/>
          <w:szCs w:val="24"/>
          <w:lang w:val="uk-UA"/>
        </w:rPr>
      </w:pPr>
      <w:r w:rsidRPr="00577C98">
        <w:rPr>
          <w:rFonts w:ascii="Times New Roman" w:hAnsi="Times New Roman"/>
          <w:b/>
          <w:bCs/>
          <w:sz w:val="24"/>
          <w:szCs w:val="24"/>
          <w:lang w:val="uk-UA"/>
        </w:rPr>
        <w:t>2.</w:t>
      </w:r>
      <w:r w:rsidRPr="00577C98">
        <w:rPr>
          <w:rFonts w:ascii="Times New Roman" w:hAnsi="Times New Roman"/>
          <w:b/>
          <w:bCs/>
          <w:sz w:val="24"/>
          <w:szCs w:val="24"/>
          <w:lang w:val="uk-UA"/>
        </w:rPr>
        <w:tab/>
        <w:t>Пререквізити</w:t>
      </w:r>
      <w:r w:rsidRPr="00577C98">
        <w:rPr>
          <w:rFonts w:ascii="Times New Roman" w:hAnsi="Times New Roman"/>
          <w:sz w:val="24"/>
          <w:szCs w:val="24"/>
          <w:lang w:val="uk-UA"/>
        </w:rPr>
        <w:t xml:space="preserve"> – складова «Теоретична граматика» освітнього компонента «Теоретичний курс англійської мови» базується на нормативному ОК «Вступ до мовознавства», складових «Історія мови», «Лексикологія» освітнього компонента «Теоретичний курс англійської мови».</w:t>
      </w:r>
    </w:p>
    <w:p w14:paraId="503D0604" w14:textId="77777777" w:rsidR="00A00DDD" w:rsidRDefault="00A00DDD" w:rsidP="00A00DDD">
      <w:pPr>
        <w:spacing w:after="0" w:line="240" w:lineRule="auto"/>
        <w:jc w:val="both"/>
        <w:rPr>
          <w:rFonts w:ascii="Times New Roman" w:hAnsi="Times New Roman"/>
          <w:sz w:val="24"/>
          <w:szCs w:val="24"/>
          <w:lang w:val="uk-UA"/>
        </w:rPr>
      </w:pPr>
      <w:r w:rsidRPr="00E26115">
        <w:rPr>
          <w:rFonts w:ascii="Times New Roman" w:hAnsi="Times New Roman"/>
          <w:b/>
          <w:sz w:val="24"/>
          <w:szCs w:val="24"/>
          <w:lang w:val="uk-UA"/>
        </w:rPr>
        <w:t>3.</w:t>
      </w:r>
      <w:r w:rsidRPr="006D660B">
        <w:rPr>
          <w:rFonts w:ascii="Times New Roman" w:hAnsi="Times New Roman"/>
          <w:sz w:val="24"/>
          <w:szCs w:val="24"/>
          <w:lang w:val="uk-UA"/>
        </w:rPr>
        <w:tab/>
      </w:r>
      <w:r w:rsidRPr="006D660B">
        <w:rPr>
          <w:rFonts w:ascii="Times New Roman" w:hAnsi="Times New Roman"/>
          <w:b/>
          <w:sz w:val="24"/>
          <w:szCs w:val="24"/>
          <w:lang w:val="uk-UA"/>
        </w:rPr>
        <w:t>Мет</w:t>
      </w:r>
      <w:r>
        <w:rPr>
          <w:rFonts w:ascii="Times New Roman" w:hAnsi="Times New Roman"/>
          <w:b/>
          <w:sz w:val="24"/>
          <w:szCs w:val="24"/>
          <w:lang w:val="uk-UA"/>
        </w:rPr>
        <w:t>а і завдання освітнього компоненту</w:t>
      </w:r>
      <w:r w:rsidRPr="006D660B">
        <w:rPr>
          <w:rFonts w:ascii="Times New Roman" w:hAnsi="Times New Roman"/>
          <w:sz w:val="24"/>
          <w:szCs w:val="24"/>
          <w:lang w:val="uk-UA"/>
        </w:rPr>
        <w:t xml:space="preserve"> – формування у студентів системно-наукового поняття про граматичну будову англійської мови в аспекті її структури і функціонування для подальшого викладання англійської мови і проведення наукових досліджень</w:t>
      </w:r>
      <w:r>
        <w:rPr>
          <w:rFonts w:ascii="Times New Roman" w:hAnsi="Times New Roman"/>
          <w:sz w:val="24"/>
          <w:szCs w:val="24"/>
          <w:lang w:val="uk-UA"/>
        </w:rPr>
        <w:t>.</w:t>
      </w:r>
    </w:p>
    <w:p w14:paraId="501CAFD4" w14:textId="77777777" w:rsidR="00A00DDD"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uk-UA"/>
        </w:rPr>
        <w:tab/>
        <w:t>Завдання ОК</w:t>
      </w:r>
      <w:r w:rsidRPr="0007157B">
        <w:rPr>
          <w:rFonts w:ascii="Times New Roman" w:hAnsi="Times New Roman"/>
          <w:sz w:val="24"/>
          <w:szCs w:val="24"/>
          <w:lang w:val="uk-UA"/>
        </w:rPr>
        <w:t>:</w:t>
      </w:r>
    </w:p>
    <w:p w14:paraId="779232D3" w14:textId="77777777" w:rsidR="00A00DDD" w:rsidRDefault="00A00DDD" w:rsidP="00A00DDD">
      <w:pPr>
        <w:pStyle w:val="a8"/>
        <w:numPr>
          <w:ilvl w:val="0"/>
          <w:numId w:val="12"/>
        </w:numPr>
        <w:spacing w:after="0" w:line="240" w:lineRule="auto"/>
        <w:jc w:val="both"/>
        <w:rPr>
          <w:rFonts w:ascii="Times New Roman" w:hAnsi="Times New Roman"/>
          <w:sz w:val="24"/>
          <w:szCs w:val="24"/>
          <w:lang w:val="uk-UA"/>
        </w:rPr>
      </w:pPr>
      <w:r>
        <w:rPr>
          <w:rFonts w:ascii="Times New Roman" w:hAnsi="Times New Roman"/>
          <w:sz w:val="24"/>
          <w:szCs w:val="24"/>
          <w:lang w:val="uk-UA"/>
        </w:rPr>
        <w:t>засвоїти базові теоретичні положення та основні категорії граматичної теорії,</w:t>
      </w:r>
    </w:p>
    <w:p w14:paraId="3EB4CE8D" w14:textId="77777777" w:rsidR="00A00DDD" w:rsidRDefault="00A00DDD" w:rsidP="00A00DDD">
      <w:pPr>
        <w:pStyle w:val="a8"/>
        <w:numPr>
          <w:ilvl w:val="0"/>
          <w:numId w:val="12"/>
        </w:numPr>
        <w:spacing w:after="0" w:line="240" w:lineRule="auto"/>
        <w:jc w:val="both"/>
        <w:rPr>
          <w:rFonts w:ascii="Times New Roman" w:hAnsi="Times New Roman"/>
          <w:sz w:val="24"/>
          <w:szCs w:val="24"/>
          <w:lang w:val="uk-UA"/>
        </w:rPr>
      </w:pPr>
      <w:r>
        <w:rPr>
          <w:rFonts w:ascii="Times New Roman" w:hAnsi="Times New Roman"/>
          <w:sz w:val="24"/>
          <w:szCs w:val="24"/>
          <w:lang w:val="uk-UA"/>
        </w:rPr>
        <w:t>зрозуміти принципи лінгвістичної характеристикиосновних одиниць мови,</w:t>
      </w:r>
    </w:p>
    <w:p w14:paraId="3964C17A" w14:textId="77777777" w:rsidR="00A00DDD" w:rsidRDefault="00A00DDD" w:rsidP="00A00DDD">
      <w:pPr>
        <w:pStyle w:val="a8"/>
        <w:numPr>
          <w:ilvl w:val="0"/>
          <w:numId w:val="12"/>
        </w:numPr>
        <w:spacing w:after="0" w:line="240" w:lineRule="auto"/>
        <w:jc w:val="both"/>
        <w:rPr>
          <w:rFonts w:ascii="Times New Roman" w:hAnsi="Times New Roman"/>
          <w:sz w:val="24"/>
          <w:szCs w:val="24"/>
          <w:lang w:val="uk-UA"/>
        </w:rPr>
      </w:pPr>
      <w:r>
        <w:rPr>
          <w:rFonts w:ascii="Times New Roman" w:hAnsi="Times New Roman"/>
          <w:sz w:val="24"/>
          <w:szCs w:val="24"/>
          <w:lang w:val="uk-UA"/>
        </w:rPr>
        <w:t>усвідомити принципи граматичного аналізу морфологічних та синтаксичних явищ англійської мови,</w:t>
      </w:r>
    </w:p>
    <w:p w14:paraId="695F3F62" w14:textId="77777777" w:rsidR="00A00DDD" w:rsidRDefault="00A00DDD" w:rsidP="00A00DDD">
      <w:pPr>
        <w:pStyle w:val="a8"/>
        <w:numPr>
          <w:ilvl w:val="0"/>
          <w:numId w:val="12"/>
        </w:numPr>
        <w:spacing w:after="0" w:line="240" w:lineRule="auto"/>
        <w:jc w:val="both"/>
        <w:rPr>
          <w:rFonts w:ascii="Times New Roman" w:hAnsi="Times New Roman"/>
          <w:sz w:val="24"/>
          <w:szCs w:val="24"/>
          <w:lang w:val="uk-UA"/>
        </w:rPr>
      </w:pPr>
      <w:r>
        <w:rPr>
          <w:rFonts w:ascii="Times New Roman" w:hAnsi="Times New Roman"/>
          <w:sz w:val="24"/>
          <w:szCs w:val="24"/>
          <w:lang w:val="uk-UA"/>
        </w:rPr>
        <w:t>показати зв’язок теорграматики з історією мови, лексикологією, стилістикою.</w:t>
      </w:r>
    </w:p>
    <w:p w14:paraId="060F792F" w14:textId="77777777" w:rsidR="00A00DDD" w:rsidRPr="00405DEC" w:rsidRDefault="00A00DDD" w:rsidP="00A00DDD">
      <w:pPr>
        <w:pStyle w:val="a8"/>
        <w:numPr>
          <w:ilvl w:val="0"/>
          <w:numId w:val="12"/>
        </w:numPr>
        <w:spacing w:after="0" w:line="240" w:lineRule="auto"/>
        <w:jc w:val="both"/>
        <w:rPr>
          <w:rFonts w:ascii="Times New Roman" w:hAnsi="Times New Roman"/>
          <w:sz w:val="24"/>
          <w:szCs w:val="24"/>
          <w:lang w:val="uk-UA"/>
        </w:rPr>
      </w:pPr>
      <w:r>
        <w:rPr>
          <w:rFonts w:ascii="Times New Roman" w:hAnsi="Times New Roman"/>
          <w:sz w:val="24"/>
          <w:szCs w:val="24"/>
          <w:lang w:val="uk-UA"/>
        </w:rPr>
        <w:t>вміти здійснювати граматичний аналіз основних одиниць англійської мови</w:t>
      </w:r>
      <w:r w:rsidRPr="00405DEC">
        <w:rPr>
          <w:rFonts w:ascii="Times New Roman" w:hAnsi="Times New Roman"/>
          <w:sz w:val="24"/>
          <w:szCs w:val="24"/>
        </w:rPr>
        <w:t>.</w:t>
      </w:r>
    </w:p>
    <w:p w14:paraId="1AA8A6BD" w14:textId="77777777" w:rsidR="00A00DDD" w:rsidRPr="00F5514C" w:rsidRDefault="00A00DDD" w:rsidP="00A00DDD">
      <w:pPr>
        <w:spacing w:after="0" w:line="240" w:lineRule="auto"/>
        <w:jc w:val="both"/>
        <w:rPr>
          <w:rFonts w:ascii="Times New Roman" w:hAnsi="Times New Roman"/>
          <w:sz w:val="24"/>
          <w:szCs w:val="24"/>
        </w:rPr>
      </w:pPr>
      <w:r>
        <w:rPr>
          <w:rFonts w:ascii="Times New Roman" w:hAnsi="Times New Roman"/>
          <w:b/>
          <w:sz w:val="24"/>
          <w:szCs w:val="24"/>
          <w:lang w:val="uk-UA"/>
        </w:rPr>
        <w:t>М</w:t>
      </w:r>
      <w:r w:rsidRPr="00F235A7">
        <w:rPr>
          <w:rFonts w:ascii="Times New Roman" w:hAnsi="Times New Roman"/>
          <w:b/>
          <w:sz w:val="24"/>
          <w:szCs w:val="24"/>
          <w:lang w:val="uk-UA"/>
        </w:rPr>
        <w:t>етоди</w:t>
      </w:r>
      <w:r>
        <w:rPr>
          <w:rFonts w:ascii="Times New Roman" w:hAnsi="Times New Roman"/>
          <w:b/>
          <w:sz w:val="24"/>
          <w:szCs w:val="24"/>
          <w:lang w:val="uk-UA"/>
        </w:rPr>
        <w:t xml:space="preserve">, </w:t>
      </w:r>
      <w:r w:rsidRPr="0043694F">
        <w:rPr>
          <w:rFonts w:ascii="Times New Roman" w:hAnsi="Times New Roman"/>
          <w:sz w:val="24"/>
          <w:szCs w:val="24"/>
          <w:lang w:val="uk-UA"/>
        </w:rPr>
        <w:t>які використовуються на лекційних заняттях</w:t>
      </w:r>
      <w:r w:rsidRPr="00F235A7">
        <w:rPr>
          <w:rFonts w:ascii="Times New Roman" w:hAnsi="Times New Roman"/>
          <w:sz w:val="24"/>
          <w:szCs w:val="24"/>
          <w:lang w:val="uk-UA"/>
        </w:rPr>
        <w:t xml:space="preserve">: </w:t>
      </w:r>
      <w:r>
        <w:rPr>
          <w:rFonts w:ascii="Times New Roman" w:hAnsi="Times New Roman"/>
          <w:sz w:val="24"/>
          <w:szCs w:val="24"/>
          <w:lang w:val="uk-UA"/>
        </w:rPr>
        <w:t xml:space="preserve">пояснювально-ілюстративний, </w:t>
      </w:r>
      <w:r w:rsidRPr="00F235A7">
        <w:rPr>
          <w:rFonts w:ascii="Times New Roman" w:hAnsi="Times New Roman"/>
          <w:sz w:val="24"/>
          <w:szCs w:val="24"/>
          <w:lang w:val="uk-UA"/>
        </w:rPr>
        <w:t xml:space="preserve">проблемний, </w:t>
      </w:r>
      <w:r>
        <w:rPr>
          <w:rFonts w:ascii="Times New Roman" w:hAnsi="Times New Roman"/>
          <w:sz w:val="24"/>
          <w:szCs w:val="24"/>
          <w:lang w:val="uk-UA"/>
        </w:rPr>
        <w:t>кейсовий, інтерактивний.</w:t>
      </w:r>
      <w:r w:rsidRPr="00F235A7">
        <w:rPr>
          <w:rFonts w:ascii="Times New Roman" w:hAnsi="Times New Roman"/>
          <w:sz w:val="24"/>
          <w:szCs w:val="24"/>
          <w:lang w:val="uk-UA"/>
        </w:rPr>
        <w:t xml:space="preserve"> </w:t>
      </w:r>
      <w:r w:rsidRPr="00A17DA6">
        <w:rPr>
          <w:rFonts w:ascii="Times New Roman" w:hAnsi="Times New Roman"/>
          <w:sz w:val="24"/>
          <w:szCs w:val="24"/>
          <w:lang w:val="uk-UA"/>
        </w:rPr>
        <w:t xml:space="preserve">Методи, які </w:t>
      </w:r>
      <w:r>
        <w:rPr>
          <w:rFonts w:ascii="Times New Roman" w:hAnsi="Times New Roman"/>
          <w:sz w:val="24"/>
          <w:szCs w:val="24"/>
          <w:lang w:val="uk-UA"/>
        </w:rPr>
        <w:t>використовуються на</w:t>
      </w:r>
      <w:r w:rsidRPr="00A17DA6">
        <w:rPr>
          <w:rFonts w:ascii="Times New Roman" w:hAnsi="Times New Roman"/>
          <w:sz w:val="24"/>
          <w:szCs w:val="24"/>
          <w:lang w:val="uk-UA"/>
        </w:rPr>
        <w:t xml:space="preserve"> практичних заняттях</w:t>
      </w:r>
      <w:r>
        <w:rPr>
          <w:rFonts w:ascii="Times New Roman" w:hAnsi="Times New Roman"/>
          <w:sz w:val="24"/>
          <w:szCs w:val="24"/>
          <w:lang w:val="uk-UA"/>
        </w:rPr>
        <w:t xml:space="preserve">: </w:t>
      </w:r>
      <w:r w:rsidRPr="00F235A7">
        <w:rPr>
          <w:rFonts w:ascii="Times New Roman" w:hAnsi="Times New Roman"/>
          <w:sz w:val="24"/>
          <w:szCs w:val="24"/>
          <w:lang w:val="uk-UA"/>
        </w:rPr>
        <w:t>груповий, проектний,</w:t>
      </w:r>
      <w:r w:rsidRPr="00A17DA6">
        <w:rPr>
          <w:rFonts w:ascii="Times New Roman" w:hAnsi="Times New Roman"/>
          <w:sz w:val="24"/>
          <w:szCs w:val="24"/>
          <w:lang w:val="uk-UA"/>
        </w:rPr>
        <w:t xml:space="preserve"> </w:t>
      </w:r>
      <w:r>
        <w:rPr>
          <w:rFonts w:ascii="Times New Roman" w:hAnsi="Times New Roman"/>
          <w:sz w:val="24"/>
          <w:szCs w:val="24"/>
          <w:lang w:val="uk-UA"/>
        </w:rPr>
        <w:t>комп’ютерний, проє</w:t>
      </w:r>
      <w:r w:rsidRPr="00F235A7">
        <w:rPr>
          <w:rFonts w:ascii="Times New Roman" w:hAnsi="Times New Roman"/>
          <w:sz w:val="24"/>
          <w:szCs w:val="24"/>
          <w:lang w:val="uk-UA"/>
        </w:rPr>
        <w:t>ктно-дослідницький</w:t>
      </w:r>
      <w:r>
        <w:rPr>
          <w:rFonts w:ascii="Times New Roman" w:hAnsi="Times New Roman"/>
          <w:sz w:val="24"/>
          <w:szCs w:val="24"/>
          <w:lang w:val="uk-UA"/>
        </w:rPr>
        <w:t>.</w:t>
      </w:r>
    </w:p>
    <w:p w14:paraId="53117002" w14:textId="77777777" w:rsidR="00A00DDD" w:rsidRPr="00561F0E" w:rsidRDefault="00A00DDD" w:rsidP="00A00DDD">
      <w:pPr>
        <w:spacing w:after="0" w:line="240" w:lineRule="auto"/>
        <w:jc w:val="both"/>
        <w:rPr>
          <w:rFonts w:ascii="Times New Roman" w:hAnsi="Times New Roman"/>
          <w:sz w:val="24"/>
          <w:szCs w:val="24"/>
          <w:lang w:val="uk-UA"/>
        </w:rPr>
      </w:pPr>
    </w:p>
    <w:p w14:paraId="5F02E447" w14:textId="77777777" w:rsidR="00A00DDD" w:rsidRDefault="00A00DDD" w:rsidP="00A00DDD">
      <w:pPr>
        <w:spacing w:after="0" w:line="240" w:lineRule="auto"/>
        <w:jc w:val="both"/>
        <w:rPr>
          <w:rFonts w:ascii="Times New Roman" w:hAnsi="Times New Roman"/>
          <w:sz w:val="24"/>
          <w:szCs w:val="24"/>
          <w:lang w:val="uk-UA"/>
        </w:rPr>
      </w:pPr>
      <w:r w:rsidRPr="006C2CB0">
        <w:rPr>
          <w:rFonts w:ascii="Times New Roman" w:hAnsi="Times New Roman"/>
          <w:b/>
          <w:sz w:val="24"/>
          <w:szCs w:val="24"/>
          <w:lang w:val="uk-UA"/>
        </w:rPr>
        <w:t>4. Результати навчання (компетентності)</w:t>
      </w:r>
      <w:r w:rsidRPr="00561F0E">
        <w:rPr>
          <w:rFonts w:ascii="Times New Roman" w:hAnsi="Times New Roman"/>
          <w:sz w:val="24"/>
          <w:szCs w:val="24"/>
          <w:lang w:val="uk-UA"/>
        </w:rPr>
        <w:t xml:space="preserve">. Вивчення навчальної дисципліни передбачає формування та розвиток у здобувачів вищої освіти компетентностей, </w:t>
      </w:r>
      <w:r>
        <w:rPr>
          <w:rFonts w:ascii="Times New Roman" w:hAnsi="Times New Roman"/>
          <w:sz w:val="24"/>
          <w:szCs w:val="24"/>
          <w:lang w:val="uk-UA"/>
        </w:rPr>
        <w:t>а саме:</w:t>
      </w:r>
    </w:p>
    <w:p w14:paraId="0CFC52AF" w14:textId="77777777" w:rsidR="00A00DDD" w:rsidRPr="00F5514C"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43694F">
        <w:rPr>
          <w:rFonts w:ascii="Times New Roman" w:eastAsia="Times New Roman" w:hAnsi="Times New Roman"/>
          <w:b/>
          <w:color w:val="000000"/>
          <w:sz w:val="24"/>
          <w:szCs w:val="24"/>
          <w:lang w:val="uk-UA" w:eastAsia="ru-RU"/>
        </w:rPr>
        <w:t>Інтегральна компетентність</w:t>
      </w:r>
      <w:r w:rsidRPr="00F5514C">
        <w:rPr>
          <w:rFonts w:ascii="Times New Roman" w:eastAsia="Times New Roman" w:hAnsi="Times New Roman"/>
          <w:color w:val="000000"/>
          <w:sz w:val="24"/>
          <w:szCs w:val="24"/>
          <w:lang w:val="uk-UA" w:eastAsia="ru-RU"/>
        </w:rPr>
        <w:t xml:space="preserve"> (</w:t>
      </w:r>
      <w:r w:rsidRPr="00CF57AD">
        <w:rPr>
          <w:rFonts w:ascii="Times New Roman" w:eastAsia="Times New Roman" w:hAnsi="Times New Roman"/>
          <w:b/>
          <w:color w:val="000000"/>
          <w:sz w:val="24"/>
          <w:szCs w:val="24"/>
          <w:lang w:val="uk-UA" w:eastAsia="ru-RU"/>
        </w:rPr>
        <w:t>ІК</w:t>
      </w:r>
      <w:r w:rsidRPr="00F5514C">
        <w:rPr>
          <w:rFonts w:ascii="Times New Roman" w:eastAsia="Times New Roman" w:hAnsi="Times New Roman"/>
          <w:color w:val="000000"/>
          <w:sz w:val="24"/>
          <w:szCs w:val="24"/>
          <w:lang w:val="uk-UA" w:eastAsia="ru-RU"/>
        </w:rPr>
        <w:t>).</w:t>
      </w:r>
      <w:r w:rsidRPr="00F5514C">
        <w:rPr>
          <w:rFonts w:ascii="Times New Roman" w:eastAsia="Times New Roman" w:hAnsi="Times New Roman"/>
          <w:b/>
          <w:bCs/>
          <w:color w:val="000000"/>
          <w:sz w:val="24"/>
          <w:szCs w:val="24"/>
          <w:lang w:val="uk-UA" w:eastAsia="ru-RU"/>
        </w:rPr>
        <w:t xml:space="preserve"> </w:t>
      </w:r>
      <w:r w:rsidRPr="00F5514C">
        <w:rPr>
          <w:rFonts w:ascii="Times New Roman" w:eastAsia="Times New Roman" w:hAnsi="Times New Roman"/>
          <w:color w:val="000000"/>
          <w:sz w:val="24"/>
          <w:szCs w:val="24"/>
          <w:lang w:val="uk-UA" w:eastAsia="ru-RU"/>
        </w:rPr>
        <w:t>Здатність розв’язувати складні спеціалізовані задачі та практичні проблеми в галузі філології та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w:t>
      </w:r>
      <w:r>
        <w:rPr>
          <w:rFonts w:ascii="Times New Roman" w:eastAsia="Times New Roman" w:hAnsi="Times New Roman"/>
          <w:color w:val="000000"/>
          <w:sz w:val="24"/>
          <w:szCs w:val="24"/>
          <w:lang w:val="uk-UA" w:eastAsia="ru-RU"/>
        </w:rPr>
        <w:t xml:space="preserve"> </w:t>
      </w:r>
      <w:r w:rsidRPr="00F5514C">
        <w:rPr>
          <w:rFonts w:ascii="Times New Roman" w:eastAsia="Times New Roman" w:hAnsi="Times New Roman"/>
          <w:color w:val="000000"/>
          <w:sz w:val="24"/>
          <w:szCs w:val="24"/>
          <w:lang w:val="uk-UA" w:eastAsia="ru-RU"/>
        </w:rPr>
        <w:t>умов.</w:t>
      </w:r>
    </w:p>
    <w:p w14:paraId="46FCC3B6" w14:textId="77777777" w:rsidR="00A00DDD" w:rsidRPr="006D660B"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43694F">
        <w:rPr>
          <w:rFonts w:ascii="Times New Roman" w:hAnsi="Times New Roman"/>
          <w:b/>
          <w:sz w:val="24"/>
          <w:szCs w:val="24"/>
          <w:lang w:val="uk-UA"/>
        </w:rPr>
        <w:t>Загальні компетентності (ЗК)</w:t>
      </w:r>
      <w:r>
        <w:rPr>
          <w:rFonts w:ascii="Times New Roman" w:hAnsi="Times New Roman"/>
          <w:sz w:val="24"/>
          <w:szCs w:val="24"/>
          <w:lang w:val="uk-UA"/>
        </w:rPr>
        <w:t xml:space="preserve"> </w:t>
      </w:r>
      <w:r w:rsidRPr="006D660B">
        <w:rPr>
          <w:rFonts w:ascii="Times New Roman" w:hAnsi="Times New Roman"/>
          <w:sz w:val="24"/>
          <w:szCs w:val="24"/>
          <w:lang w:val="uk-UA"/>
        </w:rPr>
        <w:t>:</w:t>
      </w:r>
    </w:p>
    <w:p w14:paraId="69ED0989"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ЗК 5. Здатність учитися і оволодівати сучасними знаннями.</w:t>
      </w:r>
    </w:p>
    <w:p w14:paraId="4593C69A"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ЗК 6. Здатність до пошуку, опрацювання та аналізу інформації з різних джерел.</w:t>
      </w:r>
    </w:p>
    <w:p w14:paraId="5136E91F"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ЗК 9. Здатність спілкуватися іноземною мовою.</w:t>
      </w:r>
    </w:p>
    <w:p w14:paraId="429A28AC"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ЗК 10. Здатність до абстрактного мислення, аналізу та синтезу.</w:t>
      </w:r>
    </w:p>
    <w:p w14:paraId="2F17233B" w14:textId="77777777" w:rsidR="00A00DDD"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ЗК 13. Здатність проведення досліджень на належному рівні.</w:t>
      </w:r>
    </w:p>
    <w:p w14:paraId="25AF529F" w14:textId="77777777" w:rsidR="00A00DDD" w:rsidRDefault="00A00DDD" w:rsidP="00A00DDD">
      <w:pPr>
        <w:spacing w:after="0" w:line="240" w:lineRule="auto"/>
        <w:jc w:val="both"/>
        <w:rPr>
          <w:rFonts w:ascii="Times New Roman" w:hAnsi="Times New Roman"/>
          <w:sz w:val="24"/>
          <w:szCs w:val="24"/>
          <w:lang w:val="uk-UA"/>
        </w:rPr>
      </w:pPr>
    </w:p>
    <w:p w14:paraId="52015C7A" w14:textId="77777777" w:rsidR="00A00DDD" w:rsidRPr="0043694F" w:rsidRDefault="00A00DDD" w:rsidP="00A00DDD">
      <w:pPr>
        <w:spacing w:after="0" w:line="240" w:lineRule="auto"/>
        <w:jc w:val="both"/>
        <w:rPr>
          <w:rFonts w:ascii="Times New Roman" w:hAnsi="Times New Roman"/>
          <w:b/>
          <w:sz w:val="24"/>
          <w:szCs w:val="24"/>
          <w:lang w:val="uk-UA"/>
        </w:rPr>
      </w:pPr>
      <w:r>
        <w:rPr>
          <w:rFonts w:ascii="Times New Roman" w:hAnsi="Times New Roman"/>
          <w:sz w:val="24"/>
          <w:szCs w:val="24"/>
          <w:lang w:val="uk-UA"/>
        </w:rPr>
        <w:tab/>
      </w:r>
      <w:r w:rsidRPr="0043694F">
        <w:rPr>
          <w:rFonts w:ascii="Times New Roman" w:hAnsi="Times New Roman"/>
          <w:b/>
          <w:sz w:val="24"/>
          <w:szCs w:val="24"/>
          <w:lang w:val="uk-UA"/>
        </w:rPr>
        <w:t>Фахові компетентності (ФК):</w:t>
      </w:r>
    </w:p>
    <w:p w14:paraId="19458F70"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1. Усвідомлення структури філологічної науки та її теоретичних основ.</w:t>
      </w:r>
    </w:p>
    <w:p w14:paraId="1C9C6A5F"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2. Здатність використовувати в професійній діяльності знання про мову як особливу знакову систему, її природу, функції, рівні.</w:t>
      </w:r>
    </w:p>
    <w:p w14:paraId="37A97835"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lastRenderedPageBreak/>
        <w:t>ФК 3. Здатність використовувати в професійній діяльності знання з теорії та історії мови, що вивчається.</w:t>
      </w:r>
    </w:p>
    <w:p w14:paraId="7B755DD8"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6. Здатність вільно, гнучко й ефективно використовувати англійську мову,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14:paraId="609E2A71"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7. Здатність до збирання й аналізу, систематизації та інтерпретації мовних, літературних, фольклорних фактів, інтерпретації та перекладу тексту.</w:t>
      </w:r>
    </w:p>
    <w:p w14:paraId="2ECF1E5F"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8. Здатність вільно оперувати спеціальною термінологією для розв’язання професійних завдань.</w:t>
      </w:r>
    </w:p>
    <w:p w14:paraId="5ACCFCE0"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10. Здатність здійснювати лінгвістичний та спеціальний філологічний аналіз текстів різних стилів і жанрів.</w:t>
      </w:r>
    </w:p>
    <w:p w14:paraId="050DF977"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11. Здатність до надання консультацій з дотримання норм літературної мови та культури</w:t>
      </w:r>
      <w:r>
        <w:rPr>
          <w:rFonts w:ascii="Times New Roman" w:hAnsi="Times New Roman"/>
          <w:sz w:val="24"/>
          <w:szCs w:val="24"/>
          <w:lang w:val="uk-UA"/>
        </w:rPr>
        <w:t xml:space="preserve"> </w:t>
      </w:r>
      <w:r w:rsidRPr="006D660B">
        <w:rPr>
          <w:rFonts w:ascii="Times New Roman" w:hAnsi="Times New Roman"/>
          <w:sz w:val="24"/>
          <w:szCs w:val="24"/>
          <w:lang w:val="uk-UA"/>
        </w:rPr>
        <w:t>мовлення.</w:t>
      </w:r>
    </w:p>
    <w:p w14:paraId="042806C7" w14:textId="77777777" w:rsidR="00A00DDD"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ФК 12. Здатність до організації ділової комунікації.</w:t>
      </w:r>
    </w:p>
    <w:p w14:paraId="0E98AAC8" w14:textId="77777777" w:rsidR="00A00DDD" w:rsidRPr="006D660B" w:rsidRDefault="00A00DDD" w:rsidP="00A00DDD">
      <w:pPr>
        <w:spacing w:after="0" w:line="240" w:lineRule="auto"/>
        <w:jc w:val="both"/>
        <w:rPr>
          <w:rFonts w:ascii="Times New Roman" w:hAnsi="Times New Roman"/>
          <w:sz w:val="24"/>
          <w:szCs w:val="24"/>
          <w:lang w:val="uk-UA"/>
        </w:rPr>
      </w:pPr>
    </w:p>
    <w:p w14:paraId="11DC6DC3" w14:textId="77777777" w:rsidR="00A00DDD" w:rsidRPr="006D660B" w:rsidRDefault="00A00DDD" w:rsidP="00A00DDD">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r w:rsidRPr="00CF57AD">
        <w:rPr>
          <w:rFonts w:ascii="Times New Roman" w:hAnsi="Times New Roman"/>
          <w:b/>
          <w:sz w:val="24"/>
          <w:szCs w:val="24"/>
          <w:lang w:val="uk-UA"/>
        </w:rPr>
        <w:t>П</w:t>
      </w:r>
      <w:r w:rsidRPr="0043694F">
        <w:rPr>
          <w:rFonts w:ascii="Times New Roman" w:hAnsi="Times New Roman"/>
          <w:b/>
          <w:sz w:val="24"/>
          <w:szCs w:val="24"/>
          <w:lang w:val="uk-UA"/>
        </w:rPr>
        <w:t>рограмні результати навчання</w:t>
      </w:r>
      <w:r w:rsidRPr="006D660B">
        <w:rPr>
          <w:rFonts w:ascii="Times New Roman" w:hAnsi="Times New Roman"/>
          <w:sz w:val="24"/>
          <w:szCs w:val="24"/>
          <w:lang w:val="uk-UA"/>
        </w:rPr>
        <w:t xml:space="preserve"> (</w:t>
      </w:r>
      <w:r w:rsidRPr="00CF57AD">
        <w:rPr>
          <w:rFonts w:ascii="Times New Roman" w:hAnsi="Times New Roman"/>
          <w:b/>
          <w:sz w:val="24"/>
          <w:szCs w:val="24"/>
          <w:lang w:val="uk-UA"/>
        </w:rPr>
        <w:t>ПРН</w:t>
      </w:r>
      <w:r w:rsidRPr="006D660B">
        <w:rPr>
          <w:rFonts w:ascii="Times New Roman" w:hAnsi="Times New Roman"/>
          <w:sz w:val="24"/>
          <w:szCs w:val="24"/>
          <w:lang w:val="uk-UA"/>
        </w:rPr>
        <w:t>):</w:t>
      </w:r>
    </w:p>
    <w:p w14:paraId="506B80AB"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ПРН 1. Вільно спілкуватися з професійних питань із фахівцями та нефахівцями державною та англійською мовами усно й письмово, використовувати їх для організації ефективної міжкультурної комунікації.</w:t>
      </w:r>
    </w:p>
    <w:p w14:paraId="47340E1E"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ПРН 7. Розуміти основні проблеми філології та підходи до їх розв’язання із застосуванням доцільних методів та інноваційних підходів.</w:t>
      </w:r>
    </w:p>
    <w:p w14:paraId="330E6140"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ПРН 16. Знайти й розуміти основні поняття, теорії та концепції обраної філологічної спеціалізації, уміти застосовувати їх у професійній діяльності.</w:t>
      </w:r>
    </w:p>
    <w:p w14:paraId="49B5B19C"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ПРН 12. Аналізувати мовні одиниці, визначати їхню взаємодію та характеризувати мовні явища і процеси, що їх зумовлюють.</w:t>
      </w:r>
    </w:p>
    <w:p w14:paraId="5A6B93F3"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14:paraId="6C17A8CB" w14:textId="77777777" w:rsidR="00A00DDD"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ПРН 19. Мати навички участі в наукових та/або прикладних дослідженнях у галузі філології.</w:t>
      </w:r>
    </w:p>
    <w:p w14:paraId="62B35394" w14:textId="77777777" w:rsidR="00A00DDD" w:rsidRPr="006D660B" w:rsidRDefault="00A00DDD" w:rsidP="00A00DDD">
      <w:pPr>
        <w:spacing w:after="0" w:line="240" w:lineRule="auto"/>
        <w:ind w:left="720"/>
        <w:contextualSpacing/>
        <w:jc w:val="both"/>
        <w:rPr>
          <w:rFonts w:ascii="Times New Roman" w:hAnsi="Times New Roman"/>
          <w:sz w:val="24"/>
          <w:szCs w:val="24"/>
          <w:lang w:val="uk-UA"/>
        </w:rPr>
      </w:pPr>
    </w:p>
    <w:p w14:paraId="149A3AE5" w14:textId="77777777" w:rsidR="00A00DDD" w:rsidRPr="006D660B" w:rsidRDefault="00A00DDD" w:rsidP="00A00DDD">
      <w:pPr>
        <w:pStyle w:val="a8"/>
        <w:numPr>
          <w:ilvl w:val="0"/>
          <w:numId w:val="5"/>
        </w:numPr>
        <w:spacing w:after="0" w:line="240" w:lineRule="auto"/>
        <w:jc w:val="both"/>
        <w:rPr>
          <w:rFonts w:ascii="Times New Roman" w:hAnsi="Times New Roman"/>
          <w:sz w:val="24"/>
          <w:szCs w:val="24"/>
          <w:lang w:val="uk-UA"/>
        </w:rPr>
      </w:pPr>
      <w:r>
        <w:rPr>
          <w:rFonts w:ascii="Times New Roman" w:hAnsi="Times New Roman"/>
          <w:b/>
          <w:sz w:val="24"/>
          <w:szCs w:val="24"/>
          <w:lang w:val="uk-UA"/>
        </w:rPr>
        <w:t>Структура освітнього компонента</w:t>
      </w:r>
      <w:r w:rsidRPr="006D660B">
        <w:rPr>
          <w:rFonts w:ascii="Times New Roman" w:hAnsi="Times New Roman"/>
          <w:sz w:val="24"/>
          <w:szCs w:val="24"/>
          <w:lang w:val="uk-UA"/>
        </w:rPr>
        <w:t>.</w:t>
      </w:r>
    </w:p>
    <w:p w14:paraId="7BD22CC5" w14:textId="77777777" w:rsidR="00A00DDD" w:rsidRPr="00C35E84" w:rsidRDefault="00A00DDD" w:rsidP="00A00DDD">
      <w:pPr>
        <w:spacing w:after="0" w:line="240" w:lineRule="auto"/>
        <w:ind w:firstLine="720"/>
        <w:contextualSpacing/>
        <w:jc w:val="right"/>
        <w:rPr>
          <w:rFonts w:ascii="Times New Roman" w:hAnsi="Times New Roman"/>
          <w:i/>
          <w:sz w:val="24"/>
          <w:szCs w:val="24"/>
          <w:lang w:val="uk-UA"/>
        </w:rPr>
      </w:pPr>
      <w:r w:rsidRPr="00C35E84">
        <w:rPr>
          <w:rFonts w:ascii="Times New Roman" w:hAnsi="Times New Roman"/>
          <w:i/>
          <w:sz w:val="24"/>
          <w:szCs w:val="24"/>
          <w:lang w:val="uk-UA"/>
        </w:rPr>
        <w:t>денна форма</w:t>
      </w:r>
    </w:p>
    <w:tbl>
      <w:tblPr>
        <w:tblpPr w:leftFromText="181" w:rightFromText="181" w:vertAnchor="text" w:horzAnchor="margin" w:tblpY="197"/>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993"/>
        <w:gridCol w:w="850"/>
        <w:gridCol w:w="992"/>
        <w:gridCol w:w="1276"/>
        <w:gridCol w:w="992"/>
        <w:gridCol w:w="1276"/>
      </w:tblGrid>
      <w:tr w:rsidR="00A00DDD" w:rsidRPr="006D660B" w14:paraId="03239B1A" w14:textId="77777777" w:rsidTr="00FF3825">
        <w:tc>
          <w:tcPr>
            <w:tcW w:w="3510" w:type="dxa"/>
            <w:vAlign w:val="center"/>
          </w:tcPr>
          <w:p w14:paraId="490C69A4"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Назви</w:t>
            </w:r>
            <w:r w:rsidRPr="006D660B">
              <w:rPr>
                <w:rFonts w:ascii="Times New Roman" w:hAnsi="Times New Roman"/>
                <w:b/>
                <w:spacing w:val="-6"/>
                <w:sz w:val="24"/>
                <w:szCs w:val="24"/>
                <w:lang w:val="uk-UA"/>
              </w:rPr>
              <w:t xml:space="preserve"> </w:t>
            </w:r>
            <w:r w:rsidRPr="006D660B">
              <w:rPr>
                <w:rFonts w:ascii="Times New Roman" w:hAnsi="Times New Roman"/>
                <w:b/>
                <w:spacing w:val="-6"/>
                <w:sz w:val="24"/>
                <w:szCs w:val="24"/>
              </w:rPr>
              <w:t>змістових</w:t>
            </w:r>
            <w:r w:rsidRPr="006D660B">
              <w:rPr>
                <w:rFonts w:ascii="Times New Roman" w:hAnsi="Times New Roman"/>
                <w:b/>
                <w:spacing w:val="-6"/>
                <w:sz w:val="24"/>
                <w:szCs w:val="24"/>
                <w:lang w:val="uk-UA"/>
              </w:rPr>
              <w:t xml:space="preserve"> </w:t>
            </w:r>
            <w:r w:rsidRPr="006D660B">
              <w:rPr>
                <w:rFonts w:ascii="Times New Roman" w:hAnsi="Times New Roman"/>
                <w:b/>
                <w:spacing w:val="-6"/>
                <w:sz w:val="24"/>
                <w:szCs w:val="24"/>
              </w:rPr>
              <w:t>модулів і тем</w:t>
            </w:r>
          </w:p>
          <w:p w14:paraId="7C3D9DF4"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rPr>
            </w:pPr>
          </w:p>
        </w:tc>
        <w:tc>
          <w:tcPr>
            <w:tcW w:w="993" w:type="dxa"/>
            <w:vAlign w:val="center"/>
          </w:tcPr>
          <w:p w14:paraId="62E190A0"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rPr>
            </w:pPr>
            <w:r w:rsidRPr="006D660B">
              <w:rPr>
                <w:rFonts w:ascii="Times New Roman" w:hAnsi="Times New Roman"/>
                <w:b/>
                <w:spacing w:val="-6"/>
                <w:sz w:val="24"/>
                <w:szCs w:val="24"/>
              </w:rPr>
              <w:t>Усього</w:t>
            </w:r>
          </w:p>
        </w:tc>
        <w:tc>
          <w:tcPr>
            <w:tcW w:w="850" w:type="dxa"/>
            <w:vAlign w:val="center"/>
          </w:tcPr>
          <w:p w14:paraId="0276350D"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Лек.</w:t>
            </w:r>
          </w:p>
        </w:tc>
        <w:tc>
          <w:tcPr>
            <w:tcW w:w="992" w:type="dxa"/>
            <w:vAlign w:val="center"/>
          </w:tcPr>
          <w:p w14:paraId="0BDDEEEB"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lang w:val="en-US"/>
              </w:rPr>
            </w:pPr>
            <w:r w:rsidRPr="006D660B">
              <w:rPr>
                <w:rFonts w:ascii="Times New Roman" w:hAnsi="Times New Roman"/>
                <w:b/>
                <w:spacing w:val="-6"/>
                <w:sz w:val="24"/>
                <w:szCs w:val="24"/>
                <w:lang w:val="uk-UA"/>
              </w:rPr>
              <w:t>Практ</w:t>
            </w:r>
            <w:r w:rsidRPr="006D660B">
              <w:rPr>
                <w:rFonts w:ascii="Times New Roman" w:hAnsi="Times New Roman"/>
                <w:b/>
                <w:spacing w:val="-6"/>
                <w:sz w:val="24"/>
                <w:szCs w:val="24"/>
                <w:lang w:val="en-US"/>
              </w:rPr>
              <w:t>.</w:t>
            </w:r>
          </w:p>
        </w:tc>
        <w:tc>
          <w:tcPr>
            <w:tcW w:w="1276" w:type="dxa"/>
            <w:vAlign w:val="center"/>
          </w:tcPr>
          <w:p w14:paraId="5C2373E1"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Сам. роб.</w:t>
            </w:r>
          </w:p>
        </w:tc>
        <w:tc>
          <w:tcPr>
            <w:tcW w:w="992" w:type="dxa"/>
          </w:tcPr>
          <w:p w14:paraId="57216CA6"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lang w:val="uk-UA"/>
              </w:rPr>
            </w:pPr>
          </w:p>
          <w:p w14:paraId="3851F8C4"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Конс.</w:t>
            </w:r>
          </w:p>
        </w:tc>
        <w:tc>
          <w:tcPr>
            <w:tcW w:w="1276" w:type="dxa"/>
          </w:tcPr>
          <w:p w14:paraId="3BC15696" w14:textId="77777777" w:rsidR="00A00DDD" w:rsidRPr="006D660B" w:rsidRDefault="00A00DDD" w:rsidP="00FF3825">
            <w:pPr>
              <w:widowControl w:val="0"/>
              <w:snapToGrid w:val="0"/>
              <w:spacing w:after="0" w:line="240" w:lineRule="auto"/>
              <w:jc w:val="center"/>
              <w:rPr>
                <w:rFonts w:ascii="Times New Roman" w:hAnsi="Times New Roman"/>
                <w:b/>
                <w:spacing w:val="-6"/>
                <w:sz w:val="24"/>
                <w:szCs w:val="24"/>
                <w:lang w:val="uk-UA"/>
              </w:rPr>
            </w:pPr>
            <w:r w:rsidRPr="006D660B">
              <w:rPr>
                <w:rFonts w:ascii="Times New Roman" w:hAnsi="Times New Roman"/>
                <w:b/>
                <w:spacing w:val="-6"/>
                <w:sz w:val="24"/>
                <w:szCs w:val="24"/>
                <w:lang w:val="uk-UA"/>
              </w:rPr>
              <w:t>Форма контролю/ Бали</w:t>
            </w:r>
          </w:p>
        </w:tc>
      </w:tr>
      <w:tr w:rsidR="00A00DDD" w:rsidRPr="006D660B" w14:paraId="4A213DFA" w14:textId="77777777" w:rsidTr="00FF3825">
        <w:tc>
          <w:tcPr>
            <w:tcW w:w="8613" w:type="dxa"/>
            <w:gridSpan w:val="6"/>
          </w:tcPr>
          <w:p w14:paraId="0801E96C" w14:textId="77777777" w:rsidR="00A00DDD" w:rsidRPr="006D660B" w:rsidRDefault="00A00DDD" w:rsidP="00FF3825">
            <w:pPr>
              <w:spacing w:after="0" w:line="240" w:lineRule="auto"/>
              <w:jc w:val="center"/>
              <w:outlineLvl w:val="0"/>
              <w:rPr>
                <w:rFonts w:ascii="Times New Roman" w:hAnsi="Times New Roman"/>
                <w:b/>
                <w:sz w:val="24"/>
                <w:szCs w:val="24"/>
                <w:lang w:val="en-US"/>
              </w:rPr>
            </w:pPr>
            <w:r w:rsidRPr="006D660B">
              <w:rPr>
                <w:rFonts w:ascii="Times New Roman" w:hAnsi="Times New Roman"/>
                <w:b/>
                <w:sz w:val="24"/>
                <w:szCs w:val="24"/>
                <w:lang w:val="uk-UA"/>
              </w:rPr>
              <w:t>Змістовий м</w:t>
            </w:r>
            <w:r w:rsidRPr="006D660B">
              <w:rPr>
                <w:rFonts w:ascii="Times New Roman" w:hAnsi="Times New Roman"/>
                <w:b/>
                <w:sz w:val="24"/>
                <w:szCs w:val="24"/>
              </w:rPr>
              <w:t>одуль 1.</w:t>
            </w:r>
            <w:r w:rsidRPr="006D660B">
              <w:rPr>
                <w:rFonts w:ascii="Times New Roman" w:hAnsi="Times New Roman"/>
                <w:b/>
                <w:sz w:val="24"/>
                <w:szCs w:val="24"/>
                <w:lang w:val="uk-UA"/>
              </w:rPr>
              <w:t xml:space="preserve"> </w:t>
            </w:r>
            <w:r w:rsidRPr="006D660B">
              <w:rPr>
                <w:rFonts w:ascii="Times New Roman" w:hAnsi="Times New Roman"/>
                <w:b/>
                <w:sz w:val="24"/>
                <w:szCs w:val="24"/>
                <w:lang w:val="en-US"/>
              </w:rPr>
              <w:t>Morphology</w:t>
            </w:r>
          </w:p>
        </w:tc>
        <w:tc>
          <w:tcPr>
            <w:tcW w:w="1276" w:type="dxa"/>
          </w:tcPr>
          <w:p w14:paraId="4C6497D2" w14:textId="77777777" w:rsidR="00A00DDD" w:rsidRPr="006D660B" w:rsidRDefault="00A00DDD" w:rsidP="00FF3825">
            <w:pPr>
              <w:spacing w:after="0" w:line="240" w:lineRule="auto"/>
              <w:jc w:val="center"/>
              <w:outlineLvl w:val="0"/>
              <w:rPr>
                <w:rFonts w:ascii="Times New Roman" w:hAnsi="Times New Roman"/>
                <w:b/>
                <w:sz w:val="24"/>
                <w:szCs w:val="24"/>
                <w:lang w:val="uk-UA"/>
              </w:rPr>
            </w:pPr>
          </w:p>
        </w:tc>
      </w:tr>
      <w:tr w:rsidR="00A00DDD" w:rsidRPr="006D660B" w14:paraId="25B5FEEF" w14:textId="77777777" w:rsidTr="00FF3825">
        <w:trPr>
          <w:trHeight w:val="427"/>
        </w:trPr>
        <w:tc>
          <w:tcPr>
            <w:tcW w:w="3510" w:type="dxa"/>
          </w:tcPr>
          <w:p w14:paraId="7853838C" w14:textId="77777777" w:rsidR="00A00DDD" w:rsidRPr="006D660B" w:rsidRDefault="00A00DDD" w:rsidP="00FF3825">
            <w:pPr>
              <w:widowControl w:val="0"/>
              <w:snapToGrid w:val="0"/>
              <w:spacing w:after="0" w:line="240" w:lineRule="auto"/>
              <w:jc w:val="both"/>
              <w:rPr>
                <w:rFonts w:ascii="Times New Roman" w:hAnsi="Times New Roman"/>
                <w:spacing w:val="-6"/>
                <w:sz w:val="24"/>
                <w:szCs w:val="24"/>
                <w:lang w:val="en-US"/>
              </w:rPr>
            </w:pPr>
            <w:r w:rsidRPr="006D660B">
              <w:rPr>
                <w:rFonts w:ascii="Times New Roman" w:hAnsi="Times New Roman"/>
                <w:spacing w:val="-6"/>
                <w:sz w:val="24"/>
                <w:szCs w:val="24"/>
              </w:rPr>
              <w:t>Тема</w:t>
            </w:r>
            <w:r w:rsidRPr="006D660B">
              <w:rPr>
                <w:rFonts w:ascii="Times New Roman" w:hAnsi="Times New Roman"/>
                <w:spacing w:val="-6"/>
                <w:sz w:val="24"/>
                <w:szCs w:val="24"/>
                <w:lang w:val="en-US"/>
              </w:rPr>
              <w:t> 1. Basic Assumptions of Linguistic Analysis of Grammatical Studies</w:t>
            </w:r>
          </w:p>
        </w:tc>
        <w:tc>
          <w:tcPr>
            <w:tcW w:w="993" w:type="dxa"/>
          </w:tcPr>
          <w:p w14:paraId="36EA88FF"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7</w:t>
            </w:r>
          </w:p>
        </w:tc>
        <w:tc>
          <w:tcPr>
            <w:tcW w:w="850" w:type="dxa"/>
          </w:tcPr>
          <w:p w14:paraId="5E967148"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4C84BE68"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1276" w:type="dxa"/>
          </w:tcPr>
          <w:p w14:paraId="1B898129"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052CD285" w14:textId="77777777" w:rsidR="00A00DDD" w:rsidRPr="00785108"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2394FCE1" w14:textId="77777777" w:rsidR="00A00DDD" w:rsidRPr="00A07C44" w:rsidRDefault="00A00DDD" w:rsidP="00FF3825">
            <w:pPr>
              <w:spacing w:line="240" w:lineRule="auto"/>
              <w:jc w:val="both"/>
              <w:rPr>
                <w:rFonts w:ascii="Times New Roman" w:hAnsi="Times New Roman"/>
                <w:sz w:val="20"/>
                <w:szCs w:val="20"/>
                <w:lang w:val="en-US"/>
              </w:rPr>
            </w:pPr>
            <w:r w:rsidRPr="007702CE">
              <w:rPr>
                <w:rFonts w:ascii="Times New Roman" w:hAnsi="Times New Roman"/>
                <w:sz w:val="20"/>
                <w:szCs w:val="20"/>
                <w:lang w:val="uk-UA"/>
              </w:rPr>
              <w:t xml:space="preserve">Усне </w:t>
            </w:r>
            <w:r w:rsidRPr="007702CE">
              <w:rPr>
                <w:rFonts w:ascii="Times New Roman" w:hAnsi="Times New Roman"/>
                <w:sz w:val="20"/>
                <w:szCs w:val="20"/>
              </w:rPr>
              <w:t>опитування,</w:t>
            </w:r>
            <w:r w:rsidRPr="007702CE">
              <w:rPr>
                <w:rFonts w:ascii="Times New Roman" w:hAnsi="Times New Roman"/>
                <w:sz w:val="20"/>
                <w:szCs w:val="20"/>
                <w:lang w:val="uk-UA"/>
              </w:rPr>
              <w:t xml:space="preserve"> </w:t>
            </w:r>
            <w:r w:rsidRPr="007702CE">
              <w:rPr>
                <w:rFonts w:ascii="Times New Roman" w:hAnsi="Times New Roman"/>
                <w:sz w:val="20"/>
                <w:szCs w:val="20"/>
              </w:rPr>
              <w:t>експрес-контроль</w:t>
            </w:r>
            <w:r>
              <w:rPr>
                <w:rFonts w:ascii="Times New Roman" w:hAnsi="Times New Roman"/>
                <w:sz w:val="20"/>
                <w:szCs w:val="20"/>
                <w:lang w:val="uk-UA"/>
              </w:rPr>
              <w:t xml:space="preserve"> /</w:t>
            </w:r>
            <w:r>
              <w:rPr>
                <w:rFonts w:ascii="Times New Roman" w:hAnsi="Times New Roman"/>
                <w:sz w:val="20"/>
                <w:szCs w:val="20"/>
                <w:lang w:val="en-US"/>
              </w:rPr>
              <w:t>4</w:t>
            </w:r>
          </w:p>
        </w:tc>
      </w:tr>
      <w:tr w:rsidR="00A00DDD" w:rsidRPr="006D660B" w14:paraId="04D78516" w14:textId="77777777" w:rsidTr="00FF3825">
        <w:trPr>
          <w:trHeight w:val="277"/>
        </w:trPr>
        <w:tc>
          <w:tcPr>
            <w:tcW w:w="3510" w:type="dxa"/>
          </w:tcPr>
          <w:p w14:paraId="5201DD55" w14:textId="77777777" w:rsidR="00A00DDD" w:rsidRPr="006D660B" w:rsidRDefault="00A00DDD" w:rsidP="00FF3825">
            <w:pPr>
              <w:widowControl w:val="0"/>
              <w:snapToGrid w:val="0"/>
              <w:spacing w:after="0" w:line="240" w:lineRule="auto"/>
              <w:jc w:val="both"/>
              <w:rPr>
                <w:rFonts w:ascii="Times New Roman" w:hAnsi="Times New Roman"/>
                <w:spacing w:val="-6"/>
                <w:sz w:val="24"/>
                <w:szCs w:val="24"/>
                <w:lang w:val="en-US"/>
              </w:rPr>
            </w:pPr>
            <w:r w:rsidRPr="006D660B">
              <w:rPr>
                <w:rFonts w:ascii="Times New Roman" w:hAnsi="Times New Roman"/>
                <w:spacing w:val="-6"/>
                <w:sz w:val="24"/>
                <w:szCs w:val="24"/>
              </w:rPr>
              <w:t>Тема</w:t>
            </w:r>
            <w:r w:rsidRPr="006D660B">
              <w:rPr>
                <w:rFonts w:ascii="Times New Roman" w:hAnsi="Times New Roman"/>
                <w:spacing w:val="-6"/>
                <w:sz w:val="24"/>
                <w:szCs w:val="24"/>
                <w:lang w:val="en-US"/>
              </w:rPr>
              <w:t> 2. Morphemic Structure of the Word</w:t>
            </w:r>
          </w:p>
        </w:tc>
        <w:tc>
          <w:tcPr>
            <w:tcW w:w="993" w:type="dxa"/>
          </w:tcPr>
          <w:p w14:paraId="2C94DCCC" w14:textId="77777777" w:rsidR="00A00DDD" w:rsidRPr="00785108"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850" w:type="dxa"/>
          </w:tcPr>
          <w:p w14:paraId="65E74C8F"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992" w:type="dxa"/>
          </w:tcPr>
          <w:p w14:paraId="7570EA9B"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07E5224A"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7C612C99"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0</w:t>
            </w:r>
          </w:p>
        </w:tc>
        <w:tc>
          <w:tcPr>
            <w:tcW w:w="1276" w:type="dxa"/>
          </w:tcPr>
          <w:p w14:paraId="36F8E0DE"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0"/>
                <w:szCs w:val="20"/>
                <w:lang w:val="en-US"/>
              </w:rPr>
            </w:pPr>
            <w:r w:rsidRPr="00636989">
              <w:rPr>
                <w:rFonts w:ascii="Times New Roman" w:hAnsi="Times New Roman"/>
                <w:sz w:val="20"/>
                <w:szCs w:val="20"/>
                <w:lang w:val="uk-UA"/>
              </w:rPr>
              <w:t>Усне</w:t>
            </w:r>
            <w:r>
              <w:rPr>
                <w:rFonts w:ascii="Times New Roman" w:hAnsi="Times New Roman"/>
                <w:sz w:val="20"/>
                <w:szCs w:val="20"/>
                <w:lang w:val="uk-UA"/>
              </w:rPr>
              <w:t xml:space="preserve"> опитування, експрес-контроль /</w:t>
            </w:r>
            <w:r>
              <w:rPr>
                <w:rFonts w:ascii="Times New Roman" w:hAnsi="Times New Roman"/>
                <w:sz w:val="20"/>
                <w:szCs w:val="20"/>
                <w:lang w:val="en-US"/>
              </w:rPr>
              <w:t>4</w:t>
            </w:r>
          </w:p>
        </w:tc>
      </w:tr>
      <w:tr w:rsidR="00A00DDD" w:rsidRPr="006D660B" w14:paraId="48AEC73F" w14:textId="77777777" w:rsidTr="00FF3825">
        <w:tc>
          <w:tcPr>
            <w:tcW w:w="3510" w:type="dxa"/>
          </w:tcPr>
          <w:p w14:paraId="5B1947B3" w14:textId="77777777" w:rsidR="00A00DDD" w:rsidRPr="001C3B28" w:rsidRDefault="00A00DDD" w:rsidP="00FF3825">
            <w:pPr>
              <w:widowControl w:val="0"/>
              <w:snapToGrid w:val="0"/>
              <w:spacing w:after="0" w:line="240" w:lineRule="auto"/>
              <w:jc w:val="both"/>
              <w:rPr>
                <w:rFonts w:ascii="Times New Roman" w:hAnsi="Times New Roman"/>
                <w:spacing w:val="-6"/>
                <w:sz w:val="24"/>
                <w:szCs w:val="24"/>
                <w:lang w:val="uk-UA"/>
              </w:rPr>
            </w:pPr>
            <w:r w:rsidRPr="006D660B">
              <w:rPr>
                <w:rFonts w:ascii="Times New Roman" w:hAnsi="Times New Roman"/>
                <w:spacing w:val="-6"/>
                <w:sz w:val="24"/>
                <w:szCs w:val="24"/>
              </w:rPr>
              <w:t>Тема</w:t>
            </w:r>
            <w:r w:rsidRPr="006D660B">
              <w:rPr>
                <w:rFonts w:ascii="Times New Roman" w:hAnsi="Times New Roman"/>
                <w:spacing w:val="-6"/>
                <w:sz w:val="24"/>
                <w:szCs w:val="24"/>
                <w:lang w:val="en-US"/>
              </w:rPr>
              <w:t> 3.</w:t>
            </w:r>
            <w:r>
              <w:rPr>
                <w:rFonts w:ascii="Times New Roman" w:hAnsi="Times New Roman"/>
                <w:spacing w:val="-6"/>
                <w:sz w:val="24"/>
                <w:szCs w:val="24"/>
                <w:lang w:val="en-US"/>
              </w:rPr>
              <w:t xml:space="preserve"> Categorial Structure of</w:t>
            </w:r>
            <w:r>
              <w:rPr>
                <w:rFonts w:ascii="Times New Roman" w:hAnsi="Times New Roman"/>
                <w:spacing w:val="-6"/>
                <w:sz w:val="24"/>
                <w:szCs w:val="24"/>
                <w:lang w:val="uk-UA"/>
              </w:rPr>
              <w:t xml:space="preserve"> </w:t>
            </w:r>
            <w:r>
              <w:rPr>
                <w:rFonts w:ascii="Times New Roman" w:hAnsi="Times New Roman"/>
                <w:spacing w:val="-6"/>
                <w:sz w:val="24"/>
                <w:szCs w:val="24"/>
                <w:lang w:val="en-US"/>
              </w:rPr>
              <w:t>the Word</w:t>
            </w:r>
          </w:p>
        </w:tc>
        <w:tc>
          <w:tcPr>
            <w:tcW w:w="993" w:type="dxa"/>
          </w:tcPr>
          <w:p w14:paraId="73E08C65"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850" w:type="dxa"/>
          </w:tcPr>
          <w:p w14:paraId="0876EDE4"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992" w:type="dxa"/>
          </w:tcPr>
          <w:p w14:paraId="5590E638"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32DCDA7F"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5DB7000B"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0</w:t>
            </w:r>
          </w:p>
        </w:tc>
        <w:tc>
          <w:tcPr>
            <w:tcW w:w="1276" w:type="dxa"/>
          </w:tcPr>
          <w:p w14:paraId="508991E4"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0"/>
                <w:szCs w:val="20"/>
                <w:lang w:val="en-US"/>
              </w:rPr>
            </w:pPr>
            <w:r w:rsidRPr="00636989">
              <w:rPr>
                <w:rFonts w:ascii="Times New Roman" w:hAnsi="Times New Roman"/>
                <w:sz w:val="20"/>
                <w:szCs w:val="20"/>
                <w:lang w:val="uk-UA"/>
              </w:rPr>
              <w:t>Усне</w:t>
            </w:r>
            <w:r>
              <w:rPr>
                <w:rFonts w:ascii="Times New Roman" w:hAnsi="Times New Roman"/>
                <w:sz w:val="20"/>
                <w:szCs w:val="20"/>
                <w:lang w:val="uk-UA"/>
              </w:rPr>
              <w:t xml:space="preserve"> опитування, експрес-контроль /</w:t>
            </w:r>
            <w:r>
              <w:rPr>
                <w:rFonts w:ascii="Times New Roman" w:hAnsi="Times New Roman"/>
                <w:sz w:val="20"/>
                <w:szCs w:val="20"/>
                <w:lang w:val="en-US"/>
              </w:rPr>
              <w:t>4</w:t>
            </w:r>
          </w:p>
        </w:tc>
      </w:tr>
      <w:tr w:rsidR="00A00DDD" w:rsidRPr="006D660B" w14:paraId="342CA009" w14:textId="77777777" w:rsidTr="00FF3825">
        <w:tc>
          <w:tcPr>
            <w:tcW w:w="3510" w:type="dxa"/>
          </w:tcPr>
          <w:p w14:paraId="741E998B" w14:textId="77777777" w:rsidR="00A00DDD" w:rsidRPr="006D660B" w:rsidRDefault="00A00DDD" w:rsidP="00FF3825">
            <w:pPr>
              <w:widowControl w:val="0"/>
              <w:snapToGrid w:val="0"/>
              <w:spacing w:after="0" w:line="240" w:lineRule="auto"/>
              <w:jc w:val="both"/>
              <w:rPr>
                <w:rFonts w:ascii="Times New Roman" w:hAnsi="Times New Roman"/>
                <w:spacing w:val="-6"/>
                <w:sz w:val="24"/>
                <w:szCs w:val="24"/>
                <w:lang w:val="en-US"/>
              </w:rPr>
            </w:pPr>
            <w:r w:rsidRPr="006D660B">
              <w:rPr>
                <w:rFonts w:ascii="Times New Roman" w:hAnsi="Times New Roman"/>
                <w:bCs/>
                <w:color w:val="000000"/>
                <w:sz w:val="24"/>
                <w:szCs w:val="24"/>
              </w:rPr>
              <w:t>Тема</w:t>
            </w:r>
            <w:r w:rsidRPr="006D660B">
              <w:rPr>
                <w:rFonts w:ascii="Times New Roman" w:hAnsi="Times New Roman"/>
                <w:bCs/>
                <w:color w:val="000000"/>
                <w:sz w:val="24"/>
                <w:szCs w:val="24"/>
                <w:lang w:val="uk-UA"/>
              </w:rPr>
              <w:t> </w:t>
            </w:r>
            <w:r>
              <w:rPr>
                <w:rFonts w:ascii="Times New Roman" w:hAnsi="Times New Roman"/>
                <w:bCs/>
                <w:color w:val="000000"/>
                <w:sz w:val="24"/>
                <w:szCs w:val="24"/>
                <w:lang w:val="en-US"/>
              </w:rPr>
              <w:t>4. Grammatical Classes of Words</w:t>
            </w:r>
          </w:p>
        </w:tc>
        <w:tc>
          <w:tcPr>
            <w:tcW w:w="993" w:type="dxa"/>
          </w:tcPr>
          <w:p w14:paraId="54F56BA5"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850" w:type="dxa"/>
          </w:tcPr>
          <w:p w14:paraId="662F8669" w14:textId="77777777" w:rsidR="00A00DDD" w:rsidRPr="00785108"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48445272"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1276" w:type="dxa"/>
          </w:tcPr>
          <w:p w14:paraId="001BB343"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41B8CEA2"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69DBE6A8"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0"/>
                <w:szCs w:val="20"/>
                <w:lang w:val="en-US"/>
              </w:rPr>
            </w:pPr>
            <w:r w:rsidRPr="00636989">
              <w:rPr>
                <w:rFonts w:ascii="Times New Roman" w:hAnsi="Times New Roman"/>
                <w:sz w:val="20"/>
                <w:szCs w:val="20"/>
                <w:lang w:val="uk-UA"/>
              </w:rPr>
              <w:t>Усне</w:t>
            </w:r>
            <w:r>
              <w:rPr>
                <w:rFonts w:ascii="Times New Roman" w:hAnsi="Times New Roman"/>
                <w:sz w:val="20"/>
                <w:szCs w:val="20"/>
                <w:lang w:val="uk-UA"/>
              </w:rPr>
              <w:t xml:space="preserve"> опитування, експрес-</w:t>
            </w:r>
            <w:r>
              <w:rPr>
                <w:rFonts w:ascii="Times New Roman" w:hAnsi="Times New Roman"/>
                <w:sz w:val="20"/>
                <w:szCs w:val="20"/>
                <w:lang w:val="uk-UA"/>
              </w:rPr>
              <w:lastRenderedPageBreak/>
              <w:t>контроль /</w:t>
            </w:r>
            <w:r>
              <w:rPr>
                <w:rFonts w:ascii="Times New Roman" w:hAnsi="Times New Roman"/>
                <w:sz w:val="20"/>
                <w:szCs w:val="20"/>
                <w:lang w:val="en-US"/>
              </w:rPr>
              <w:t>4</w:t>
            </w:r>
          </w:p>
        </w:tc>
      </w:tr>
      <w:tr w:rsidR="00A00DDD" w:rsidRPr="00785108" w14:paraId="3A8FB670" w14:textId="77777777" w:rsidTr="00FF3825">
        <w:tc>
          <w:tcPr>
            <w:tcW w:w="3510" w:type="dxa"/>
          </w:tcPr>
          <w:p w14:paraId="2F044D6A" w14:textId="77777777" w:rsidR="00A00DDD" w:rsidRPr="00785108" w:rsidRDefault="00A00DDD" w:rsidP="00FF3825">
            <w:pPr>
              <w:widowControl w:val="0"/>
              <w:snapToGrid w:val="0"/>
              <w:spacing w:after="0" w:line="240" w:lineRule="auto"/>
              <w:jc w:val="both"/>
              <w:rPr>
                <w:rFonts w:ascii="Times New Roman" w:hAnsi="Times New Roman"/>
                <w:bCs/>
                <w:color w:val="000000"/>
                <w:sz w:val="24"/>
                <w:szCs w:val="24"/>
                <w:lang w:val="en-US"/>
              </w:rPr>
            </w:pPr>
            <w:r w:rsidRPr="006D660B">
              <w:rPr>
                <w:rFonts w:ascii="Times New Roman" w:hAnsi="Times New Roman"/>
                <w:bCs/>
                <w:color w:val="000000"/>
                <w:sz w:val="24"/>
                <w:szCs w:val="24"/>
              </w:rPr>
              <w:lastRenderedPageBreak/>
              <w:t>Тема</w:t>
            </w:r>
            <w:r w:rsidRPr="006D660B">
              <w:rPr>
                <w:rFonts w:ascii="Times New Roman" w:hAnsi="Times New Roman"/>
                <w:bCs/>
                <w:color w:val="000000"/>
                <w:sz w:val="24"/>
                <w:szCs w:val="24"/>
                <w:lang w:val="uk-UA"/>
              </w:rPr>
              <w:t> </w:t>
            </w:r>
            <w:r w:rsidRPr="006D660B">
              <w:rPr>
                <w:rFonts w:ascii="Times New Roman" w:hAnsi="Times New Roman"/>
                <w:bCs/>
                <w:color w:val="000000"/>
                <w:sz w:val="24"/>
                <w:szCs w:val="24"/>
                <w:lang w:val="en-US"/>
              </w:rPr>
              <w:t>5.</w:t>
            </w:r>
            <w:r>
              <w:rPr>
                <w:rFonts w:ascii="Times New Roman" w:hAnsi="Times New Roman"/>
                <w:bCs/>
                <w:color w:val="000000"/>
                <w:sz w:val="24"/>
                <w:szCs w:val="24"/>
                <w:lang w:val="en-US"/>
              </w:rPr>
              <w:t xml:space="preserve"> English Noun and its Categories. English Verb and its Categories</w:t>
            </w:r>
          </w:p>
        </w:tc>
        <w:tc>
          <w:tcPr>
            <w:tcW w:w="993" w:type="dxa"/>
          </w:tcPr>
          <w:p w14:paraId="531AB4AC"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850" w:type="dxa"/>
          </w:tcPr>
          <w:p w14:paraId="42920A2B" w14:textId="77777777" w:rsidR="00A00DDD" w:rsidRPr="00785108"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779CEBBC"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276" w:type="dxa"/>
          </w:tcPr>
          <w:p w14:paraId="5A0C7C83"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2C11991D"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6" w:type="dxa"/>
          </w:tcPr>
          <w:p w14:paraId="3A2BBA1D"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0"/>
                <w:szCs w:val="20"/>
                <w:lang w:val="en-US"/>
              </w:rPr>
            </w:pPr>
            <w:r w:rsidRPr="00785108">
              <w:rPr>
                <w:rFonts w:ascii="Times New Roman" w:hAnsi="Times New Roman"/>
                <w:sz w:val="20"/>
                <w:szCs w:val="20"/>
                <w:lang w:val="uk-UA"/>
              </w:rPr>
              <w:t>Усне</w:t>
            </w:r>
            <w:r>
              <w:rPr>
                <w:rFonts w:ascii="Times New Roman" w:hAnsi="Times New Roman"/>
                <w:sz w:val="20"/>
                <w:szCs w:val="20"/>
                <w:lang w:val="uk-UA"/>
              </w:rPr>
              <w:t xml:space="preserve"> опитування, експрес-контроль /</w:t>
            </w:r>
            <w:r>
              <w:rPr>
                <w:rFonts w:ascii="Times New Roman" w:hAnsi="Times New Roman"/>
                <w:sz w:val="20"/>
                <w:szCs w:val="20"/>
                <w:lang w:val="en-US"/>
              </w:rPr>
              <w:t>4</w:t>
            </w:r>
          </w:p>
        </w:tc>
      </w:tr>
      <w:tr w:rsidR="00A00DDD" w:rsidRPr="00785108" w14:paraId="42074E67" w14:textId="77777777" w:rsidTr="00FF3825">
        <w:trPr>
          <w:trHeight w:val="242"/>
        </w:trPr>
        <w:tc>
          <w:tcPr>
            <w:tcW w:w="3510" w:type="dxa"/>
          </w:tcPr>
          <w:p w14:paraId="3656C09A" w14:textId="77777777" w:rsidR="00A00DDD" w:rsidRPr="00785108" w:rsidRDefault="00A00DDD" w:rsidP="00FF3825">
            <w:pPr>
              <w:widowControl w:val="0"/>
              <w:snapToGrid w:val="0"/>
              <w:spacing w:after="0" w:line="240" w:lineRule="auto"/>
              <w:rPr>
                <w:rFonts w:ascii="Times New Roman" w:hAnsi="Times New Roman"/>
                <w:bCs/>
                <w:color w:val="000000"/>
                <w:sz w:val="24"/>
                <w:szCs w:val="24"/>
                <w:lang w:val="en-US"/>
              </w:rPr>
            </w:pPr>
            <w:r w:rsidRPr="006D660B">
              <w:rPr>
                <w:rFonts w:ascii="Times New Roman" w:hAnsi="Times New Roman"/>
                <w:spacing w:val="-6"/>
                <w:sz w:val="24"/>
                <w:szCs w:val="24"/>
              </w:rPr>
              <w:t>Разом</w:t>
            </w:r>
            <w:r w:rsidRPr="00785108">
              <w:rPr>
                <w:rFonts w:ascii="Times New Roman" w:hAnsi="Times New Roman"/>
                <w:spacing w:val="-6"/>
                <w:sz w:val="24"/>
                <w:szCs w:val="24"/>
                <w:lang w:val="en-US"/>
              </w:rPr>
              <w:t xml:space="preserve"> </w:t>
            </w:r>
            <w:r w:rsidRPr="006D660B">
              <w:rPr>
                <w:rFonts w:ascii="Times New Roman" w:hAnsi="Times New Roman"/>
                <w:spacing w:val="-6"/>
                <w:sz w:val="24"/>
                <w:szCs w:val="24"/>
              </w:rPr>
              <w:t>за</w:t>
            </w:r>
            <w:r w:rsidRPr="00785108">
              <w:rPr>
                <w:rFonts w:ascii="Times New Roman" w:hAnsi="Times New Roman"/>
                <w:spacing w:val="-6"/>
                <w:sz w:val="24"/>
                <w:szCs w:val="24"/>
                <w:lang w:val="en-US"/>
              </w:rPr>
              <w:t xml:space="preserve"> </w:t>
            </w:r>
            <w:r w:rsidRPr="006D660B">
              <w:rPr>
                <w:rFonts w:ascii="Times New Roman" w:hAnsi="Times New Roman"/>
                <w:spacing w:val="-6"/>
                <w:sz w:val="24"/>
                <w:szCs w:val="24"/>
                <w:lang w:val="uk-UA"/>
              </w:rPr>
              <w:t xml:space="preserve">модулем </w:t>
            </w:r>
            <w:r w:rsidRPr="00785108">
              <w:rPr>
                <w:rFonts w:ascii="Times New Roman" w:hAnsi="Times New Roman"/>
                <w:spacing w:val="-6"/>
                <w:sz w:val="24"/>
                <w:szCs w:val="24"/>
                <w:lang w:val="en-US"/>
              </w:rPr>
              <w:t>1</w:t>
            </w:r>
          </w:p>
        </w:tc>
        <w:tc>
          <w:tcPr>
            <w:tcW w:w="993" w:type="dxa"/>
          </w:tcPr>
          <w:p w14:paraId="3927AC96"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c>
          <w:tcPr>
            <w:tcW w:w="850" w:type="dxa"/>
          </w:tcPr>
          <w:p w14:paraId="4214CBC3"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10</w:t>
            </w:r>
          </w:p>
        </w:tc>
        <w:tc>
          <w:tcPr>
            <w:tcW w:w="992" w:type="dxa"/>
          </w:tcPr>
          <w:p w14:paraId="32D9C671"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1276" w:type="dxa"/>
          </w:tcPr>
          <w:p w14:paraId="679EA548"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992" w:type="dxa"/>
          </w:tcPr>
          <w:p w14:paraId="4C3798E4"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1276" w:type="dxa"/>
          </w:tcPr>
          <w:p w14:paraId="0BF14596"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uk-UA"/>
              </w:rPr>
              <w:t>2</w:t>
            </w:r>
            <w:r>
              <w:rPr>
                <w:rFonts w:ascii="Times New Roman" w:hAnsi="Times New Roman"/>
                <w:sz w:val="24"/>
                <w:szCs w:val="24"/>
                <w:lang w:val="en-US"/>
              </w:rPr>
              <w:t>0</w:t>
            </w:r>
          </w:p>
        </w:tc>
      </w:tr>
      <w:tr w:rsidR="00A00DDD" w:rsidRPr="00785108" w14:paraId="7753C036" w14:textId="77777777" w:rsidTr="00FF3825">
        <w:trPr>
          <w:trHeight w:val="242"/>
        </w:trPr>
        <w:tc>
          <w:tcPr>
            <w:tcW w:w="8613" w:type="dxa"/>
            <w:gridSpan w:val="6"/>
          </w:tcPr>
          <w:p w14:paraId="2D57A720"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b/>
                <w:sz w:val="24"/>
                <w:szCs w:val="24"/>
                <w:lang w:val="en-US"/>
              </w:rPr>
            </w:pPr>
            <w:r w:rsidRPr="006D660B">
              <w:rPr>
                <w:rFonts w:ascii="Times New Roman" w:hAnsi="Times New Roman"/>
                <w:b/>
                <w:sz w:val="24"/>
                <w:szCs w:val="24"/>
                <w:lang w:val="uk-UA"/>
              </w:rPr>
              <w:t>Змістовий м</w:t>
            </w:r>
            <w:r w:rsidRPr="006D660B">
              <w:rPr>
                <w:rFonts w:ascii="Times New Roman" w:hAnsi="Times New Roman"/>
                <w:b/>
                <w:sz w:val="24"/>
                <w:szCs w:val="24"/>
              </w:rPr>
              <w:t>одуль</w:t>
            </w:r>
            <w:r w:rsidRPr="00785108">
              <w:rPr>
                <w:rFonts w:ascii="Times New Roman" w:hAnsi="Times New Roman"/>
                <w:b/>
                <w:sz w:val="24"/>
                <w:szCs w:val="24"/>
                <w:lang w:val="en-US"/>
              </w:rPr>
              <w:t xml:space="preserve"> 2.</w:t>
            </w:r>
            <w:r w:rsidRPr="006D660B">
              <w:rPr>
                <w:rFonts w:ascii="Times New Roman" w:hAnsi="Times New Roman"/>
                <w:b/>
                <w:sz w:val="24"/>
                <w:szCs w:val="24"/>
                <w:lang w:val="en-US"/>
              </w:rPr>
              <w:t xml:space="preserve"> Syntax</w:t>
            </w:r>
          </w:p>
        </w:tc>
        <w:tc>
          <w:tcPr>
            <w:tcW w:w="1276" w:type="dxa"/>
          </w:tcPr>
          <w:p w14:paraId="16B34B12"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b/>
                <w:sz w:val="24"/>
                <w:szCs w:val="24"/>
                <w:lang w:val="uk-UA"/>
              </w:rPr>
            </w:pPr>
          </w:p>
        </w:tc>
      </w:tr>
      <w:tr w:rsidR="00A00DDD" w:rsidRPr="006D660B" w14:paraId="6E1384B4" w14:textId="77777777" w:rsidTr="00FF3825">
        <w:tc>
          <w:tcPr>
            <w:tcW w:w="3510" w:type="dxa"/>
          </w:tcPr>
          <w:p w14:paraId="6301CD2E" w14:textId="77777777" w:rsidR="00A00DDD" w:rsidRPr="006D660B" w:rsidRDefault="00A00DDD" w:rsidP="00FF3825">
            <w:pPr>
              <w:widowControl w:val="0"/>
              <w:snapToGrid w:val="0"/>
              <w:spacing w:after="0" w:line="240" w:lineRule="auto"/>
              <w:jc w:val="both"/>
              <w:rPr>
                <w:rFonts w:ascii="Times New Roman" w:hAnsi="Times New Roman"/>
                <w:bCs/>
                <w:color w:val="000000"/>
                <w:sz w:val="24"/>
                <w:szCs w:val="24"/>
                <w:lang w:val="en-US"/>
              </w:rPr>
            </w:pPr>
            <w:r w:rsidRPr="00A07C44">
              <w:rPr>
                <w:rFonts w:ascii="Times New Roman" w:hAnsi="Times New Roman"/>
                <w:bCs/>
                <w:color w:val="000000"/>
                <w:sz w:val="24"/>
                <w:szCs w:val="24"/>
                <w:lang w:val="en-US"/>
              </w:rPr>
              <w:t>Тема 6.</w:t>
            </w:r>
            <w:r>
              <w:rPr>
                <w:rFonts w:ascii="Times New Roman" w:hAnsi="Times New Roman"/>
                <w:bCs/>
                <w:color w:val="000000"/>
                <w:sz w:val="24"/>
                <w:szCs w:val="24"/>
                <w:lang w:val="en-US"/>
              </w:rPr>
              <w:t xml:space="preserve"> </w:t>
            </w:r>
            <w:r w:rsidRPr="006D660B">
              <w:rPr>
                <w:rFonts w:ascii="Times New Roman" w:hAnsi="Times New Roman"/>
                <w:bCs/>
                <w:color w:val="000000"/>
                <w:sz w:val="24"/>
                <w:szCs w:val="24"/>
                <w:lang w:val="en-US"/>
              </w:rPr>
              <w:t xml:space="preserve">Syntax </w:t>
            </w:r>
            <w:r>
              <w:rPr>
                <w:rFonts w:ascii="Times New Roman" w:hAnsi="Times New Roman"/>
                <w:bCs/>
                <w:color w:val="000000"/>
                <w:sz w:val="24"/>
                <w:szCs w:val="24"/>
                <w:lang w:val="en-US"/>
              </w:rPr>
              <w:t>as a part of Grammar. The Main Syntactic Units.</w:t>
            </w:r>
          </w:p>
        </w:tc>
        <w:tc>
          <w:tcPr>
            <w:tcW w:w="993" w:type="dxa"/>
          </w:tcPr>
          <w:p w14:paraId="57293766"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850" w:type="dxa"/>
          </w:tcPr>
          <w:p w14:paraId="633F2E27"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992" w:type="dxa"/>
          </w:tcPr>
          <w:p w14:paraId="09DA6FCE" w14:textId="77777777" w:rsidR="00A00DDD" w:rsidRPr="00962E95" w:rsidRDefault="00A00DDD" w:rsidP="00FF3825">
            <w:pPr>
              <w:widowControl w:val="0"/>
              <w:tabs>
                <w:tab w:val="center" w:pos="392"/>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1BFFD8F3"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992" w:type="dxa"/>
          </w:tcPr>
          <w:p w14:paraId="4132B513"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0</w:t>
            </w:r>
          </w:p>
        </w:tc>
        <w:tc>
          <w:tcPr>
            <w:tcW w:w="1276" w:type="dxa"/>
          </w:tcPr>
          <w:p w14:paraId="515968BA" w14:textId="77777777" w:rsidR="00A00DDD" w:rsidRPr="00636989" w:rsidRDefault="00A00DDD"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A00DDD" w:rsidRPr="006D660B" w14:paraId="408801C8" w14:textId="77777777" w:rsidTr="00FF3825">
        <w:tc>
          <w:tcPr>
            <w:tcW w:w="3510" w:type="dxa"/>
          </w:tcPr>
          <w:p w14:paraId="7DD6E51F" w14:textId="77777777" w:rsidR="00A00DDD" w:rsidRPr="006D660B" w:rsidRDefault="00A00DDD" w:rsidP="00FF3825">
            <w:pPr>
              <w:widowControl w:val="0"/>
              <w:snapToGrid w:val="0"/>
              <w:spacing w:after="0" w:line="240" w:lineRule="auto"/>
              <w:jc w:val="both"/>
              <w:rPr>
                <w:rFonts w:ascii="Times New Roman" w:hAnsi="Times New Roman"/>
                <w:bCs/>
                <w:color w:val="000000"/>
                <w:sz w:val="24"/>
                <w:szCs w:val="24"/>
                <w:lang w:val="en-US"/>
              </w:rPr>
            </w:pPr>
            <w:r w:rsidRPr="006D660B">
              <w:rPr>
                <w:rFonts w:ascii="Times New Roman" w:hAnsi="Times New Roman"/>
                <w:bCs/>
                <w:color w:val="000000"/>
                <w:sz w:val="24"/>
                <w:szCs w:val="24"/>
              </w:rPr>
              <w:t>Тема</w:t>
            </w:r>
            <w:r>
              <w:rPr>
                <w:rFonts w:ascii="Times New Roman" w:hAnsi="Times New Roman"/>
                <w:bCs/>
                <w:color w:val="000000"/>
                <w:sz w:val="24"/>
                <w:szCs w:val="24"/>
                <w:lang w:val="uk-UA"/>
              </w:rPr>
              <w:t> </w:t>
            </w:r>
            <w:r>
              <w:rPr>
                <w:rFonts w:ascii="Times New Roman" w:hAnsi="Times New Roman"/>
                <w:bCs/>
                <w:color w:val="000000"/>
                <w:sz w:val="24"/>
                <w:szCs w:val="24"/>
                <w:lang w:val="en-US"/>
              </w:rPr>
              <w:t>7</w:t>
            </w:r>
            <w:r w:rsidRPr="006D660B">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Syntax of a Phrase.</w:t>
            </w:r>
          </w:p>
        </w:tc>
        <w:tc>
          <w:tcPr>
            <w:tcW w:w="993" w:type="dxa"/>
          </w:tcPr>
          <w:p w14:paraId="3820E0A8"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850" w:type="dxa"/>
          </w:tcPr>
          <w:p w14:paraId="60575363"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1126EC50" w14:textId="77777777" w:rsidR="00A00DDD" w:rsidRPr="00962E95" w:rsidRDefault="00A00DDD" w:rsidP="00FF3825">
            <w:pPr>
              <w:widowControl w:val="0"/>
              <w:tabs>
                <w:tab w:val="center" w:pos="392"/>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1D446965"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648C013C"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6" w:type="dxa"/>
          </w:tcPr>
          <w:p w14:paraId="6A1847D1" w14:textId="77777777" w:rsidR="00A00DDD" w:rsidRPr="00636989" w:rsidRDefault="00A00DDD"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A00DDD" w:rsidRPr="006D660B" w14:paraId="2D84B3DD" w14:textId="77777777" w:rsidTr="00FF3825">
        <w:tc>
          <w:tcPr>
            <w:tcW w:w="3510" w:type="dxa"/>
          </w:tcPr>
          <w:p w14:paraId="3CB91BDD" w14:textId="77777777" w:rsidR="00A00DDD" w:rsidRPr="006D660B" w:rsidRDefault="00A00DDD" w:rsidP="00FF3825">
            <w:pPr>
              <w:widowControl w:val="0"/>
              <w:snapToGrid w:val="0"/>
              <w:spacing w:after="0" w:line="240" w:lineRule="auto"/>
              <w:jc w:val="both"/>
              <w:rPr>
                <w:rFonts w:ascii="Times New Roman" w:hAnsi="Times New Roman"/>
                <w:bCs/>
                <w:color w:val="000000"/>
                <w:sz w:val="24"/>
                <w:szCs w:val="24"/>
                <w:lang w:val="en-US"/>
              </w:rPr>
            </w:pPr>
            <w:r w:rsidRPr="006D660B">
              <w:rPr>
                <w:rFonts w:ascii="Times New Roman" w:hAnsi="Times New Roman"/>
                <w:bCs/>
                <w:color w:val="000000"/>
                <w:sz w:val="24"/>
                <w:szCs w:val="24"/>
              </w:rPr>
              <w:t>Тема</w:t>
            </w:r>
            <w:r>
              <w:rPr>
                <w:rFonts w:ascii="Times New Roman" w:hAnsi="Times New Roman"/>
                <w:bCs/>
                <w:color w:val="000000"/>
                <w:sz w:val="24"/>
                <w:szCs w:val="24"/>
                <w:lang w:val="uk-UA"/>
              </w:rPr>
              <w:t> </w:t>
            </w:r>
            <w:r>
              <w:rPr>
                <w:rFonts w:ascii="Times New Roman" w:hAnsi="Times New Roman"/>
                <w:bCs/>
                <w:color w:val="000000"/>
                <w:sz w:val="24"/>
                <w:szCs w:val="24"/>
                <w:lang w:val="en-US"/>
              </w:rPr>
              <w:t>8</w:t>
            </w:r>
            <w:r w:rsidRPr="006D660B">
              <w:rPr>
                <w:rFonts w:ascii="Times New Roman" w:hAnsi="Times New Roman"/>
                <w:bCs/>
                <w:color w:val="000000"/>
                <w:sz w:val="24"/>
                <w:szCs w:val="24"/>
                <w:lang w:val="en-US"/>
              </w:rPr>
              <w:t xml:space="preserve">. Syntax of a </w:t>
            </w:r>
            <w:r>
              <w:rPr>
                <w:rFonts w:ascii="Times New Roman" w:hAnsi="Times New Roman"/>
                <w:bCs/>
                <w:color w:val="000000"/>
                <w:sz w:val="24"/>
                <w:szCs w:val="24"/>
                <w:lang w:val="en-US"/>
              </w:rPr>
              <w:t xml:space="preserve">Simple </w:t>
            </w:r>
            <w:r w:rsidRPr="006D660B">
              <w:rPr>
                <w:rFonts w:ascii="Times New Roman" w:hAnsi="Times New Roman"/>
                <w:bCs/>
                <w:color w:val="000000"/>
                <w:sz w:val="24"/>
                <w:szCs w:val="24"/>
                <w:lang w:val="en-US"/>
              </w:rPr>
              <w:t>Sentence</w:t>
            </w:r>
            <w:r w:rsidRPr="006D660B">
              <w:rPr>
                <w:rFonts w:ascii="Times New Roman" w:hAnsi="Times New Roman"/>
                <w:bCs/>
                <w:color w:val="000000"/>
                <w:sz w:val="24"/>
                <w:szCs w:val="24"/>
                <w:lang w:val="uk-UA"/>
              </w:rPr>
              <w:t>.</w:t>
            </w:r>
          </w:p>
        </w:tc>
        <w:tc>
          <w:tcPr>
            <w:tcW w:w="993" w:type="dxa"/>
          </w:tcPr>
          <w:p w14:paraId="246ECEB2"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850" w:type="dxa"/>
          </w:tcPr>
          <w:p w14:paraId="49FC3B3C"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6C794BF4" w14:textId="77777777" w:rsidR="00A00DDD" w:rsidRPr="006D660B" w:rsidRDefault="00A00DDD" w:rsidP="00FF3825">
            <w:pPr>
              <w:widowControl w:val="0"/>
              <w:tabs>
                <w:tab w:val="center" w:pos="392"/>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1276" w:type="dxa"/>
          </w:tcPr>
          <w:p w14:paraId="0463C3B5"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0257B82C"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7A41130C" w14:textId="77777777" w:rsidR="00A00DDD" w:rsidRPr="00636989" w:rsidRDefault="00A00DDD"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A00DDD" w:rsidRPr="006D660B" w14:paraId="3D3032DE" w14:textId="77777777" w:rsidTr="00FF3825">
        <w:tc>
          <w:tcPr>
            <w:tcW w:w="3510" w:type="dxa"/>
          </w:tcPr>
          <w:p w14:paraId="56F50378" w14:textId="77777777" w:rsidR="00A00DDD" w:rsidRPr="006D660B" w:rsidRDefault="00A00DDD" w:rsidP="00FF3825">
            <w:pPr>
              <w:widowControl w:val="0"/>
              <w:snapToGrid w:val="0"/>
              <w:spacing w:after="0" w:line="240" w:lineRule="auto"/>
              <w:jc w:val="both"/>
              <w:rPr>
                <w:rFonts w:ascii="Times New Roman" w:hAnsi="Times New Roman"/>
                <w:bCs/>
                <w:color w:val="000000"/>
                <w:sz w:val="24"/>
                <w:szCs w:val="24"/>
                <w:lang w:val="en-US"/>
              </w:rPr>
            </w:pPr>
            <w:r w:rsidRPr="006D660B">
              <w:rPr>
                <w:rFonts w:ascii="Times New Roman" w:hAnsi="Times New Roman"/>
                <w:bCs/>
                <w:color w:val="000000"/>
                <w:sz w:val="24"/>
                <w:szCs w:val="24"/>
              </w:rPr>
              <w:t>Тема</w:t>
            </w:r>
            <w:r>
              <w:rPr>
                <w:rFonts w:ascii="Times New Roman" w:hAnsi="Times New Roman"/>
                <w:bCs/>
                <w:color w:val="000000"/>
                <w:sz w:val="24"/>
                <w:szCs w:val="24"/>
                <w:lang w:val="uk-UA"/>
              </w:rPr>
              <w:t> </w:t>
            </w:r>
            <w:r>
              <w:rPr>
                <w:rFonts w:ascii="Times New Roman" w:hAnsi="Times New Roman"/>
                <w:bCs/>
                <w:color w:val="000000"/>
                <w:sz w:val="24"/>
                <w:szCs w:val="24"/>
                <w:lang w:val="en-US"/>
              </w:rPr>
              <w:t>9. Syntax of a Composite Sentence</w:t>
            </w:r>
            <w:r w:rsidRPr="006D660B">
              <w:rPr>
                <w:rFonts w:ascii="Times New Roman" w:hAnsi="Times New Roman"/>
                <w:bCs/>
                <w:color w:val="000000"/>
                <w:sz w:val="24"/>
                <w:szCs w:val="24"/>
                <w:lang w:val="en-US"/>
              </w:rPr>
              <w:t>.</w:t>
            </w:r>
          </w:p>
        </w:tc>
        <w:tc>
          <w:tcPr>
            <w:tcW w:w="993" w:type="dxa"/>
          </w:tcPr>
          <w:p w14:paraId="1092F8CD"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850" w:type="dxa"/>
          </w:tcPr>
          <w:p w14:paraId="715F7AA8"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76F162FC"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1276" w:type="dxa"/>
          </w:tcPr>
          <w:p w14:paraId="256F4360"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2</w:t>
            </w:r>
          </w:p>
        </w:tc>
        <w:tc>
          <w:tcPr>
            <w:tcW w:w="992" w:type="dxa"/>
          </w:tcPr>
          <w:p w14:paraId="38788E05"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1276" w:type="dxa"/>
          </w:tcPr>
          <w:p w14:paraId="03ED2EFC" w14:textId="77777777" w:rsidR="00A00DDD" w:rsidRPr="00636989" w:rsidRDefault="00A00DDD"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A00DDD" w:rsidRPr="00A07C44" w14:paraId="251E77F3" w14:textId="77777777" w:rsidTr="00FF3825">
        <w:tc>
          <w:tcPr>
            <w:tcW w:w="3510" w:type="dxa"/>
          </w:tcPr>
          <w:p w14:paraId="7D1C46C3" w14:textId="77777777" w:rsidR="00A00DDD" w:rsidRPr="00A07C44" w:rsidRDefault="00A00DDD" w:rsidP="00FF3825">
            <w:pPr>
              <w:widowControl w:val="0"/>
              <w:snapToGri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rPr>
              <w:t>Тема</w:t>
            </w:r>
            <w:r w:rsidRPr="00A07C44">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10</w:t>
            </w:r>
            <w:r w:rsidRPr="00A07C44">
              <w:rPr>
                <w:rFonts w:ascii="Times New Roman" w:hAnsi="Times New Roman"/>
                <w:bCs/>
                <w:color w:val="000000"/>
                <w:sz w:val="24"/>
                <w:szCs w:val="24"/>
                <w:lang w:val="en-US"/>
              </w:rPr>
              <w:t>.</w:t>
            </w:r>
            <w:r>
              <w:rPr>
                <w:rFonts w:ascii="Times New Roman" w:hAnsi="Times New Roman"/>
                <w:bCs/>
                <w:color w:val="000000"/>
                <w:sz w:val="24"/>
                <w:szCs w:val="24"/>
                <w:lang w:val="en-US"/>
              </w:rPr>
              <w:t xml:space="preserve"> Text as the highest unit of the language.</w:t>
            </w:r>
          </w:p>
        </w:tc>
        <w:tc>
          <w:tcPr>
            <w:tcW w:w="993" w:type="dxa"/>
          </w:tcPr>
          <w:p w14:paraId="40D3980F"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850" w:type="dxa"/>
          </w:tcPr>
          <w:p w14:paraId="107D3C9C"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2F8AF940"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276" w:type="dxa"/>
          </w:tcPr>
          <w:p w14:paraId="0188D828"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Pr>
          <w:p w14:paraId="79D92A14"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6" w:type="dxa"/>
          </w:tcPr>
          <w:p w14:paraId="1B304046" w14:textId="77777777" w:rsidR="00A00DDD" w:rsidRPr="00636989" w:rsidRDefault="00A00DDD" w:rsidP="00FF3825">
            <w:pPr>
              <w:widowControl w:val="0"/>
              <w:tabs>
                <w:tab w:val="right" w:pos="9720"/>
              </w:tabs>
              <w:snapToGrid w:val="0"/>
              <w:spacing w:after="0" w:line="240" w:lineRule="auto"/>
              <w:jc w:val="center"/>
              <w:rPr>
                <w:rFonts w:ascii="Times New Roman" w:hAnsi="Times New Roman"/>
                <w:sz w:val="20"/>
                <w:szCs w:val="20"/>
                <w:lang w:val="uk-UA"/>
              </w:rPr>
            </w:pPr>
          </w:p>
        </w:tc>
      </w:tr>
      <w:tr w:rsidR="00A00DDD" w:rsidRPr="006D660B" w14:paraId="31CAA16C" w14:textId="77777777" w:rsidTr="00FF3825">
        <w:tc>
          <w:tcPr>
            <w:tcW w:w="3510" w:type="dxa"/>
          </w:tcPr>
          <w:p w14:paraId="1CEC79CD" w14:textId="77777777" w:rsidR="00A00DDD" w:rsidRPr="006D660B" w:rsidRDefault="00A00DDD" w:rsidP="00FF3825">
            <w:pPr>
              <w:widowControl w:val="0"/>
              <w:snapToGrid w:val="0"/>
              <w:spacing w:after="0" w:line="240" w:lineRule="auto"/>
              <w:rPr>
                <w:rFonts w:ascii="Times New Roman" w:hAnsi="Times New Roman"/>
                <w:bCs/>
                <w:color w:val="000000"/>
                <w:sz w:val="24"/>
                <w:szCs w:val="24"/>
                <w:lang w:val="uk-UA"/>
              </w:rPr>
            </w:pPr>
            <w:r w:rsidRPr="006D660B">
              <w:rPr>
                <w:rFonts w:ascii="Times New Roman" w:hAnsi="Times New Roman"/>
                <w:spacing w:val="-6"/>
                <w:sz w:val="24"/>
                <w:szCs w:val="24"/>
              </w:rPr>
              <w:t xml:space="preserve">Разом за </w:t>
            </w:r>
            <w:r w:rsidRPr="006D660B">
              <w:rPr>
                <w:rFonts w:ascii="Times New Roman" w:hAnsi="Times New Roman"/>
                <w:spacing w:val="-6"/>
                <w:sz w:val="24"/>
                <w:szCs w:val="24"/>
                <w:lang w:val="uk-UA"/>
              </w:rPr>
              <w:t>модулем 2</w:t>
            </w:r>
          </w:p>
        </w:tc>
        <w:tc>
          <w:tcPr>
            <w:tcW w:w="993" w:type="dxa"/>
          </w:tcPr>
          <w:p w14:paraId="37095CC1"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c>
          <w:tcPr>
            <w:tcW w:w="850" w:type="dxa"/>
          </w:tcPr>
          <w:p w14:paraId="7D382330"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992" w:type="dxa"/>
          </w:tcPr>
          <w:p w14:paraId="6DAAE8CA"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8</w:t>
            </w:r>
          </w:p>
        </w:tc>
        <w:tc>
          <w:tcPr>
            <w:tcW w:w="1276" w:type="dxa"/>
          </w:tcPr>
          <w:p w14:paraId="50B16D11"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992" w:type="dxa"/>
          </w:tcPr>
          <w:p w14:paraId="41B1FD5E"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2</w:t>
            </w:r>
          </w:p>
        </w:tc>
        <w:tc>
          <w:tcPr>
            <w:tcW w:w="1276" w:type="dxa"/>
          </w:tcPr>
          <w:p w14:paraId="6451D0F8" w14:textId="77777777" w:rsidR="00A00DDD" w:rsidRPr="00A07C44"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r>
      <w:tr w:rsidR="00A00DDD" w:rsidRPr="006D660B" w14:paraId="065A3BC5" w14:textId="77777777" w:rsidTr="00FF3825">
        <w:trPr>
          <w:trHeight w:val="288"/>
        </w:trPr>
        <w:tc>
          <w:tcPr>
            <w:tcW w:w="8613" w:type="dxa"/>
            <w:gridSpan w:val="6"/>
          </w:tcPr>
          <w:p w14:paraId="459F7238" w14:textId="77777777" w:rsidR="00A00DDD" w:rsidRPr="006D660B" w:rsidRDefault="00A00DDD" w:rsidP="00FF3825">
            <w:pPr>
              <w:widowControl w:val="0"/>
              <w:snapToGrid w:val="0"/>
              <w:spacing w:after="0" w:line="240" w:lineRule="auto"/>
              <w:jc w:val="both"/>
              <w:rPr>
                <w:rFonts w:ascii="Times New Roman" w:hAnsi="Times New Roman"/>
                <w:sz w:val="24"/>
                <w:szCs w:val="24"/>
              </w:rPr>
            </w:pPr>
            <w:r w:rsidRPr="006D660B">
              <w:rPr>
                <w:rFonts w:ascii="Times New Roman" w:hAnsi="Times New Roman"/>
                <w:b/>
                <w:bCs/>
                <w:color w:val="000000"/>
                <w:sz w:val="24"/>
                <w:szCs w:val="24"/>
                <w:lang w:val="uk-UA"/>
              </w:rPr>
              <w:t>Види пі</w:t>
            </w:r>
            <w:r>
              <w:rPr>
                <w:rFonts w:ascii="Times New Roman" w:hAnsi="Times New Roman"/>
                <w:b/>
                <w:bCs/>
                <w:color w:val="000000"/>
                <w:sz w:val="24"/>
                <w:szCs w:val="24"/>
                <w:lang w:val="uk-UA"/>
              </w:rPr>
              <w:t>дсумкових робіт</w:t>
            </w:r>
          </w:p>
        </w:tc>
        <w:tc>
          <w:tcPr>
            <w:tcW w:w="1276" w:type="dxa"/>
          </w:tcPr>
          <w:p w14:paraId="10ED9AD9"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b/>
                <w:sz w:val="24"/>
                <w:szCs w:val="24"/>
              </w:rPr>
            </w:pPr>
            <w:r w:rsidRPr="006D660B">
              <w:rPr>
                <w:rFonts w:ascii="Times New Roman" w:hAnsi="Times New Roman"/>
                <w:b/>
                <w:sz w:val="24"/>
                <w:szCs w:val="24"/>
                <w:lang w:val="uk-UA"/>
              </w:rPr>
              <w:t>Бал</w:t>
            </w:r>
          </w:p>
        </w:tc>
      </w:tr>
      <w:tr w:rsidR="00A00DDD" w:rsidRPr="006D660B" w14:paraId="7A8FC662" w14:textId="77777777" w:rsidTr="00FF3825">
        <w:trPr>
          <w:trHeight w:val="396"/>
        </w:trPr>
        <w:tc>
          <w:tcPr>
            <w:tcW w:w="8613" w:type="dxa"/>
            <w:gridSpan w:val="6"/>
          </w:tcPr>
          <w:p w14:paraId="4EB3AC3D" w14:textId="77777777" w:rsidR="00A00DDD" w:rsidRPr="00962E95" w:rsidRDefault="00A00DDD" w:rsidP="00FF3825">
            <w:pPr>
              <w:widowControl w:val="0"/>
              <w:tabs>
                <w:tab w:val="right" w:pos="9720"/>
              </w:tabs>
              <w:snapToGrid w:val="0"/>
              <w:spacing w:after="0" w:line="240" w:lineRule="auto"/>
              <w:rPr>
                <w:rFonts w:ascii="Times New Roman" w:hAnsi="Times New Roman"/>
                <w:sz w:val="24"/>
                <w:szCs w:val="24"/>
              </w:rPr>
            </w:pPr>
            <w:r w:rsidRPr="006D660B">
              <w:rPr>
                <w:rFonts w:ascii="Times New Roman" w:hAnsi="Times New Roman"/>
                <w:bCs/>
                <w:color w:val="000000"/>
                <w:sz w:val="24"/>
                <w:szCs w:val="24"/>
                <w:lang w:val="uk-UA"/>
              </w:rPr>
              <w:t>Модульна контрольна робота</w:t>
            </w:r>
            <w:r w:rsidRPr="006D660B">
              <w:rPr>
                <w:rFonts w:ascii="Times New Roman" w:hAnsi="Times New Roman"/>
                <w:bCs/>
                <w:color w:val="000000"/>
                <w:sz w:val="24"/>
                <w:szCs w:val="24"/>
              </w:rPr>
              <w:t xml:space="preserve"> (</w:t>
            </w:r>
            <w:r>
              <w:rPr>
                <w:rFonts w:ascii="Times New Roman" w:hAnsi="Times New Roman"/>
                <w:bCs/>
                <w:color w:val="000000"/>
                <w:sz w:val="24"/>
                <w:szCs w:val="24"/>
                <w:lang w:val="uk-UA"/>
              </w:rPr>
              <w:t>МКР</w:t>
            </w:r>
            <w:r w:rsidRPr="006D660B">
              <w:rPr>
                <w:rFonts w:ascii="Times New Roman" w:hAnsi="Times New Roman"/>
                <w:bCs/>
                <w:color w:val="000000"/>
                <w:sz w:val="24"/>
                <w:szCs w:val="24"/>
                <w:lang w:val="uk-UA"/>
              </w:rPr>
              <w:t xml:space="preserve"> </w:t>
            </w:r>
            <w:r w:rsidRPr="006D660B">
              <w:rPr>
                <w:rFonts w:ascii="Times New Roman" w:hAnsi="Times New Roman"/>
                <w:bCs/>
                <w:color w:val="000000"/>
                <w:sz w:val="24"/>
                <w:szCs w:val="24"/>
              </w:rPr>
              <w:t xml:space="preserve">1+ </w:t>
            </w:r>
            <w:r w:rsidRPr="006D660B">
              <w:rPr>
                <w:rFonts w:ascii="Times New Roman" w:hAnsi="Times New Roman"/>
                <w:bCs/>
                <w:color w:val="000000"/>
                <w:sz w:val="24"/>
                <w:szCs w:val="24"/>
                <w:lang w:val="uk-UA"/>
              </w:rPr>
              <w:t>МКР 2</w:t>
            </w:r>
            <w:r w:rsidRPr="00962E95">
              <w:rPr>
                <w:rFonts w:ascii="Times New Roman" w:hAnsi="Times New Roman"/>
                <w:bCs/>
                <w:color w:val="000000"/>
                <w:sz w:val="24"/>
                <w:szCs w:val="24"/>
              </w:rPr>
              <w:t>)</w:t>
            </w:r>
          </w:p>
        </w:tc>
        <w:tc>
          <w:tcPr>
            <w:tcW w:w="1276" w:type="dxa"/>
          </w:tcPr>
          <w:p w14:paraId="5DE3786D"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uk-UA"/>
              </w:rPr>
              <w:t xml:space="preserve">МКР </w:t>
            </w:r>
            <w:r>
              <w:rPr>
                <w:rFonts w:ascii="Times New Roman" w:hAnsi="Times New Roman"/>
                <w:sz w:val="24"/>
                <w:szCs w:val="24"/>
                <w:lang w:val="en-US"/>
              </w:rPr>
              <w:t>/ 60</w:t>
            </w:r>
          </w:p>
        </w:tc>
      </w:tr>
      <w:tr w:rsidR="00A00DDD" w:rsidRPr="006D660B" w14:paraId="6A706008" w14:textId="77777777" w:rsidTr="00FF3825">
        <w:tc>
          <w:tcPr>
            <w:tcW w:w="3510" w:type="dxa"/>
          </w:tcPr>
          <w:p w14:paraId="78BAA72B" w14:textId="77777777" w:rsidR="00A00DDD" w:rsidRPr="006D660B" w:rsidRDefault="00A00DDD" w:rsidP="00FF3825">
            <w:pPr>
              <w:widowControl w:val="0"/>
              <w:snapToGrid w:val="0"/>
              <w:spacing w:after="0" w:line="240" w:lineRule="auto"/>
              <w:rPr>
                <w:rFonts w:ascii="Times New Roman" w:hAnsi="Times New Roman"/>
                <w:b/>
                <w:spacing w:val="-6"/>
                <w:sz w:val="24"/>
                <w:szCs w:val="24"/>
                <w:lang w:val="uk-UA"/>
              </w:rPr>
            </w:pPr>
            <w:r w:rsidRPr="006D660B">
              <w:rPr>
                <w:rFonts w:ascii="Times New Roman" w:hAnsi="Times New Roman"/>
                <w:b/>
                <w:spacing w:val="-6"/>
                <w:sz w:val="24"/>
                <w:szCs w:val="24"/>
              </w:rPr>
              <w:t>Всього годин</w:t>
            </w:r>
            <w:r w:rsidRPr="006D660B">
              <w:rPr>
                <w:rFonts w:ascii="Times New Roman" w:hAnsi="Times New Roman"/>
                <w:b/>
                <w:spacing w:val="-6"/>
                <w:sz w:val="24"/>
                <w:szCs w:val="24"/>
                <w:lang w:val="uk-UA"/>
              </w:rPr>
              <w:t xml:space="preserve"> / Балів</w:t>
            </w:r>
          </w:p>
        </w:tc>
        <w:tc>
          <w:tcPr>
            <w:tcW w:w="993" w:type="dxa"/>
          </w:tcPr>
          <w:p w14:paraId="2BAC0958"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60</w:t>
            </w:r>
          </w:p>
        </w:tc>
        <w:tc>
          <w:tcPr>
            <w:tcW w:w="850" w:type="dxa"/>
          </w:tcPr>
          <w:p w14:paraId="01EF3E07"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c>
          <w:tcPr>
            <w:tcW w:w="992" w:type="dxa"/>
          </w:tcPr>
          <w:p w14:paraId="522B49D7"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uk-UA"/>
              </w:rPr>
              <w:t>1</w:t>
            </w:r>
            <w:r w:rsidRPr="006D660B">
              <w:rPr>
                <w:rFonts w:ascii="Times New Roman" w:hAnsi="Times New Roman"/>
                <w:sz w:val="24"/>
                <w:szCs w:val="24"/>
                <w:lang w:val="en-US"/>
              </w:rPr>
              <w:t>6</w:t>
            </w:r>
          </w:p>
        </w:tc>
        <w:tc>
          <w:tcPr>
            <w:tcW w:w="1276" w:type="dxa"/>
          </w:tcPr>
          <w:p w14:paraId="61BC98E5"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c>
          <w:tcPr>
            <w:tcW w:w="992" w:type="dxa"/>
          </w:tcPr>
          <w:p w14:paraId="1B42673B" w14:textId="77777777" w:rsidR="00A00DDD" w:rsidRPr="006D660B" w:rsidRDefault="00A00DDD"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4</w:t>
            </w:r>
          </w:p>
        </w:tc>
        <w:tc>
          <w:tcPr>
            <w:tcW w:w="1276" w:type="dxa"/>
          </w:tcPr>
          <w:p w14:paraId="5D7EF456" w14:textId="77777777" w:rsidR="00A00DDD" w:rsidRPr="00962E95" w:rsidRDefault="00A00DDD"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bl>
    <w:p w14:paraId="7420F61C" w14:textId="77777777" w:rsidR="00A00DDD" w:rsidRDefault="00A00DDD" w:rsidP="008C5ECE">
      <w:pPr>
        <w:spacing w:after="0" w:line="240" w:lineRule="auto"/>
        <w:ind w:left="720"/>
        <w:contextualSpacing/>
        <w:jc w:val="right"/>
        <w:rPr>
          <w:rFonts w:ascii="Times New Roman" w:hAnsi="Times New Roman"/>
          <w:sz w:val="24"/>
          <w:szCs w:val="24"/>
          <w:lang w:val="uk-UA"/>
        </w:rPr>
      </w:pPr>
    </w:p>
    <w:p w14:paraId="2F8E7CE5" w14:textId="77777777" w:rsidR="00A00DDD" w:rsidRDefault="008C5ECE" w:rsidP="00C642D6">
      <w:pPr>
        <w:spacing w:after="0" w:line="240" w:lineRule="auto"/>
        <w:ind w:firstLine="720"/>
        <w:contextualSpacing/>
        <w:jc w:val="right"/>
        <w:rPr>
          <w:rFonts w:ascii="Times New Roman" w:hAnsi="Times New Roman"/>
          <w:i/>
          <w:sz w:val="24"/>
          <w:szCs w:val="24"/>
          <w:lang w:val="uk-UA"/>
        </w:rPr>
      </w:pPr>
      <w:r>
        <w:rPr>
          <w:rFonts w:ascii="Times New Roman" w:hAnsi="Times New Roman"/>
          <w:i/>
          <w:sz w:val="24"/>
          <w:szCs w:val="24"/>
          <w:lang w:val="uk-UA"/>
        </w:rPr>
        <w:t>заоч</w:t>
      </w:r>
      <w:r w:rsidRPr="00C35E84">
        <w:rPr>
          <w:rFonts w:ascii="Times New Roman" w:hAnsi="Times New Roman"/>
          <w:i/>
          <w:sz w:val="24"/>
          <w:szCs w:val="24"/>
          <w:lang w:val="uk-UA"/>
        </w:rPr>
        <w:t>на форма</w:t>
      </w:r>
    </w:p>
    <w:tbl>
      <w:tblPr>
        <w:tblpPr w:leftFromText="181" w:rightFromText="181" w:vertAnchor="text" w:horzAnchor="margin" w:tblpY="197"/>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993"/>
        <w:gridCol w:w="850"/>
        <w:gridCol w:w="992"/>
        <w:gridCol w:w="1276"/>
        <w:gridCol w:w="992"/>
        <w:gridCol w:w="1276"/>
      </w:tblGrid>
      <w:tr w:rsidR="00DD1EEC" w:rsidRPr="006D660B" w14:paraId="4C2372FB" w14:textId="77777777" w:rsidTr="00FF3825">
        <w:tc>
          <w:tcPr>
            <w:tcW w:w="3510" w:type="dxa"/>
            <w:vAlign w:val="center"/>
          </w:tcPr>
          <w:p w14:paraId="085A2640"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Назви</w:t>
            </w:r>
            <w:r w:rsidRPr="006D660B">
              <w:rPr>
                <w:rFonts w:ascii="Times New Roman" w:hAnsi="Times New Roman"/>
                <w:b/>
                <w:spacing w:val="-6"/>
                <w:sz w:val="24"/>
                <w:szCs w:val="24"/>
                <w:lang w:val="uk-UA"/>
              </w:rPr>
              <w:t xml:space="preserve"> </w:t>
            </w:r>
            <w:r w:rsidRPr="006D660B">
              <w:rPr>
                <w:rFonts w:ascii="Times New Roman" w:hAnsi="Times New Roman"/>
                <w:b/>
                <w:spacing w:val="-6"/>
                <w:sz w:val="24"/>
                <w:szCs w:val="24"/>
              </w:rPr>
              <w:t>змістових</w:t>
            </w:r>
            <w:r w:rsidRPr="006D660B">
              <w:rPr>
                <w:rFonts w:ascii="Times New Roman" w:hAnsi="Times New Roman"/>
                <w:b/>
                <w:spacing w:val="-6"/>
                <w:sz w:val="24"/>
                <w:szCs w:val="24"/>
                <w:lang w:val="uk-UA"/>
              </w:rPr>
              <w:t xml:space="preserve"> </w:t>
            </w:r>
            <w:r w:rsidRPr="006D660B">
              <w:rPr>
                <w:rFonts w:ascii="Times New Roman" w:hAnsi="Times New Roman"/>
                <w:b/>
                <w:spacing w:val="-6"/>
                <w:sz w:val="24"/>
                <w:szCs w:val="24"/>
              </w:rPr>
              <w:t>модулів і тем</w:t>
            </w:r>
          </w:p>
          <w:p w14:paraId="057A1C8D"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rPr>
            </w:pPr>
          </w:p>
        </w:tc>
        <w:tc>
          <w:tcPr>
            <w:tcW w:w="993" w:type="dxa"/>
            <w:vAlign w:val="center"/>
          </w:tcPr>
          <w:p w14:paraId="38A602A6"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rPr>
            </w:pPr>
            <w:r w:rsidRPr="006D660B">
              <w:rPr>
                <w:rFonts w:ascii="Times New Roman" w:hAnsi="Times New Roman"/>
                <w:b/>
                <w:spacing w:val="-6"/>
                <w:sz w:val="24"/>
                <w:szCs w:val="24"/>
              </w:rPr>
              <w:t>Усього</w:t>
            </w:r>
          </w:p>
        </w:tc>
        <w:tc>
          <w:tcPr>
            <w:tcW w:w="850" w:type="dxa"/>
            <w:vAlign w:val="center"/>
          </w:tcPr>
          <w:p w14:paraId="53C06156"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Лек.</w:t>
            </w:r>
          </w:p>
        </w:tc>
        <w:tc>
          <w:tcPr>
            <w:tcW w:w="992" w:type="dxa"/>
            <w:vAlign w:val="center"/>
          </w:tcPr>
          <w:p w14:paraId="16630194"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lang w:val="en-US"/>
              </w:rPr>
            </w:pPr>
            <w:r w:rsidRPr="006D660B">
              <w:rPr>
                <w:rFonts w:ascii="Times New Roman" w:hAnsi="Times New Roman"/>
                <w:b/>
                <w:spacing w:val="-6"/>
                <w:sz w:val="24"/>
                <w:szCs w:val="24"/>
                <w:lang w:val="uk-UA"/>
              </w:rPr>
              <w:t>Практ</w:t>
            </w:r>
            <w:r w:rsidRPr="006D660B">
              <w:rPr>
                <w:rFonts w:ascii="Times New Roman" w:hAnsi="Times New Roman"/>
                <w:b/>
                <w:spacing w:val="-6"/>
                <w:sz w:val="24"/>
                <w:szCs w:val="24"/>
                <w:lang w:val="en-US"/>
              </w:rPr>
              <w:t>.</w:t>
            </w:r>
          </w:p>
        </w:tc>
        <w:tc>
          <w:tcPr>
            <w:tcW w:w="1276" w:type="dxa"/>
            <w:vAlign w:val="center"/>
          </w:tcPr>
          <w:p w14:paraId="6F403C5E"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Сам. роб.</w:t>
            </w:r>
          </w:p>
        </w:tc>
        <w:tc>
          <w:tcPr>
            <w:tcW w:w="992" w:type="dxa"/>
          </w:tcPr>
          <w:p w14:paraId="0E58C56F"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lang w:val="uk-UA"/>
              </w:rPr>
            </w:pPr>
          </w:p>
          <w:p w14:paraId="7E9ADA5C"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rPr>
            </w:pPr>
            <w:r w:rsidRPr="006D660B">
              <w:rPr>
                <w:rFonts w:ascii="Times New Roman" w:hAnsi="Times New Roman"/>
                <w:b/>
                <w:spacing w:val="-6"/>
                <w:sz w:val="24"/>
                <w:szCs w:val="24"/>
              </w:rPr>
              <w:t>Конс.</w:t>
            </w:r>
          </w:p>
        </w:tc>
        <w:tc>
          <w:tcPr>
            <w:tcW w:w="1276" w:type="dxa"/>
          </w:tcPr>
          <w:p w14:paraId="15B7ED9E" w14:textId="77777777" w:rsidR="00DD1EEC" w:rsidRPr="006D660B" w:rsidRDefault="00DD1EEC" w:rsidP="00FF3825">
            <w:pPr>
              <w:widowControl w:val="0"/>
              <w:snapToGrid w:val="0"/>
              <w:spacing w:after="0" w:line="240" w:lineRule="auto"/>
              <w:jc w:val="center"/>
              <w:rPr>
                <w:rFonts w:ascii="Times New Roman" w:hAnsi="Times New Roman"/>
                <w:b/>
                <w:spacing w:val="-6"/>
                <w:sz w:val="24"/>
                <w:szCs w:val="24"/>
                <w:lang w:val="uk-UA"/>
              </w:rPr>
            </w:pPr>
            <w:r w:rsidRPr="006D660B">
              <w:rPr>
                <w:rFonts w:ascii="Times New Roman" w:hAnsi="Times New Roman"/>
                <w:b/>
                <w:spacing w:val="-6"/>
                <w:sz w:val="24"/>
                <w:szCs w:val="24"/>
                <w:lang w:val="uk-UA"/>
              </w:rPr>
              <w:t>*Форма контролю/ Бали</w:t>
            </w:r>
          </w:p>
        </w:tc>
      </w:tr>
      <w:tr w:rsidR="00DD1EEC" w:rsidRPr="006D660B" w14:paraId="4E48CA52" w14:textId="77777777" w:rsidTr="00FF3825">
        <w:tc>
          <w:tcPr>
            <w:tcW w:w="8613" w:type="dxa"/>
            <w:gridSpan w:val="6"/>
          </w:tcPr>
          <w:p w14:paraId="06FEE3F3" w14:textId="77777777" w:rsidR="00DD1EEC" w:rsidRPr="006D660B" w:rsidRDefault="00DD1EEC" w:rsidP="00FF3825">
            <w:pPr>
              <w:spacing w:after="0" w:line="240" w:lineRule="auto"/>
              <w:jc w:val="center"/>
              <w:outlineLvl w:val="0"/>
              <w:rPr>
                <w:rFonts w:ascii="Times New Roman" w:hAnsi="Times New Roman"/>
                <w:b/>
                <w:sz w:val="24"/>
                <w:szCs w:val="24"/>
                <w:lang w:val="en-US"/>
              </w:rPr>
            </w:pPr>
            <w:r w:rsidRPr="006D660B">
              <w:rPr>
                <w:rFonts w:ascii="Times New Roman" w:hAnsi="Times New Roman"/>
                <w:b/>
                <w:sz w:val="24"/>
                <w:szCs w:val="24"/>
                <w:lang w:val="uk-UA"/>
              </w:rPr>
              <w:t>Змістовий м</w:t>
            </w:r>
            <w:r w:rsidRPr="006D660B">
              <w:rPr>
                <w:rFonts w:ascii="Times New Roman" w:hAnsi="Times New Roman"/>
                <w:b/>
                <w:sz w:val="24"/>
                <w:szCs w:val="24"/>
              </w:rPr>
              <w:t>одуль 1.</w:t>
            </w:r>
            <w:r w:rsidRPr="006D660B">
              <w:rPr>
                <w:rFonts w:ascii="Times New Roman" w:hAnsi="Times New Roman"/>
                <w:b/>
                <w:sz w:val="24"/>
                <w:szCs w:val="24"/>
                <w:lang w:val="uk-UA"/>
              </w:rPr>
              <w:t xml:space="preserve"> </w:t>
            </w:r>
            <w:r w:rsidRPr="006D660B">
              <w:rPr>
                <w:rFonts w:ascii="Times New Roman" w:hAnsi="Times New Roman"/>
                <w:b/>
                <w:sz w:val="24"/>
                <w:szCs w:val="24"/>
                <w:lang w:val="en-US"/>
              </w:rPr>
              <w:t>Morphology</w:t>
            </w:r>
          </w:p>
        </w:tc>
        <w:tc>
          <w:tcPr>
            <w:tcW w:w="1276" w:type="dxa"/>
          </w:tcPr>
          <w:p w14:paraId="7B7B8FCE" w14:textId="77777777" w:rsidR="00DD1EEC" w:rsidRPr="006D660B" w:rsidRDefault="00DD1EEC" w:rsidP="00FF3825">
            <w:pPr>
              <w:spacing w:after="0" w:line="240" w:lineRule="auto"/>
              <w:jc w:val="center"/>
              <w:outlineLvl w:val="0"/>
              <w:rPr>
                <w:rFonts w:ascii="Times New Roman" w:hAnsi="Times New Roman"/>
                <w:b/>
                <w:sz w:val="24"/>
                <w:szCs w:val="24"/>
                <w:lang w:val="uk-UA"/>
              </w:rPr>
            </w:pPr>
          </w:p>
        </w:tc>
      </w:tr>
      <w:tr w:rsidR="00DD1EEC" w:rsidRPr="006D660B" w14:paraId="092E9748" w14:textId="77777777" w:rsidTr="00FF3825">
        <w:trPr>
          <w:trHeight w:val="427"/>
        </w:trPr>
        <w:tc>
          <w:tcPr>
            <w:tcW w:w="3510" w:type="dxa"/>
          </w:tcPr>
          <w:p w14:paraId="598688A0" w14:textId="77777777" w:rsidR="00DD1EEC" w:rsidRPr="006D660B" w:rsidRDefault="00DD1EEC" w:rsidP="00FF3825">
            <w:pPr>
              <w:widowControl w:val="0"/>
              <w:snapToGrid w:val="0"/>
              <w:spacing w:after="0" w:line="240" w:lineRule="auto"/>
              <w:jc w:val="both"/>
              <w:rPr>
                <w:rFonts w:ascii="Times New Roman" w:hAnsi="Times New Roman"/>
                <w:spacing w:val="-6"/>
                <w:sz w:val="24"/>
                <w:szCs w:val="24"/>
                <w:lang w:val="en-US"/>
              </w:rPr>
            </w:pPr>
            <w:r w:rsidRPr="006D660B">
              <w:rPr>
                <w:rFonts w:ascii="Times New Roman" w:hAnsi="Times New Roman"/>
                <w:spacing w:val="-6"/>
                <w:sz w:val="24"/>
                <w:szCs w:val="24"/>
              </w:rPr>
              <w:t>Тема</w:t>
            </w:r>
            <w:r w:rsidRPr="006D660B">
              <w:rPr>
                <w:rFonts w:ascii="Times New Roman" w:hAnsi="Times New Roman"/>
                <w:spacing w:val="-6"/>
                <w:sz w:val="24"/>
                <w:szCs w:val="24"/>
                <w:lang w:val="en-US"/>
              </w:rPr>
              <w:t> 1. Basic Assumptions of Linguistic Analysis of Grammatical Studies</w:t>
            </w:r>
          </w:p>
        </w:tc>
        <w:tc>
          <w:tcPr>
            <w:tcW w:w="993" w:type="dxa"/>
          </w:tcPr>
          <w:p w14:paraId="19343DFD"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8</w:t>
            </w:r>
          </w:p>
        </w:tc>
        <w:tc>
          <w:tcPr>
            <w:tcW w:w="850" w:type="dxa"/>
          </w:tcPr>
          <w:p w14:paraId="043AE0EA"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992" w:type="dxa"/>
          </w:tcPr>
          <w:p w14:paraId="61D327DB"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7CACD4E5"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5</w:t>
            </w:r>
          </w:p>
        </w:tc>
        <w:tc>
          <w:tcPr>
            <w:tcW w:w="992" w:type="dxa"/>
          </w:tcPr>
          <w:p w14:paraId="0D705B51"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1276" w:type="dxa"/>
          </w:tcPr>
          <w:p w14:paraId="2A6BEB4C"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DD1EEC" w:rsidRPr="006D660B" w14:paraId="484D40B3" w14:textId="77777777" w:rsidTr="00FF3825">
        <w:trPr>
          <w:trHeight w:val="277"/>
        </w:trPr>
        <w:tc>
          <w:tcPr>
            <w:tcW w:w="3510" w:type="dxa"/>
          </w:tcPr>
          <w:p w14:paraId="5B6E625F" w14:textId="77777777" w:rsidR="00DD1EEC" w:rsidRPr="006D660B" w:rsidRDefault="00DD1EEC" w:rsidP="00FF3825">
            <w:pPr>
              <w:widowControl w:val="0"/>
              <w:snapToGrid w:val="0"/>
              <w:spacing w:after="0" w:line="240" w:lineRule="auto"/>
              <w:jc w:val="both"/>
              <w:rPr>
                <w:rFonts w:ascii="Times New Roman" w:hAnsi="Times New Roman"/>
                <w:spacing w:val="-6"/>
                <w:sz w:val="24"/>
                <w:szCs w:val="24"/>
                <w:lang w:val="en-US"/>
              </w:rPr>
            </w:pPr>
            <w:r w:rsidRPr="006D660B">
              <w:rPr>
                <w:rFonts w:ascii="Times New Roman" w:hAnsi="Times New Roman"/>
                <w:spacing w:val="-6"/>
                <w:sz w:val="24"/>
                <w:szCs w:val="24"/>
              </w:rPr>
              <w:t>Тема</w:t>
            </w:r>
            <w:r w:rsidRPr="006D660B">
              <w:rPr>
                <w:rFonts w:ascii="Times New Roman" w:hAnsi="Times New Roman"/>
                <w:spacing w:val="-6"/>
                <w:sz w:val="24"/>
                <w:szCs w:val="24"/>
                <w:lang w:val="en-US"/>
              </w:rPr>
              <w:t> 2. Morphemic Structure of the Word</w:t>
            </w:r>
          </w:p>
        </w:tc>
        <w:tc>
          <w:tcPr>
            <w:tcW w:w="993" w:type="dxa"/>
          </w:tcPr>
          <w:p w14:paraId="34C0BFB6"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uk-UA"/>
              </w:rPr>
              <w:t>6</w:t>
            </w:r>
          </w:p>
        </w:tc>
        <w:tc>
          <w:tcPr>
            <w:tcW w:w="850" w:type="dxa"/>
          </w:tcPr>
          <w:p w14:paraId="618783DB"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0</w:t>
            </w:r>
          </w:p>
        </w:tc>
        <w:tc>
          <w:tcPr>
            <w:tcW w:w="992" w:type="dxa"/>
          </w:tcPr>
          <w:p w14:paraId="26DA4120"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1E0136ED"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5</w:t>
            </w:r>
          </w:p>
        </w:tc>
        <w:tc>
          <w:tcPr>
            <w:tcW w:w="992" w:type="dxa"/>
          </w:tcPr>
          <w:p w14:paraId="2FA4F4D2"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0</w:t>
            </w:r>
          </w:p>
        </w:tc>
        <w:tc>
          <w:tcPr>
            <w:tcW w:w="1276" w:type="dxa"/>
          </w:tcPr>
          <w:p w14:paraId="6650E425"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en-US"/>
              </w:rPr>
            </w:pPr>
            <w:r w:rsidRPr="00636989">
              <w:rPr>
                <w:rFonts w:ascii="Times New Roman" w:hAnsi="Times New Roman"/>
                <w:sz w:val="20"/>
                <w:szCs w:val="20"/>
                <w:lang w:val="en-US"/>
              </w:rPr>
              <w:t>Усне опитування, експрес-контроль /3</w:t>
            </w:r>
          </w:p>
        </w:tc>
      </w:tr>
      <w:tr w:rsidR="00DD1EEC" w:rsidRPr="006D660B" w14:paraId="237E0919" w14:textId="77777777" w:rsidTr="00FF3825">
        <w:tc>
          <w:tcPr>
            <w:tcW w:w="3510" w:type="dxa"/>
          </w:tcPr>
          <w:p w14:paraId="56B7E406" w14:textId="77777777" w:rsidR="00DD1EEC" w:rsidRPr="006D660B" w:rsidRDefault="00DD1EEC" w:rsidP="00FF3825">
            <w:pPr>
              <w:widowControl w:val="0"/>
              <w:snapToGrid w:val="0"/>
              <w:spacing w:after="0" w:line="240" w:lineRule="auto"/>
              <w:jc w:val="both"/>
              <w:rPr>
                <w:rFonts w:ascii="Times New Roman" w:hAnsi="Times New Roman"/>
                <w:spacing w:val="-6"/>
                <w:sz w:val="24"/>
                <w:szCs w:val="24"/>
                <w:lang w:val="en-US"/>
              </w:rPr>
            </w:pPr>
            <w:r w:rsidRPr="006D660B">
              <w:rPr>
                <w:rFonts w:ascii="Times New Roman" w:hAnsi="Times New Roman"/>
                <w:spacing w:val="-6"/>
                <w:sz w:val="24"/>
                <w:szCs w:val="24"/>
              </w:rPr>
              <w:t>Тема</w:t>
            </w:r>
            <w:r w:rsidRPr="006D660B">
              <w:rPr>
                <w:rFonts w:ascii="Times New Roman" w:hAnsi="Times New Roman"/>
                <w:spacing w:val="-6"/>
                <w:sz w:val="24"/>
                <w:szCs w:val="24"/>
                <w:lang w:val="en-US"/>
              </w:rPr>
              <w:t> 3. Grammatical Categories of Words</w:t>
            </w:r>
          </w:p>
        </w:tc>
        <w:tc>
          <w:tcPr>
            <w:tcW w:w="993" w:type="dxa"/>
          </w:tcPr>
          <w:p w14:paraId="67B3A194"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en-US"/>
              </w:rPr>
              <w:t>8</w:t>
            </w:r>
          </w:p>
        </w:tc>
        <w:tc>
          <w:tcPr>
            <w:tcW w:w="850" w:type="dxa"/>
          </w:tcPr>
          <w:p w14:paraId="714A9E14"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992" w:type="dxa"/>
          </w:tcPr>
          <w:p w14:paraId="569F5402"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3966BC8D"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5</w:t>
            </w:r>
          </w:p>
        </w:tc>
        <w:tc>
          <w:tcPr>
            <w:tcW w:w="992" w:type="dxa"/>
          </w:tcPr>
          <w:p w14:paraId="355C2F4F"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2C8FCB7B"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DD1EEC" w:rsidRPr="006D660B" w14:paraId="6DDB6973" w14:textId="77777777" w:rsidTr="00FF3825">
        <w:tc>
          <w:tcPr>
            <w:tcW w:w="3510" w:type="dxa"/>
          </w:tcPr>
          <w:p w14:paraId="352FCEA3" w14:textId="77777777" w:rsidR="00DD1EEC" w:rsidRPr="006D660B" w:rsidRDefault="00DD1EEC" w:rsidP="00FF3825">
            <w:pPr>
              <w:widowControl w:val="0"/>
              <w:snapToGrid w:val="0"/>
              <w:spacing w:after="0" w:line="240" w:lineRule="auto"/>
              <w:jc w:val="both"/>
              <w:rPr>
                <w:rFonts w:ascii="Times New Roman" w:hAnsi="Times New Roman"/>
                <w:spacing w:val="-6"/>
                <w:sz w:val="24"/>
                <w:szCs w:val="24"/>
                <w:lang w:val="en-US"/>
              </w:rPr>
            </w:pPr>
            <w:r w:rsidRPr="006D660B">
              <w:rPr>
                <w:rFonts w:ascii="Times New Roman" w:hAnsi="Times New Roman"/>
                <w:bCs/>
                <w:color w:val="000000"/>
                <w:sz w:val="24"/>
                <w:szCs w:val="24"/>
              </w:rPr>
              <w:t>Тема</w:t>
            </w:r>
            <w:r w:rsidRPr="006D660B">
              <w:rPr>
                <w:rFonts w:ascii="Times New Roman" w:hAnsi="Times New Roman"/>
                <w:bCs/>
                <w:color w:val="000000"/>
                <w:sz w:val="24"/>
                <w:szCs w:val="24"/>
                <w:lang w:val="uk-UA"/>
              </w:rPr>
              <w:t> </w:t>
            </w:r>
            <w:r w:rsidRPr="006D660B">
              <w:rPr>
                <w:rFonts w:ascii="Times New Roman" w:hAnsi="Times New Roman"/>
                <w:bCs/>
                <w:color w:val="000000"/>
                <w:sz w:val="24"/>
                <w:szCs w:val="24"/>
                <w:lang w:val="en-US"/>
              </w:rPr>
              <w:t>4. Parts of Speech Theory</w:t>
            </w:r>
          </w:p>
        </w:tc>
        <w:tc>
          <w:tcPr>
            <w:tcW w:w="993" w:type="dxa"/>
          </w:tcPr>
          <w:p w14:paraId="061712CB"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8</w:t>
            </w:r>
          </w:p>
        </w:tc>
        <w:tc>
          <w:tcPr>
            <w:tcW w:w="850" w:type="dxa"/>
          </w:tcPr>
          <w:p w14:paraId="3E38A57A"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992" w:type="dxa"/>
          </w:tcPr>
          <w:p w14:paraId="1E3107D9"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5A06D118"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5</w:t>
            </w:r>
          </w:p>
        </w:tc>
        <w:tc>
          <w:tcPr>
            <w:tcW w:w="992" w:type="dxa"/>
          </w:tcPr>
          <w:p w14:paraId="52906793"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08E254C9"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DD1EEC" w:rsidRPr="006D660B" w14:paraId="1B74A59A" w14:textId="77777777" w:rsidTr="00FF3825">
        <w:trPr>
          <w:trHeight w:val="242"/>
        </w:trPr>
        <w:tc>
          <w:tcPr>
            <w:tcW w:w="3510" w:type="dxa"/>
          </w:tcPr>
          <w:p w14:paraId="15695718" w14:textId="77777777" w:rsidR="00DD1EEC" w:rsidRPr="006D660B" w:rsidRDefault="00DD1EEC" w:rsidP="00FF3825">
            <w:pPr>
              <w:widowControl w:val="0"/>
              <w:snapToGrid w:val="0"/>
              <w:spacing w:after="0" w:line="240" w:lineRule="auto"/>
              <w:rPr>
                <w:rFonts w:ascii="Times New Roman" w:hAnsi="Times New Roman"/>
                <w:bCs/>
                <w:color w:val="000000"/>
                <w:sz w:val="24"/>
                <w:szCs w:val="24"/>
              </w:rPr>
            </w:pPr>
            <w:r w:rsidRPr="006D660B">
              <w:rPr>
                <w:rFonts w:ascii="Times New Roman" w:hAnsi="Times New Roman"/>
                <w:spacing w:val="-6"/>
                <w:sz w:val="24"/>
                <w:szCs w:val="24"/>
              </w:rPr>
              <w:t xml:space="preserve">Разом за </w:t>
            </w:r>
            <w:r w:rsidRPr="006D660B">
              <w:rPr>
                <w:rFonts w:ascii="Times New Roman" w:hAnsi="Times New Roman"/>
                <w:spacing w:val="-6"/>
                <w:sz w:val="24"/>
                <w:szCs w:val="24"/>
                <w:lang w:val="uk-UA"/>
              </w:rPr>
              <w:t xml:space="preserve">модулем </w:t>
            </w:r>
            <w:r w:rsidRPr="006D660B">
              <w:rPr>
                <w:rFonts w:ascii="Times New Roman" w:hAnsi="Times New Roman"/>
                <w:spacing w:val="-6"/>
                <w:sz w:val="24"/>
                <w:szCs w:val="24"/>
              </w:rPr>
              <w:t>1</w:t>
            </w:r>
          </w:p>
        </w:tc>
        <w:tc>
          <w:tcPr>
            <w:tcW w:w="993" w:type="dxa"/>
          </w:tcPr>
          <w:p w14:paraId="053EE001"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30</w:t>
            </w:r>
          </w:p>
        </w:tc>
        <w:tc>
          <w:tcPr>
            <w:tcW w:w="850" w:type="dxa"/>
          </w:tcPr>
          <w:p w14:paraId="58244740"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3</w:t>
            </w:r>
          </w:p>
        </w:tc>
        <w:tc>
          <w:tcPr>
            <w:tcW w:w="992" w:type="dxa"/>
          </w:tcPr>
          <w:p w14:paraId="02CE47A2"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4</w:t>
            </w:r>
          </w:p>
        </w:tc>
        <w:tc>
          <w:tcPr>
            <w:tcW w:w="1276" w:type="dxa"/>
          </w:tcPr>
          <w:p w14:paraId="3E9EBC1D"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en-US"/>
              </w:rPr>
              <w:t>2</w:t>
            </w:r>
            <w:r w:rsidRPr="006D660B">
              <w:rPr>
                <w:rFonts w:ascii="Times New Roman" w:hAnsi="Times New Roman"/>
                <w:sz w:val="24"/>
                <w:szCs w:val="24"/>
                <w:lang w:val="uk-UA"/>
              </w:rPr>
              <w:t>0</w:t>
            </w:r>
          </w:p>
        </w:tc>
        <w:tc>
          <w:tcPr>
            <w:tcW w:w="992" w:type="dxa"/>
          </w:tcPr>
          <w:p w14:paraId="6AA36918"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3</w:t>
            </w:r>
          </w:p>
        </w:tc>
        <w:tc>
          <w:tcPr>
            <w:tcW w:w="1276" w:type="dxa"/>
          </w:tcPr>
          <w:p w14:paraId="1A03B648"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12</w:t>
            </w:r>
          </w:p>
        </w:tc>
      </w:tr>
      <w:tr w:rsidR="00DD1EEC" w:rsidRPr="006D660B" w14:paraId="0E3680BC" w14:textId="77777777" w:rsidTr="00FF3825">
        <w:trPr>
          <w:trHeight w:val="242"/>
        </w:trPr>
        <w:tc>
          <w:tcPr>
            <w:tcW w:w="8613" w:type="dxa"/>
            <w:gridSpan w:val="6"/>
          </w:tcPr>
          <w:p w14:paraId="6501B652"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b/>
                <w:sz w:val="24"/>
                <w:szCs w:val="24"/>
                <w:lang w:val="en-US"/>
              </w:rPr>
            </w:pPr>
            <w:r w:rsidRPr="006D660B">
              <w:rPr>
                <w:rFonts w:ascii="Times New Roman" w:hAnsi="Times New Roman"/>
                <w:b/>
                <w:sz w:val="24"/>
                <w:szCs w:val="24"/>
                <w:lang w:val="uk-UA"/>
              </w:rPr>
              <w:t>Змістовий м</w:t>
            </w:r>
            <w:r w:rsidRPr="006D660B">
              <w:rPr>
                <w:rFonts w:ascii="Times New Roman" w:hAnsi="Times New Roman"/>
                <w:b/>
                <w:sz w:val="24"/>
                <w:szCs w:val="24"/>
              </w:rPr>
              <w:t>одуль 2.</w:t>
            </w:r>
            <w:r w:rsidRPr="006D660B">
              <w:rPr>
                <w:rFonts w:ascii="Times New Roman" w:hAnsi="Times New Roman"/>
                <w:b/>
                <w:sz w:val="24"/>
                <w:szCs w:val="24"/>
                <w:lang w:val="en-US"/>
              </w:rPr>
              <w:t xml:space="preserve"> Syntax</w:t>
            </w:r>
          </w:p>
        </w:tc>
        <w:tc>
          <w:tcPr>
            <w:tcW w:w="1276" w:type="dxa"/>
          </w:tcPr>
          <w:p w14:paraId="0DBC5C88"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b/>
                <w:sz w:val="24"/>
                <w:szCs w:val="24"/>
                <w:lang w:val="uk-UA"/>
              </w:rPr>
            </w:pPr>
          </w:p>
        </w:tc>
      </w:tr>
      <w:tr w:rsidR="00DD1EEC" w:rsidRPr="006D660B" w14:paraId="677C75A4" w14:textId="77777777" w:rsidTr="00FF3825">
        <w:tc>
          <w:tcPr>
            <w:tcW w:w="3510" w:type="dxa"/>
          </w:tcPr>
          <w:p w14:paraId="5BF57008" w14:textId="77777777" w:rsidR="00DD1EEC" w:rsidRPr="006D660B" w:rsidRDefault="00DD1EEC" w:rsidP="00FF3825">
            <w:pPr>
              <w:widowControl w:val="0"/>
              <w:snapToGrid w:val="0"/>
              <w:spacing w:after="0" w:line="240" w:lineRule="auto"/>
              <w:jc w:val="both"/>
              <w:rPr>
                <w:rFonts w:ascii="Times New Roman" w:hAnsi="Times New Roman"/>
                <w:bCs/>
                <w:color w:val="000000"/>
                <w:sz w:val="24"/>
                <w:szCs w:val="24"/>
                <w:lang w:val="en-US"/>
              </w:rPr>
            </w:pPr>
            <w:r w:rsidRPr="006D660B">
              <w:rPr>
                <w:rFonts w:ascii="Times New Roman" w:hAnsi="Times New Roman"/>
                <w:bCs/>
                <w:color w:val="000000"/>
                <w:sz w:val="24"/>
                <w:szCs w:val="24"/>
              </w:rPr>
              <w:t>Тема</w:t>
            </w:r>
            <w:r w:rsidRPr="006D660B">
              <w:rPr>
                <w:rFonts w:ascii="Times New Roman" w:hAnsi="Times New Roman"/>
                <w:bCs/>
                <w:color w:val="000000"/>
                <w:sz w:val="24"/>
                <w:szCs w:val="24"/>
                <w:lang w:val="uk-UA"/>
              </w:rPr>
              <w:t> </w:t>
            </w:r>
            <w:r w:rsidRPr="006D660B">
              <w:rPr>
                <w:rFonts w:ascii="Times New Roman" w:hAnsi="Times New Roman"/>
                <w:bCs/>
                <w:color w:val="000000"/>
                <w:sz w:val="24"/>
                <w:szCs w:val="24"/>
                <w:lang w:val="en-US"/>
              </w:rPr>
              <w:t>5. Syntax of a Word Combination. Principles of Syntactic Analysis.</w:t>
            </w:r>
          </w:p>
        </w:tc>
        <w:tc>
          <w:tcPr>
            <w:tcW w:w="993" w:type="dxa"/>
          </w:tcPr>
          <w:p w14:paraId="71D7C489"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8</w:t>
            </w:r>
          </w:p>
        </w:tc>
        <w:tc>
          <w:tcPr>
            <w:tcW w:w="850" w:type="dxa"/>
          </w:tcPr>
          <w:p w14:paraId="7D9BAF9B"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992" w:type="dxa"/>
          </w:tcPr>
          <w:p w14:paraId="58ACC69E" w14:textId="77777777" w:rsidR="00DD1EEC" w:rsidRPr="006D660B" w:rsidRDefault="00DD1EEC" w:rsidP="00FF3825">
            <w:pPr>
              <w:widowControl w:val="0"/>
              <w:tabs>
                <w:tab w:val="center" w:pos="392"/>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774C783B"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5</w:t>
            </w:r>
          </w:p>
        </w:tc>
        <w:tc>
          <w:tcPr>
            <w:tcW w:w="992" w:type="dxa"/>
          </w:tcPr>
          <w:p w14:paraId="4BAD71A9"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1276" w:type="dxa"/>
          </w:tcPr>
          <w:p w14:paraId="57EE2E8B"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DD1EEC" w:rsidRPr="006D660B" w14:paraId="4648A12D" w14:textId="77777777" w:rsidTr="00FF3825">
        <w:tc>
          <w:tcPr>
            <w:tcW w:w="3510" w:type="dxa"/>
          </w:tcPr>
          <w:p w14:paraId="2CBA0B0B" w14:textId="77777777" w:rsidR="00DD1EEC" w:rsidRPr="006D660B" w:rsidRDefault="00DD1EEC" w:rsidP="00FF3825">
            <w:pPr>
              <w:widowControl w:val="0"/>
              <w:snapToGrid w:val="0"/>
              <w:spacing w:after="0" w:line="240" w:lineRule="auto"/>
              <w:jc w:val="both"/>
              <w:rPr>
                <w:rFonts w:ascii="Times New Roman" w:hAnsi="Times New Roman"/>
                <w:bCs/>
                <w:color w:val="000000"/>
                <w:sz w:val="24"/>
                <w:szCs w:val="24"/>
                <w:lang w:val="uk-UA"/>
              </w:rPr>
            </w:pPr>
            <w:r w:rsidRPr="006D660B">
              <w:rPr>
                <w:rFonts w:ascii="Times New Roman" w:hAnsi="Times New Roman"/>
                <w:bCs/>
                <w:color w:val="000000"/>
                <w:sz w:val="24"/>
                <w:szCs w:val="24"/>
              </w:rPr>
              <w:lastRenderedPageBreak/>
              <w:t>Тема</w:t>
            </w:r>
            <w:r w:rsidRPr="006D660B">
              <w:rPr>
                <w:rFonts w:ascii="Times New Roman" w:hAnsi="Times New Roman"/>
                <w:bCs/>
                <w:color w:val="000000"/>
                <w:sz w:val="24"/>
                <w:szCs w:val="24"/>
                <w:lang w:val="uk-UA"/>
              </w:rPr>
              <w:t> 6</w:t>
            </w:r>
            <w:r w:rsidRPr="006D660B">
              <w:rPr>
                <w:rFonts w:ascii="Times New Roman" w:hAnsi="Times New Roman"/>
                <w:bCs/>
                <w:color w:val="000000"/>
                <w:sz w:val="24"/>
                <w:szCs w:val="24"/>
                <w:lang w:val="en-US"/>
              </w:rPr>
              <w:t>. Syntax of a Sentence (One-member Sentence. Two-member Sentence: Simple Sentence vs Composite Sentence).</w:t>
            </w:r>
          </w:p>
        </w:tc>
        <w:tc>
          <w:tcPr>
            <w:tcW w:w="993" w:type="dxa"/>
          </w:tcPr>
          <w:p w14:paraId="78465F23"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8</w:t>
            </w:r>
          </w:p>
        </w:tc>
        <w:tc>
          <w:tcPr>
            <w:tcW w:w="850" w:type="dxa"/>
          </w:tcPr>
          <w:p w14:paraId="3EBCC01F"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992" w:type="dxa"/>
          </w:tcPr>
          <w:p w14:paraId="6A232938" w14:textId="77777777" w:rsidR="00DD1EEC" w:rsidRPr="006D660B" w:rsidRDefault="00DD1EEC" w:rsidP="00FF3825">
            <w:pPr>
              <w:widowControl w:val="0"/>
              <w:tabs>
                <w:tab w:val="center" w:pos="392"/>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1276" w:type="dxa"/>
          </w:tcPr>
          <w:p w14:paraId="61F13FE1"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5</w:t>
            </w:r>
          </w:p>
        </w:tc>
        <w:tc>
          <w:tcPr>
            <w:tcW w:w="992" w:type="dxa"/>
          </w:tcPr>
          <w:p w14:paraId="7F2C8236"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1276" w:type="dxa"/>
          </w:tcPr>
          <w:p w14:paraId="698C4BE6"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DD1EEC" w:rsidRPr="006D660B" w14:paraId="634F2190" w14:textId="77777777" w:rsidTr="00FF3825">
        <w:tc>
          <w:tcPr>
            <w:tcW w:w="3510" w:type="dxa"/>
          </w:tcPr>
          <w:p w14:paraId="6B5C2764" w14:textId="77777777" w:rsidR="00DD1EEC" w:rsidRPr="006D660B" w:rsidRDefault="00DD1EEC" w:rsidP="00FF3825">
            <w:pPr>
              <w:widowControl w:val="0"/>
              <w:snapToGrid w:val="0"/>
              <w:spacing w:after="0" w:line="240" w:lineRule="auto"/>
              <w:jc w:val="both"/>
              <w:rPr>
                <w:rFonts w:ascii="Times New Roman" w:hAnsi="Times New Roman"/>
                <w:bCs/>
                <w:color w:val="000000"/>
                <w:sz w:val="24"/>
                <w:szCs w:val="24"/>
                <w:lang w:val="en-US"/>
              </w:rPr>
            </w:pPr>
            <w:r w:rsidRPr="006D660B">
              <w:rPr>
                <w:rFonts w:ascii="Times New Roman" w:hAnsi="Times New Roman"/>
                <w:bCs/>
                <w:color w:val="000000"/>
                <w:sz w:val="24"/>
                <w:szCs w:val="24"/>
              </w:rPr>
              <w:t>Тема</w:t>
            </w:r>
            <w:r w:rsidRPr="006D660B">
              <w:rPr>
                <w:rFonts w:ascii="Times New Roman" w:hAnsi="Times New Roman"/>
                <w:bCs/>
                <w:color w:val="000000"/>
                <w:sz w:val="24"/>
                <w:szCs w:val="24"/>
                <w:lang w:val="uk-UA"/>
              </w:rPr>
              <w:t> 7</w:t>
            </w:r>
            <w:r w:rsidRPr="006D660B">
              <w:rPr>
                <w:rFonts w:ascii="Times New Roman" w:hAnsi="Times New Roman"/>
                <w:bCs/>
                <w:color w:val="000000"/>
                <w:sz w:val="24"/>
                <w:szCs w:val="24"/>
                <w:lang w:val="en-US"/>
              </w:rPr>
              <w:t>. Actual Sentence Division. Communicative Types of a Sentence.</w:t>
            </w:r>
          </w:p>
        </w:tc>
        <w:tc>
          <w:tcPr>
            <w:tcW w:w="993" w:type="dxa"/>
          </w:tcPr>
          <w:p w14:paraId="496024AF"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7</w:t>
            </w:r>
          </w:p>
        </w:tc>
        <w:tc>
          <w:tcPr>
            <w:tcW w:w="850" w:type="dxa"/>
          </w:tcPr>
          <w:p w14:paraId="086C2312"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0</w:t>
            </w:r>
          </w:p>
        </w:tc>
        <w:tc>
          <w:tcPr>
            <w:tcW w:w="992" w:type="dxa"/>
          </w:tcPr>
          <w:p w14:paraId="378A26AE" w14:textId="77777777" w:rsidR="00DD1EEC" w:rsidRPr="006D660B" w:rsidRDefault="00DD1EEC" w:rsidP="00FF3825">
            <w:pPr>
              <w:widowControl w:val="0"/>
              <w:tabs>
                <w:tab w:val="center" w:pos="392"/>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49FAC371"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5</w:t>
            </w:r>
          </w:p>
        </w:tc>
        <w:tc>
          <w:tcPr>
            <w:tcW w:w="992" w:type="dxa"/>
          </w:tcPr>
          <w:p w14:paraId="3428A4E9"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1276" w:type="dxa"/>
          </w:tcPr>
          <w:p w14:paraId="164B56D7"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DD1EEC" w:rsidRPr="006D660B" w14:paraId="447E8795" w14:textId="77777777" w:rsidTr="00FF3825">
        <w:tc>
          <w:tcPr>
            <w:tcW w:w="3510" w:type="dxa"/>
          </w:tcPr>
          <w:p w14:paraId="6DC778A3" w14:textId="77777777" w:rsidR="00DD1EEC" w:rsidRPr="006D660B" w:rsidRDefault="00DD1EEC" w:rsidP="00FF3825">
            <w:pPr>
              <w:widowControl w:val="0"/>
              <w:snapToGrid w:val="0"/>
              <w:spacing w:after="0" w:line="240" w:lineRule="auto"/>
              <w:jc w:val="both"/>
              <w:rPr>
                <w:rFonts w:ascii="Times New Roman" w:hAnsi="Times New Roman"/>
                <w:bCs/>
                <w:color w:val="000000"/>
                <w:sz w:val="24"/>
                <w:szCs w:val="24"/>
                <w:lang w:val="en-US"/>
              </w:rPr>
            </w:pPr>
            <w:r w:rsidRPr="006D660B">
              <w:rPr>
                <w:rFonts w:ascii="Times New Roman" w:hAnsi="Times New Roman"/>
                <w:bCs/>
                <w:color w:val="000000"/>
                <w:sz w:val="24"/>
                <w:szCs w:val="24"/>
              </w:rPr>
              <w:t>Тема</w:t>
            </w:r>
            <w:r w:rsidRPr="006D660B">
              <w:rPr>
                <w:rFonts w:ascii="Times New Roman" w:hAnsi="Times New Roman"/>
                <w:bCs/>
                <w:color w:val="000000"/>
                <w:sz w:val="24"/>
                <w:szCs w:val="24"/>
                <w:lang w:val="uk-UA"/>
              </w:rPr>
              <w:t> 8</w:t>
            </w:r>
            <w:r w:rsidRPr="006D660B">
              <w:rPr>
                <w:rFonts w:ascii="Times New Roman" w:hAnsi="Times New Roman"/>
                <w:bCs/>
                <w:color w:val="000000"/>
                <w:sz w:val="24"/>
                <w:szCs w:val="24"/>
                <w:lang w:val="en-US"/>
              </w:rPr>
              <w:t>. Syntax of a Text.</w:t>
            </w:r>
          </w:p>
        </w:tc>
        <w:tc>
          <w:tcPr>
            <w:tcW w:w="993" w:type="dxa"/>
          </w:tcPr>
          <w:p w14:paraId="186BF190"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7</w:t>
            </w:r>
          </w:p>
        </w:tc>
        <w:tc>
          <w:tcPr>
            <w:tcW w:w="850" w:type="dxa"/>
          </w:tcPr>
          <w:p w14:paraId="001EEDF8"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w:t>
            </w:r>
          </w:p>
        </w:tc>
        <w:tc>
          <w:tcPr>
            <w:tcW w:w="992" w:type="dxa"/>
          </w:tcPr>
          <w:p w14:paraId="3D9BEF9A"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1</w:t>
            </w:r>
          </w:p>
        </w:tc>
        <w:tc>
          <w:tcPr>
            <w:tcW w:w="1276" w:type="dxa"/>
          </w:tcPr>
          <w:p w14:paraId="2243BCBE" w14:textId="77777777" w:rsidR="00DD1EEC" w:rsidRPr="006D660B" w:rsidRDefault="00CD3CC0"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14:paraId="1BAC8610" w14:textId="77777777" w:rsidR="00DD1EEC" w:rsidRPr="006D660B" w:rsidRDefault="00CD3CC0"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76" w:type="dxa"/>
          </w:tcPr>
          <w:p w14:paraId="449FE0C4" w14:textId="77777777" w:rsidR="00DD1EEC" w:rsidRPr="00636989" w:rsidRDefault="00DD1EEC" w:rsidP="00FF3825">
            <w:pPr>
              <w:widowControl w:val="0"/>
              <w:tabs>
                <w:tab w:val="right" w:pos="9720"/>
              </w:tabs>
              <w:snapToGrid w:val="0"/>
              <w:spacing w:after="0" w:line="240" w:lineRule="auto"/>
              <w:jc w:val="center"/>
              <w:rPr>
                <w:rFonts w:ascii="Times New Roman" w:hAnsi="Times New Roman"/>
                <w:sz w:val="20"/>
                <w:szCs w:val="20"/>
                <w:lang w:val="uk-UA"/>
              </w:rPr>
            </w:pPr>
            <w:r w:rsidRPr="00636989">
              <w:rPr>
                <w:rFonts w:ascii="Times New Roman" w:hAnsi="Times New Roman"/>
                <w:sz w:val="20"/>
                <w:szCs w:val="20"/>
                <w:lang w:val="uk-UA"/>
              </w:rPr>
              <w:t>Усне опитування, експрес-контроль /3</w:t>
            </w:r>
          </w:p>
        </w:tc>
      </w:tr>
      <w:tr w:rsidR="00DD1EEC" w:rsidRPr="006D660B" w14:paraId="30102586" w14:textId="77777777" w:rsidTr="00FF3825">
        <w:tc>
          <w:tcPr>
            <w:tcW w:w="3510" w:type="dxa"/>
          </w:tcPr>
          <w:p w14:paraId="45244ACD" w14:textId="77777777" w:rsidR="00DD1EEC" w:rsidRPr="006D660B" w:rsidRDefault="00DD1EEC" w:rsidP="00FF3825">
            <w:pPr>
              <w:widowControl w:val="0"/>
              <w:snapToGrid w:val="0"/>
              <w:spacing w:after="0" w:line="240" w:lineRule="auto"/>
              <w:rPr>
                <w:rFonts w:ascii="Times New Roman" w:hAnsi="Times New Roman"/>
                <w:bCs/>
                <w:color w:val="000000"/>
                <w:sz w:val="24"/>
                <w:szCs w:val="24"/>
                <w:lang w:val="uk-UA"/>
              </w:rPr>
            </w:pPr>
            <w:r w:rsidRPr="006D660B">
              <w:rPr>
                <w:rFonts w:ascii="Times New Roman" w:hAnsi="Times New Roman"/>
                <w:spacing w:val="-6"/>
                <w:sz w:val="24"/>
                <w:szCs w:val="24"/>
              </w:rPr>
              <w:t xml:space="preserve">Разом за </w:t>
            </w:r>
            <w:r w:rsidRPr="006D660B">
              <w:rPr>
                <w:rFonts w:ascii="Times New Roman" w:hAnsi="Times New Roman"/>
                <w:spacing w:val="-6"/>
                <w:sz w:val="24"/>
                <w:szCs w:val="24"/>
                <w:lang w:val="uk-UA"/>
              </w:rPr>
              <w:t>модулем 2</w:t>
            </w:r>
          </w:p>
        </w:tc>
        <w:tc>
          <w:tcPr>
            <w:tcW w:w="993" w:type="dxa"/>
          </w:tcPr>
          <w:p w14:paraId="1C5674FD"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uk-UA"/>
              </w:rPr>
              <w:t>3</w:t>
            </w:r>
            <w:r w:rsidRPr="006D660B">
              <w:rPr>
                <w:rFonts w:ascii="Times New Roman" w:hAnsi="Times New Roman"/>
                <w:sz w:val="24"/>
                <w:szCs w:val="24"/>
                <w:lang w:val="en-US"/>
              </w:rPr>
              <w:t>0</w:t>
            </w:r>
          </w:p>
        </w:tc>
        <w:tc>
          <w:tcPr>
            <w:tcW w:w="850" w:type="dxa"/>
          </w:tcPr>
          <w:p w14:paraId="3BD2D192"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3</w:t>
            </w:r>
          </w:p>
        </w:tc>
        <w:tc>
          <w:tcPr>
            <w:tcW w:w="992" w:type="dxa"/>
          </w:tcPr>
          <w:p w14:paraId="21BEA8B4"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en-US"/>
              </w:rPr>
            </w:pPr>
            <w:r w:rsidRPr="006D660B">
              <w:rPr>
                <w:rFonts w:ascii="Times New Roman" w:hAnsi="Times New Roman"/>
                <w:sz w:val="24"/>
                <w:szCs w:val="24"/>
                <w:lang w:val="en-US"/>
              </w:rPr>
              <w:t>4</w:t>
            </w:r>
          </w:p>
        </w:tc>
        <w:tc>
          <w:tcPr>
            <w:tcW w:w="1276" w:type="dxa"/>
          </w:tcPr>
          <w:p w14:paraId="2A5AD2FD" w14:textId="77777777" w:rsidR="00DD1EEC" w:rsidRPr="006D660B" w:rsidRDefault="00CD3CC0"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uk-UA"/>
              </w:rPr>
              <w:t>19</w:t>
            </w:r>
          </w:p>
        </w:tc>
        <w:tc>
          <w:tcPr>
            <w:tcW w:w="992" w:type="dxa"/>
          </w:tcPr>
          <w:p w14:paraId="795D0654" w14:textId="77777777" w:rsidR="00DD1EEC" w:rsidRPr="006D660B" w:rsidRDefault="00CD3CC0" w:rsidP="00FF3825">
            <w:pPr>
              <w:widowControl w:val="0"/>
              <w:tabs>
                <w:tab w:val="right" w:pos="9720"/>
              </w:tabs>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276" w:type="dxa"/>
          </w:tcPr>
          <w:p w14:paraId="00C8BD3B"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12</w:t>
            </w:r>
          </w:p>
        </w:tc>
      </w:tr>
      <w:tr w:rsidR="00DD1EEC" w:rsidRPr="006D660B" w14:paraId="2C945C7B" w14:textId="77777777" w:rsidTr="00FF3825">
        <w:trPr>
          <w:trHeight w:val="288"/>
        </w:trPr>
        <w:tc>
          <w:tcPr>
            <w:tcW w:w="8613" w:type="dxa"/>
            <w:gridSpan w:val="6"/>
          </w:tcPr>
          <w:p w14:paraId="767C5C25" w14:textId="77777777" w:rsidR="00DD1EEC" w:rsidRPr="006D660B" w:rsidRDefault="00DD1EEC" w:rsidP="00FF3825">
            <w:pPr>
              <w:widowControl w:val="0"/>
              <w:snapToGrid w:val="0"/>
              <w:spacing w:after="0" w:line="240" w:lineRule="auto"/>
              <w:jc w:val="both"/>
              <w:rPr>
                <w:rFonts w:ascii="Times New Roman" w:hAnsi="Times New Roman"/>
                <w:sz w:val="24"/>
                <w:szCs w:val="24"/>
              </w:rPr>
            </w:pPr>
            <w:r>
              <w:rPr>
                <w:rFonts w:ascii="Times New Roman" w:hAnsi="Times New Roman"/>
                <w:b/>
                <w:bCs/>
                <w:color w:val="000000"/>
                <w:sz w:val="24"/>
                <w:szCs w:val="24"/>
                <w:lang w:val="uk-UA"/>
              </w:rPr>
              <w:t>Види підсумкових робіт</w:t>
            </w:r>
          </w:p>
        </w:tc>
        <w:tc>
          <w:tcPr>
            <w:tcW w:w="1276" w:type="dxa"/>
          </w:tcPr>
          <w:p w14:paraId="1BE7F450"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b/>
                <w:sz w:val="24"/>
                <w:szCs w:val="24"/>
              </w:rPr>
            </w:pPr>
            <w:r w:rsidRPr="006D660B">
              <w:rPr>
                <w:rFonts w:ascii="Times New Roman" w:hAnsi="Times New Roman"/>
                <w:b/>
                <w:sz w:val="24"/>
                <w:szCs w:val="24"/>
                <w:lang w:val="uk-UA"/>
              </w:rPr>
              <w:t>Бал</w:t>
            </w:r>
          </w:p>
        </w:tc>
      </w:tr>
      <w:tr w:rsidR="00DD1EEC" w:rsidRPr="006D660B" w14:paraId="1A75E7CB" w14:textId="77777777" w:rsidTr="00FF3825">
        <w:trPr>
          <w:trHeight w:val="396"/>
        </w:trPr>
        <w:tc>
          <w:tcPr>
            <w:tcW w:w="8613" w:type="dxa"/>
            <w:gridSpan w:val="6"/>
          </w:tcPr>
          <w:p w14:paraId="52ACB618" w14:textId="77777777" w:rsidR="00DD1EEC" w:rsidRPr="006D660B" w:rsidRDefault="00DD1EEC" w:rsidP="00FF3825">
            <w:pPr>
              <w:widowControl w:val="0"/>
              <w:tabs>
                <w:tab w:val="right" w:pos="9720"/>
              </w:tabs>
              <w:snapToGrid w:val="0"/>
              <w:spacing w:after="0" w:line="240" w:lineRule="auto"/>
              <w:rPr>
                <w:rFonts w:ascii="Times New Roman" w:hAnsi="Times New Roman"/>
                <w:sz w:val="24"/>
                <w:szCs w:val="24"/>
                <w:lang w:val="uk-UA"/>
              </w:rPr>
            </w:pPr>
            <w:r w:rsidRPr="006D660B">
              <w:rPr>
                <w:rFonts w:ascii="Times New Roman" w:hAnsi="Times New Roman"/>
                <w:bCs/>
                <w:color w:val="000000"/>
                <w:sz w:val="24"/>
                <w:szCs w:val="24"/>
                <w:lang w:val="uk-UA"/>
              </w:rPr>
              <w:t>Модульна контрольна робота</w:t>
            </w:r>
            <w:r w:rsidRPr="006D660B">
              <w:rPr>
                <w:rFonts w:ascii="Times New Roman" w:hAnsi="Times New Roman"/>
                <w:bCs/>
                <w:color w:val="000000"/>
                <w:sz w:val="24"/>
                <w:szCs w:val="24"/>
              </w:rPr>
              <w:t xml:space="preserve"> (</w:t>
            </w:r>
            <w:r w:rsidRPr="006D660B">
              <w:rPr>
                <w:rFonts w:ascii="Times New Roman" w:hAnsi="Times New Roman"/>
                <w:bCs/>
                <w:color w:val="000000"/>
                <w:sz w:val="24"/>
                <w:szCs w:val="24"/>
                <w:lang w:val="uk-UA"/>
              </w:rPr>
              <w:t xml:space="preserve">МКР) </w:t>
            </w:r>
            <w:r w:rsidRPr="006D660B">
              <w:rPr>
                <w:rFonts w:ascii="Times New Roman" w:hAnsi="Times New Roman"/>
                <w:bCs/>
                <w:color w:val="000000"/>
                <w:sz w:val="24"/>
                <w:szCs w:val="24"/>
              </w:rPr>
              <w:t xml:space="preserve">1+ </w:t>
            </w:r>
            <w:r w:rsidRPr="006D660B">
              <w:rPr>
                <w:rFonts w:ascii="Times New Roman" w:hAnsi="Times New Roman"/>
                <w:bCs/>
                <w:color w:val="000000"/>
                <w:sz w:val="24"/>
                <w:szCs w:val="24"/>
                <w:lang w:val="uk-UA"/>
              </w:rPr>
              <w:t>МКР 2</w:t>
            </w:r>
          </w:p>
        </w:tc>
        <w:tc>
          <w:tcPr>
            <w:tcW w:w="1276" w:type="dxa"/>
          </w:tcPr>
          <w:p w14:paraId="46D2A7A3" w14:textId="77777777" w:rsidR="00DD1EEC" w:rsidRPr="006D660B" w:rsidRDefault="00DD1EEC" w:rsidP="00FF3825">
            <w:pPr>
              <w:widowControl w:val="0"/>
              <w:tabs>
                <w:tab w:val="right" w:pos="9720"/>
              </w:tabs>
              <w:snapToGrid w:val="0"/>
              <w:spacing w:after="0" w:line="240" w:lineRule="auto"/>
              <w:jc w:val="center"/>
              <w:rPr>
                <w:rFonts w:ascii="Times New Roman" w:hAnsi="Times New Roman"/>
                <w:sz w:val="24"/>
                <w:szCs w:val="24"/>
                <w:lang w:val="uk-UA"/>
              </w:rPr>
            </w:pPr>
            <w:r w:rsidRPr="006D660B">
              <w:rPr>
                <w:rFonts w:ascii="Times New Roman" w:hAnsi="Times New Roman"/>
                <w:sz w:val="24"/>
                <w:szCs w:val="24"/>
                <w:lang w:val="uk-UA"/>
              </w:rPr>
              <w:t>МКР 16</w:t>
            </w:r>
          </w:p>
        </w:tc>
      </w:tr>
      <w:tr w:rsidR="00DD1EEC" w:rsidRPr="006D660B" w14:paraId="659AD4ED" w14:textId="77777777" w:rsidTr="00FF3825">
        <w:tc>
          <w:tcPr>
            <w:tcW w:w="3510" w:type="dxa"/>
          </w:tcPr>
          <w:p w14:paraId="384A067A" w14:textId="77777777" w:rsidR="00DD1EEC" w:rsidRPr="006D660B" w:rsidRDefault="00DD1EEC" w:rsidP="00FF3825">
            <w:pPr>
              <w:widowControl w:val="0"/>
              <w:snapToGrid w:val="0"/>
              <w:spacing w:after="0" w:line="240" w:lineRule="auto"/>
              <w:rPr>
                <w:rFonts w:ascii="Times New Roman" w:hAnsi="Times New Roman"/>
                <w:b/>
                <w:spacing w:val="-6"/>
                <w:sz w:val="24"/>
                <w:szCs w:val="24"/>
                <w:lang w:val="uk-UA"/>
              </w:rPr>
            </w:pPr>
            <w:r w:rsidRPr="006D660B">
              <w:rPr>
                <w:rFonts w:ascii="Times New Roman" w:hAnsi="Times New Roman"/>
                <w:b/>
                <w:spacing w:val="-6"/>
                <w:sz w:val="24"/>
                <w:szCs w:val="24"/>
              </w:rPr>
              <w:t>Всього годин</w:t>
            </w:r>
            <w:r w:rsidRPr="006D660B">
              <w:rPr>
                <w:rFonts w:ascii="Times New Roman" w:hAnsi="Times New Roman"/>
                <w:b/>
                <w:spacing w:val="-6"/>
                <w:sz w:val="24"/>
                <w:szCs w:val="24"/>
                <w:lang w:val="uk-UA"/>
              </w:rPr>
              <w:t xml:space="preserve"> / Балів</w:t>
            </w:r>
          </w:p>
        </w:tc>
        <w:tc>
          <w:tcPr>
            <w:tcW w:w="993" w:type="dxa"/>
          </w:tcPr>
          <w:p w14:paraId="0AE744D9" w14:textId="77777777" w:rsidR="00DD1EEC" w:rsidRPr="00CD3CC0" w:rsidRDefault="00DD1EEC" w:rsidP="00FF3825">
            <w:pPr>
              <w:widowControl w:val="0"/>
              <w:tabs>
                <w:tab w:val="right" w:pos="9720"/>
              </w:tabs>
              <w:snapToGrid w:val="0"/>
              <w:spacing w:after="0" w:line="240" w:lineRule="auto"/>
              <w:jc w:val="center"/>
              <w:rPr>
                <w:rFonts w:ascii="Times New Roman" w:hAnsi="Times New Roman"/>
                <w:b/>
                <w:sz w:val="24"/>
                <w:szCs w:val="24"/>
                <w:lang w:val="uk-UA"/>
              </w:rPr>
            </w:pPr>
            <w:r w:rsidRPr="00CD3CC0">
              <w:rPr>
                <w:rFonts w:ascii="Times New Roman" w:hAnsi="Times New Roman"/>
                <w:b/>
                <w:sz w:val="24"/>
                <w:szCs w:val="24"/>
                <w:lang w:val="uk-UA"/>
              </w:rPr>
              <w:t>60</w:t>
            </w:r>
          </w:p>
        </w:tc>
        <w:tc>
          <w:tcPr>
            <w:tcW w:w="850" w:type="dxa"/>
          </w:tcPr>
          <w:p w14:paraId="6548FA18" w14:textId="77777777" w:rsidR="00DD1EEC" w:rsidRPr="00CD3CC0" w:rsidRDefault="00DD1EEC" w:rsidP="00FF3825">
            <w:pPr>
              <w:widowControl w:val="0"/>
              <w:tabs>
                <w:tab w:val="right" w:pos="9720"/>
              </w:tabs>
              <w:snapToGrid w:val="0"/>
              <w:spacing w:after="0" w:line="240" w:lineRule="auto"/>
              <w:jc w:val="center"/>
              <w:rPr>
                <w:rFonts w:ascii="Times New Roman" w:hAnsi="Times New Roman"/>
                <w:b/>
                <w:sz w:val="24"/>
                <w:szCs w:val="24"/>
                <w:lang w:val="uk-UA"/>
              </w:rPr>
            </w:pPr>
            <w:r w:rsidRPr="00CD3CC0">
              <w:rPr>
                <w:rFonts w:ascii="Times New Roman" w:hAnsi="Times New Roman"/>
                <w:b/>
                <w:sz w:val="24"/>
                <w:szCs w:val="24"/>
                <w:lang w:val="uk-UA"/>
              </w:rPr>
              <w:t>6</w:t>
            </w:r>
          </w:p>
        </w:tc>
        <w:tc>
          <w:tcPr>
            <w:tcW w:w="992" w:type="dxa"/>
          </w:tcPr>
          <w:p w14:paraId="3BAF4C93" w14:textId="77777777" w:rsidR="00DD1EEC" w:rsidRPr="00CD3CC0" w:rsidRDefault="00DD1EEC" w:rsidP="00FF3825">
            <w:pPr>
              <w:widowControl w:val="0"/>
              <w:tabs>
                <w:tab w:val="right" w:pos="9720"/>
              </w:tabs>
              <w:snapToGrid w:val="0"/>
              <w:spacing w:after="0" w:line="240" w:lineRule="auto"/>
              <w:jc w:val="center"/>
              <w:rPr>
                <w:rFonts w:ascii="Times New Roman" w:hAnsi="Times New Roman"/>
                <w:b/>
                <w:sz w:val="24"/>
                <w:szCs w:val="24"/>
                <w:lang w:val="en-US"/>
              </w:rPr>
            </w:pPr>
            <w:r w:rsidRPr="00CD3CC0">
              <w:rPr>
                <w:rFonts w:ascii="Times New Roman" w:hAnsi="Times New Roman"/>
                <w:b/>
                <w:sz w:val="24"/>
                <w:szCs w:val="24"/>
                <w:lang w:val="en-US"/>
              </w:rPr>
              <w:t>8</w:t>
            </w:r>
          </w:p>
        </w:tc>
        <w:tc>
          <w:tcPr>
            <w:tcW w:w="1276" w:type="dxa"/>
          </w:tcPr>
          <w:p w14:paraId="4F1985C8" w14:textId="77777777" w:rsidR="00DD1EEC" w:rsidRPr="00CD3CC0" w:rsidRDefault="00CD3CC0" w:rsidP="00FF3825">
            <w:pPr>
              <w:widowControl w:val="0"/>
              <w:tabs>
                <w:tab w:val="right" w:pos="9720"/>
              </w:tabs>
              <w:snapToGrid w:val="0"/>
              <w:spacing w:after="0" w:line="240" w:lineRule="auto"/>
              <w:jc w:val="center"/>
              <w:rPr>
                <w:rFonts w:ascii="Times New Roman" w:hAnsi="Times New Roman"/>
                <w:b/>
                <w:sz w:val="24"/>
                <w:szCs w:val="24"/>
                <w:lang w:val="en-US"/>
              </w:rPr>
            </w:pPr>
            <w:r w:rsidRPr="00CD3CC0">
              <w:rPr>
                <w:rFonts w:ascii="Times New Roman" w:hAnsi="Times New Roman"/>
                <w:b/>
                <w:sz w:val="24"/>
                <w:szCs w:val="24"/>
                <w:lang w:val="uk-UA"/>
              </w:rPr>
              <w:t>39</w:t>
            </w:r>
          </w:p>
        </w:tc>
        <w:tc>
          <w:tcPr>
            <w:tcW w:w="992" w:type="dxa"/>
          </w:tcPr>
          <w:p w14:paraId="212E3674" w14:textId="77777777" w:rsidR="00DD1EEC" w:rsidRPr="00CD3CC0" w:rsidRDefault="00CD3CC0" w:rsidP="00FF3825">
            <w:pPr>
              <w:widowControl w:val="0"/>
              <w:tabs>
                <w:tab w:val="right" w:pos="9720"/>
              </w:tabs>
              <w:snapToGrid w:val="0"/>
              <w:spacing w:after="0" w:line="240" w:lineRule="auto"/>
              <w:jc w:val="center"/>
              <w:rPr>
                <w:rFonts w:ascii="Times New Roman" w:hAnsi="Times New Roman"/>
                <w:b/>
                <w:sz w:val="24"/>
                <w:szCs w:val="24"/>
                <w:lang w:val="en-US"/>
              </w:rPr>
            </w:pPr>
            <w:r w:rsidRPr="00CD3CC0">
              <w:rPr>
                <w:rFonts w:ascii="Times New Roman" w:hAnsi="Times New Roman"/>
                <w:b/>
                <w:sz w:val="24"/>
                <w:szCs w:val="24"/>
                <w:lang w:val="en-US"/>
              </w:rPr>
              <w:t>7</w:t>
            </w:r>
          </w:p>
        </w:tc>
        <w:tc>
          <w:tcPr>
            <w:tcW w:w="1276" w:type="dxa"/>
          </w:tcPr>
          <w:p w14:paraId="04EBD018" w14:textId="77777777" w:rsidR="00DD1EEC" w:rsidRPr="00CD3CC0" w:rsidRDefault="00DD1EEC" w:rsidP="00FF3825">
            <w:pPr>
              <w:widowControl w:val="0"/>
              <w:tabs>
                <w:tab w:val="right" w:pos="9720"/>
              </w:tabs>
              <w:snapToGrid w:val="0"/>
              <w:spacing w:after="0" w:line="240" w:lineRule="auto"/>
              <w:jc w:val="center"/>
              <w:rPr>
                <w:rFonts w:ascii="Times New Roman" w:hAnsi="Times New Roman"/>
                <w:b/>
                <w:sz w:val="24"/>
                <w:szCs w:val="24"/>
                <w:lang w:val="uk-UA"/>
              </w:rPr>
            </w:pPr>
            <w:r w:rsidRPr="00CD3CC0">
              <w:rPr>
                <w:rFonts w:ascii="Times New Roman" w:hAnsi="Times New Roman"/>
                <w:b/>
                <w:sz w:val="24"/>
                <w:szCs w:val="24"/>
                <w:lang w:val="uk-UA"/>
              </w:rPr>
              <w:t>40</w:t>
            </w:r>
          </w:p>
        </w:tc>
      </w:tr>
    </w:tbl>
    <w:p w14:paraId="7FE76860" w14:textId="77777777" w:rsidR="00C642D6" w:rsidRPr="006D660B" w:rsidRDefault="00C642D6" w:rsidP="00C642D6">
      <w:pPr>
        <w:spacing w:after="0" w:line="240" w:lineRule="auto"/>
        <w:ind w:firstLine="720"/>
        <w:contextualSpacing/>
        <w:jc w:val="right"/>
        <w:rPr>
          <w:rFonts w:ascii="Times New Roman" w:hAnsi="Times New Roman"/>
          <w:sz w:val="20"/>
          <w:szCs w:val="28"/>
          <w:lang w:val="uk-UA"/>
        </w:rPr>
      </w:pPr>
    </w:p>
    <w:p w14:paraId="6B9C3ABC" w14:textId="77777777" w:rsidR="00A00DDD" w:rsidRPr="00C35E84" w:rsidRDefault="00A00DDD" w:rsidP="00A00DDD">
      <w:pPr>
        <w:pStyle w:val="a8"/>
        <w:numPr>
          <w:ilvl w:val="0"/>
          <w:numId w:val="5"/>
        </w:numPr>
        <w:spacing w:after="0" w:line="240" w:lineRule="auto"/>
        <w:jc w:val="both"/>
        <w:rPr>
          <w:rFonts w:ascii="Times New Roman" w:hAnsi="Times New Roman"/>
          <w:b/>
          <w:sz w:val="24"/>
          <w:szCs w:val="24"/>
          <w:lang w:val="uk-UA"/>
        </w:rPr>
      </w:pPr>
      <w:r w:rsidRPr="006D660B">
        <w:rPr>
          <w:rFonts w:ascii="Times New Roman" w:hAnsi="Times New Roman"/>
          <w:b/>
          <w:sz w:val="24"/>
          <w:szCs w:val="24"/>
          <w:lang w:val="uk-UA"/>
        </w:rPr>
        <w:t>Завдання для самостійного опрацювання</w:t>
      </w:r>
      <w:r w:rsidRPr="006D660B">
        <w:rPr>
          <w:rFonts w:ascii="Times New Roman" w:hAnsi="Times New Roman"/>
          <w:sz w:val="24"/>
          <w:szCs w:val="24"/>
          <w:lang w:val="uk-UA"/>
        </w:rPr>
        <w:t xml:space="preserve">. </w:t>
      </w:r>
    </w:p>
    <w:p w14:paraId="638634E8" w14:textId="77777777" w:rsidR="00A00DDD" w:rsidRPr="00C35E84" w:rsidRDefault="00A00DDD" w:rsidP="00A00DDD">
      <w:pPr>
        <w:spacing w:after="0" w:line="240" w:lineRule="auto"/>
        <w:jc w:val="both"/>
        <w:rPr>
          <w:rFonts w:ascii="Times New Roman" w:hAnsi="Times New Roman"/>
          <w:b/>
          <w:sz w:val="24"/>
          <w:szCs w:val="24"/>
          <w:lang w:val="uk-UA"/>
        </w:rPr>
      </w:pPr>
      <w:r w:rsidRPr="00C35E84">
        <w:rPr>
          <w:rFonts w:ascii="Times New Roman" w:hAnsi="Times New Roman"/>
          <w:sz w:val="24"/>
          <w:szCs w:val="24"/>
          <w:lang w:val="en-US"/>
        </w:rPr>
        <w:t>C</w:t>
      </w:r>
      <w:r w:rsidRPr="00C35E84">
        <w:rPr>
          <w:rFonts w:ascii="Times New Roman" w:hAnsi="Times New Roman"/>
          <w:sz w:val="24"/>
          <w:szCs w:val="24"/>
          <w:lang w:val="uk-UA"/>
        </w:rPr>
        <w:t xml:space="preserve">туденти самостійно опрацьовують наступні питання і здають викладачеві у формі усного повідомлення або презентації під час консультацій. </w:t>
      </w:r>
    </w:p>
    <w:p w14:paraId="2EA896CD"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 xml:space="preserve">The dialectical unity of form and meaning of grammar phenomena. </w:t>
      </w:r>
    </w:p>
    <w:p w14:paraId="14AE0D3E"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 xml:space="preserve">Traditional classification of morphemes. </w:t>
      </w:r>
    </w:p>
    <w:p w14:paraId="743EC409"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 xml:space="preserve">“Allo-emic” theory in morphology. </w:t>
      </w:r>
    </w:p>
    <w:p w14:paraId="26F3762C"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 xml:space="preserve">The theories of classification of parts of speech. </w:t>
      </w:r>
    </w:p>
    <w:p w14:paraId="650934D9"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The categorial functional properties of a noun.</w:t>
      </w:r>
    </w:p>
    <w:p w14:paraId="2D3D51E2"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Grammatical features of Noun. Gender. Number. Case.</w:t>
      </w:r>
    </w:p>
    <w:p w14:paraId="247B17E8"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General characteristics of the Verb and its classifications. The categories of Person and Number. The category of Tense. The category of Voice. The category of Aspect. The category of Mood.</w:t>
      </w:r>
    </w:p>
    <w:p w14:paraId="2150D9BA"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The main features of Infinitive, Gerund, Participle.</w:t>
      </w:r>
    </w:p>
    <w:p w14:paraId="35BD821F"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Grammatical features of Adjectives.</w:t>
      </w:r>
    </w:p>
    <w:p w14:paraId="4235B907"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Grammatical features of Adverbs.</w:t>
      </w:r>
    </w:p>
    <w:p w14:paraId="22080C40"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Grammatical features of Pronoun.</w:t>
      </w:r>
    </w:p>
    <w:p w14:paraId="29CAAA66"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Grammatical features of Numerals.</w:t>
      </w:r>
    </w:p>
    <w:p w14:paraId="5EF7D8E7"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Grammatical features of small groups of words (Articles, Prepositions, Conjunctions, Particles, Modal words, Interjections).</w:t>
      </w:r>
    </w:p>
    <w:p w14:paraId="65490B8E"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The complex sentence (Subject and predicate clauses).</w:t>
      </w:r>
    </w:p>
    <w:p w14:paraId="3E4D272B"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The complex sentence (Object and attributive clauses).</w:t>
      </w:r>
    </w:p>
    <w:p w14:paraId="30E47BA2"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The complex sentence (Clauses of cause, place, time, condition).</w:t>
      </w:r>
    </w:p>
    <w:p w14:paraId="4867B59E"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The complex sentence (Clauses of result, purpose, concession, manner).</w:t>
      </w:r>
    </w:p>
    <w:p w14:paraId="4DAF37FA" w14:textId="77777777" w:rsidR="00A00DDD"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Sentence as a semantic model of the situation.</w:t>
      </w:r>
    </w:p>
    <w:p w14:paraId="560359E5" w14:textId="77777777" w:rsidR="00A00DDD" w:rsidRPr="006D660B" w:rsidRDefault="00A00DDD" w:rsidP="00A00DDD">
      <w:pPr>
        <w:spacing w:after="0" w:line="240" w:lineRule="auto"/>
        <w:jc w:val="both"/>
        <w:rPr>
          <w:rFonts w:ascii="Times New Roman" w:hAnsi="Times New Roman"/>
          <w:sz w:val="24"/>
          <w:szCs w:val="24"/>
          <w:lang w:val="uk-UA"/>
        </w:rPr>
      </w:pPr>
    </w:p>
    <w:p w14:paraId="599C8B7E" w14:textId="77777777" w:rsidR="00A00DDD" w:rsidRDefault="00A00DDD" w:rsidP="00A00DDD">
      <w:pPr>
        <w:spacing w:after="0" w:line="240" w:lineRule="auto"/>
        <w:jc w:val="center"/>
        <w:rPr>
          <w:rFonts w:ascii="Times New Roman" w:hAnsi="Times New Roman"/>
          <w:b/>
          <w:sz w:val="24"/>
          <w:szCs w:val="24"/>
          <w:lang w:val="uk-UA"/>
        </w:rPr>
      </w:pPr>
      <w:r w:rsidRPr="006D660B">
        <w:rPr>
          <w:rFonts w:ascii="Times New Roman" w:hAnsi="Times New Roman"/>
          <w:b/>
          <w:sz w:val="24"/>
          <w:szCs w:val="24"/>
          <w:lang w:val="uk-UA"/>
        </w:rPr>
        <w:t>І</w:t>
      </w:r>
      <w:r w:rsidRPr="006D660B">
        <w:rPr>
          <w:rFonts w:ascii="Times New Roman" w:hAnsi="Times New Roman"/>
          <w:b/>
          <w:sz w:val="24"/>
          <w:szCs w:val="24"/>
          <w:lang w:val="en-US"/>
        </w:rPr>
        <w:t>V</w:t>
      </w:r>
      <w:r w:rsidRPr="006D660B">
        <w:rPr>
          <w:rFonts w:ascii="Times New Roman" w:hAnsi="Times New Roman"/>
          <w:b/>
          <w:sz w:val="24"/>
          <w:szCs w:val="24"/>
          <w:lang w:val="uk-UA"/>
        </w:rPr>
        <w:t>. Політики оцінювання</w:t>
      </w:r>
    </w:p>
    <w:p w14:paraId="65A050CA" w14:textId="77777777" w:rsidR="00A00DDD" w:rsidRPr="006D660B" w:rsidRDefault="00A00DDD" w:rsidP="00A00DDD">
      <w:pPr>
        <w:spacing w:after="0" w:line="240" w:lineRule="auto"/>
        <w:jc w:val="center"/>
        <w:rPr>
          <w:rFonts w:ascii="Times New Roman" w:hAnsi="Times New Roman"/>
          <w:b/>
          <w:sz w:val="24"/>
          <w:szCs w:val="24"/>
          <w:lang w:val="uk-UA"/>
        </w:rPr>
      </w:pPr>
    </w:p>
    <w:p w14:paraId="5248446D" w14:textId="77777777" w:rsidR="00A00DDD" w:rsidRPr="006D660B" w:rsidRDefault="00A00DDD" w:rsidP="00A00DDD">
      <w:pPr>
        <w:spacing w:after="0" w:line="240" w:lineRule="auto"/>
        <w:ind w:firstLine="709"/>
        <w:jc w:val="both"/>
        <w:rPr>
          <w:rFonts w:ascii="Times New Roman" w:hAnsi="Times New Roman"/>
          <w:i/>
          <w:sz w:val="24"/>
          <w:szCs w:val="24"/>
          <w:lang w:val="uk-UA"/>
        </w:rPr>
      </w:pPr>
      <w:r w:rsidRPr="006D660B">
        <w:rPr>
          <w:rFonts w:ascii="Times New Roman" w:hAnsi="Times New Roman"/>
          <w:b/>
          <w:sz w:val="24"/>
          <w:szCs w:val="24"/>
          <w:lang w:val="uk-UA"/>
        </w:rPr>
        <w:t>Політика викладача щодо студента</w:t>
      </w:r>
      <w:r w:rsidRPr="006D660B">
        <w:rPr>
          <w:rFonts w:ascii="Times New Roman" w:hAnsi="Times New Roman"/>
          <w:i/>
          <w:sz w:val="24"/>
          <w:szCs w:val="24"/>
          <w:lang w:val="uk-UA"/>
        </w:rPr>
        <w:t>.</w:t>
      </w:r>
      <w:r w:rsidRPr="006D660B">
        <w:rPr>
          <w:rFonts w:ascii="Times New Roman" w:hAnsi="Times New Roman"/>
          <w:sz w:val="24"/>
          <w:szCs w:val="24"/>
          <w:lang w:val="uk-UA"/>
        </w:rPr>
        <w:t xml:space="preserve"> Очікується, що студенти відвідають усі лекції і практичні заняття курсу. Студенти мають інформувати викладача про неможливість відвідати заняття. У будь-якому випадку студенти зобов’язані дотримуватися термінів виконання усіх видів робіт, передбачених курсом.</w:t>
      </w:r>
    </w:p>
    <w:p w14:paraId="3975EAC8" w14:textId="77777777" w:rsidR="00A00DDD" w:rsidRPr="006D660B" w:rsidRDefault="00A00DDD" w:rsidP="00A00DDD">
      <w:pPr>
        <w:spacing w:after="0" w:line="240" w:lineRule="auto"/>
        <w:ind w:firstLine="709"/>
        <w:jc w:val="both"/>
        <w:rPr>
          <w:rFonts w:ascii="Times New Roman" w:hAnsi="Times New Roman"/>
          <w:sz w:val="24"/>
          <w:szCs w:val="24"/>
          <w:lang w:val="uk-UA"/>
        </w:rPr>
      </w:pPr>
      <w:r w:rsidRPr="006D660B">
        <w:rPr>
          <w:rFonts w:ascii="Times New Roman" w:hAnsi="Times New Roman"/>
          <w:b/>
          <w:sz w:val="24"/>
          <w:szCs w:val="24"/>
          <w:lang w:val="uk-UA"/>
        </w:rPr>
        <w:t>Політика щодо дедлайнів та перескладання</w:t>
      </w:r>
      <w:r w:rsidRPr="006D660B">
        <w:rPr>
          <w:rFonts w:ascii="Times New Roman" w:hAnsi="Times New Roman"/>
          <w:sz w:val="24"/>
          <w:szCs w:val="24"/>
          <w:lang w:val="uk-UA"/>
        </w:rPr>
        <w:t>. На консультаціях викладача студенти мають можливість відпрацювати заняття, які було пропущено з поважних причин, а також отримати роз’яснення питань, з якими виникли труднощі у процесі підготовки до практичних занять і письмової роботи. Роботи (реферати, тези), які здаються із порушенням термінів без поважних причин, оцінюються на нижчу оцінку (75% від можливої максимальної кількості балів).</w:t>
      </w:r>
    </w:p>
    <w:p w14:paraId="7BBCC4AF" w14:textId="77777777" w:rsidR="00A00DDD" w:rsidRPr="006D660B" w:rsidRDefault="00A00DDD" w:rsidP="00A00DDD">
      <w:pPr>
        <w:spacing w:after="0" w:line="240" w:lineRule="auto"/>
        <w:ind w:firstLine="709"/>
        <w:jc w:val="both"/>
        <w:rPr>
          <w:rFonts w:ascii="Times New Roman" w:hAnsi="Times New Roman"/>
          <w:sz w:val="24"/>
          <w:szCs w:val="24"/>
          <w:lang w:val="uk-UA"/>
        </w:rPr>
      </w:pPr>
      <w:r w:rsidRPr="006D660B">
        <w:rPr>
          <w:rFonts w:ascii="Times New Roman" w:hAnsi="Times New Roman"/>
          <w:b/>
          <w:sz w:val="24"/>
          <w:szCs w:val="24"/>
          <w:lang w:val="uk-UA"/>
        </w:rPr>
        <w:lastRenderedPageBreak/>
        <w:t>Академічна доброчесність</w:t>
      </w:r>
      <w:r w:rsidRPr="006D660B">
        <w:rPr>
          <w:rFonts w:ascii="Times New Roman" w:hAnsi="Times New Roman"/>
          <w:sz w:val="24"/>
          <w:szCs w:val="24"/>
          <w:lang w:val="uk-UA"/>
        </w:rPr>
        <w:t xml:space="preserve">. Базовий документ - Кодекс академічної доброчесності ВНУ імені Лесі Українки </w:t>
      </w:r>
      <w:hyperlink r:id="rId27" w:history="1">
        <w:r w:rsidRPr="006D660B">
          <w:rPr>
            <w:rFonts w:ascii="Times New Roman" w:hAnsi="Times New Roman"/>
            <w:color w:val="0000FF"/>
            <w:sz w:val="24"/>
            <w:szCs w:val="24"/>
            <w:u w:val="single"/>
            <w:lang w:val="uk-UA"/>
          </w:rPr>
          <w:t>https://ra.vnu.edu.ua/wp-content/uploads/2020/11/Kodeks-akademichnoyi-dobrochesnosti.pdf</w:t>
        </w:r>
      </w:hyperlink>
    </w:p>
    <w:p w14:paraId="13D25919" w14:textId="77777777" w:rsidR="00A00DDD" w:rsidRPr="006D660B" w:rsidRDefault="00A00DDD" w:rsidP="00A00DDD">
      <w:pPr>
        <w:spacing w:after="0" w:line="240" w:lineRule="auto"/>
        <w:ind w:firstLine="709"/>
        <w:jc w:val="both"/>
        <w:rPr>
          <w:rFonts w:ascii="Times New Roman" w:hAnsi="Times New Roman"/>
          <w:sz w:val="24"/>
          <w:szCs w:val="24"/>
          <w:lang w:val="uk-UA"/>
        </w:rPr>
      </w:pPr>
      <w:r w:rsidRPr="006D660B">
        <w:rPr>
          <w:rFonts w:ascii="Times New Roman" w:hAnsi="Times New Roman"/>
          <w:sz w:val="24"/>
          <w:szCs w:val="24"/>
          <w:lang w:val="uk-UA"/>
        </w:rPr>
        <w:t>При виставленні рейтингового підсумкового балу обов’язково враховується оригінальність відповідей студентів, їх активність на практичних заняттях та під час наукових дискусій, неприпустимість списування, плагіату та користування техпристроями при написанні МКР.</w:t>
      </w:r>
    </w:p>
    <w:p w14:paraId="07B0E0BD" w14:textId="77777777" w:rsidR="00A00DDD" w:rsidRDefault="00A00DDD" w:rsidP="00A00DDD">
      <w:pPr>
        <w:spacing w:after="0" w:line="240" w:lineRule="auto"/>
        <w:jc w:val="both"/>
        <w:rPr>
          <w:rFonts w:ascii="Times New Roman" w:hAnsi="Times New Roman"/>
          <w:sz w:val="24"/>
          <w:szCs w:val="24"/>
          <w:lang w:val="uk-UA"/>
        </w:rPr>
      </w:pPr>
      <w:r>
        <w:rPr>
          <w:rFonts w:ascii="Times New Roman" w:hAnsi="Times New Roman"/>
          <w:b/>
          <w:sz w:val="24"/>
          <w:szCs w:val="24"/>
          <w:lang w:val="uk-UA"/>
        </w:rPr>
        <w:tab/>
        <w:t>Оцінювання результатів формальної, неформальної та інформальної освіти</w:t>
      </w:r>
      <w:r w:rsidRPr="006D660B">
        <w:rPr>
          <w:rFonts w:ascii="Times New Roman" w:hAnsi="Times New Roman"/>
          <w:sz w:val="24"/>
          <w:szCs w:val="24"/>
          <w:lang w:val="uk-UA"/>
        </w:rPr>
        <w:t xml:space="preserve">. </w:t>
      </w:r>
    </w:p>
    <w:p w14:paraId="27AA5F2B" w14:textId="77777777" w:rsidR="00A00DDD"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uk-UA"/>
        </w:rPr>
        <w:tab/>
        <w:t>Згідно Положення</w:t>
      </w:r>
      <w:r w:rsidRPr="009D1FBF">
        <w:rPr>
          <w:rFonts w:ascii="Times New Roman" w:hAnsi="Times New Roman"/>
          <w:sz w:val="24"/>
          <w:szCs w:val="24"/>
          <w:lang w:val="uk-UA"/>
        </w:rPr>
        <w:t xml:space="preserve"> про визнання результатів навчання, отриманих у формальній, неформальній та/або інформальній освіті у Волинському національному університеті імені Лесі Українки </w:t>
      </w:r>
      <w:hyperlink r:id="rId28" w:history="1">
        <w:r w:rsidRPr="009D1FBF">
          <w:rPr>
            <w:rStyle w:val="a7"/>
            <w:rFonts w:ascii="Times New Roman" w:hAnsi="Times New Roman"/>
            <w:sz w:val="24"/>
            <w:szCs w:val="24"/>
            <w:lang w:val="uk-UA"/>
          </w:rPr>
          <w:t>https://vnu.edu.ua/sites/default/files/2021-02/Polozhennia_%20vyznannia_rezultativ_navchannia_formalnii.pdf</w:t>
        </w:r>
      </w:hyperlink>
      <w:r>
        <w:rPr>
          <w:rFonts w:ascii="Times New Roman" w:hAnsi="Times New Roman"/>
          <w:sz w:val="24"/>
          <w:szCs w:val="24"/>
          <w:lang w:val="uk-UA"/>
        </w:rPr>
        <w:t xml:space="preserve"> </w:t>
      </w:r>
      <w:r w:rsidRPr="009D1FBF">
        <w:rPr>
          <w:rFonts w:ascii="Times New Roman" w:hAnsi="Times New Roman"/>
          <w:sz w:val="24"/>
          <w:szCs w:val="24"/>
          <w:lang w:val="uk-UA"/>
        </w:rPr>
        <w:t>студентам можуть бути зараховані результати навчання, отримані у формальній, неформальній та/або інформальній освіті (професійні курси/тренінги, громадянська освіта, онлайн-освіта, стажування). Згідно з встановленим порядком можуть бути визнаними результати навчання, які за тематикою, обсягом вивчення та змістом відповідають окремому змістовому модулю, темі (темам), які передбачені цим силабусом.</w:t>
      </w:r>
    </w:p>
    <w:p w14:paraId="4E11CA6A" w14:textId="77777777" w:rsidR="00A00DDD" w:rsidRPr="003F0B92"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3F0B92">
        <w:rPr>
          <w:rFonts w:ascii="Times New Roman" w:hAnsi="Times New Roman"/>
          <w:sz w:val="24"/>
          <w:szCs w:val="24"/>
          <w:lang w:val="uk-UA"/>
        </w:rPr>
        <w:t>Процес зарахування регулюється Положенням про визнання результатів навчання, отриманих у формальній, неформальній та/або інформальній освіті ВНУ імені Лесі Українки і рішенням науково-методичної комісії факультету від 03.02.2022 року, протокол № 7.</w:t>
      </w:r>
    </w:p>
    <w:p w14:paraId="1B8F1D86" w14:textId="77777777" w:rsidR="00A00DDD" w:rsidRPr="003F0B92"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3F0B92">
        <w:rPr>
          <w:rFonts w:ascii="Times New Roman" w:hAnsi="Times New Roman"/>
          <w:sz w:val="24"/>
          <w:szCs w:val="24"/>
          <w:lang w:val="uk-UA"/>
        </w:rPr>
        <w:t xml:space="preserve">Студенти, які є членами наукових проблемних груп, авторами статей і тез, доповідачами на наукових конференціях, переможцями та активними учасниками фахових студентських олімпіад, мають право протягом семестру за кожен виконаний вид діяльності одноразово отримати додаткові бали до  відповідного ОК, якщо здійснена активність здобувачів відповідає профілю курсу. У цьому випадку студент інформує викладача/ів про свої здобутки. Викладач має право самостійно визначити валідність, заявлених студентом отриманих результатів та приймає рішення щодо зарахування або незарахування таких балів: </w:t>
      </w:r>
    </w:p>
    <w:p w14:paraId="5C6C6F6D" w14:textId="77777777" w:rsidR="00A00DDD" w:rsidRPr="003F0B92"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w:t>
      </w:r>
      <w:r w:rsidRPr="003F0B92">
        <w:rPr>
          <w:rFonts w:ascii="Times New Roman" w:hAnsi="Times New Roman"/>
          <w:sz w:val="24"/>
          <w:szCs w:val="24"/>
          <w:lang w:val="uk-UA"/>
        </w:rPr>
        <w:tab/>
        <w:t>3 бали – за результативну роботу у студентській проблемній групі (систематичне відвідування, обговорення), публікацію тез (підготовку матеріалів конференції) або виступ/и на конференції/ях без публікації/й, участь у І етапі Всеукраїнської студентської олімпіади;</w:t>
      </w:r>
    </w:p>
    <w:p w14:paraId="46FB88F5" w14:textId="77777777" w:rsidR="00A00DDD" w:rsidRPr="003F0B92"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w:t>
      </w:r>
      <w:r w:rsidRPr="003F0B92">
        <w:rPr>
          <w:rFonts w:ascii="Times New Roman" w:hAnsi="Times New Roman"/>
          <w:sz w:val="24"/>
          <w:szCs w:val="24"/>
          <w:lang w:val="uk-UA"/>
        </w:rPr>
        <w:tab/>
        <w:t>5 балів – за публікацію статті/ей у збірнику студентських наукових праць, перемога у І етапі Всеукраїнської студентської олімпіади;</w:t>
      </w:r>
    </w:p>
    <w:p w14:paraId="3AC1E91C" w14:textId="77777777" w:rsidR="00A00DDD" w:rsidRPr="003F0B92"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w:t>
      </w:r>
      <w:r w:rsidRPr="003F0B92">
        <w:rPr>
          <w:rFonts w:ascii="Times New Roman" w:hAnsi="Times New Roman"/>
          <w:sz w:val="24"/>
          <w:szCs w:val="24"/>
          <w:lang w:val="uk-UA"/>
        </w:rPr>
        <w:tab/>
        <w:t>10 балів – за публікацію статті (статтей) у збірнику наукових праць, що входить до категорії Б, або призове місце на ІІ етапі Всеукраїнської студентської олімпіади;</w:t>
      </w:r>
    </w:p>
    <w:p w14:paraId="3C18A34D" w14:textId="77777777" w:rsidR="00A00DDD" w:rsidRPr="003F0B92"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w:t>
      </w:r>
      <w:r w:rsidRPr="003F0B92">
        <w:rPr>
          <w:rFonts w:ascii="Times New Roman" w:hAnsi="Times New Roman"/>
          <w:sz w:val="24"/>
          <w:szCs w:val="24"/>
          <w:lang w:val="uk-UA"/>
        </w:rPr>
        <w:tab/>
        <w:t>15 балів – за перше місце на І етапі Всеукраїнської студентської олімпіади.</w:t>
      </w:r>
    </w:p>
    <w:p w14:paraId="183D896E" w14:textId="77777777" w:rsidR="00A00DDD" w:rsidRPr="003F0B92"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 xml:space="preserve">За умови представлення здобувачами освіти документів (сертифікатів, свідоцтв тощо), що засвідчують отримані результати та відповідають  тематиці,  обсягу  та  результатам  навчання, які співпадають з ПРН ОК, здобувачі мають право одноразово отримати додаткові бали до семестрового оцінювання однієї дисципліни: </w:t>
      </w:r>
    </w:p>
    <w:p w14:paraId="0BCE0D3E" w14:textId="77777777" w:rsidR="00A00DDD" w:rsidRPr="003F0B92"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w:t>
      </w:r>
      <w:r w:rsidRPr="003F0B92">
        <w:rPr>
          <w:rFonts w:ascii="Times New Roman" w:hAnsi="Times New Roman"/>
          <w:sz w:val="24"/>
          <w:szCs w:val="24"/>
          <w:lang w:val="uk-UA"/>
        </w:rPr>
        <w:tab/>
        <w:t>10 балів при представленні документа із зазначенням прізвища та імені здобувача, мінімальною тривалістю 3 тижні/обсягом один кредит (30 годин); або який складається мінімум з трьох модулів і завершується тестом/тестами із зазначенням набраних балів не нижче 80% правильних відповідей.</w:t>
      </w:r>
    </w:p>
    <w:p w14:paraId="7ADEB38D" w14:textId="77777777" w:rsidR="00A00DDD" w:rsidRPr="003F0B92"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w:t>
      </w:r>
      <w:r w:rsidRPr="003F0B92">
        <w:rPr>
          <w:rFonts w:ascii="Times New Roman" w:hAnsi="Times New Roman"/>
          <w:sz w:val="24"/>
          <w:szCs w:val="24"/>
          <w:lang w:val="uk-UA"/>
        </w:rPr>
        <w:tab/>
        <w:t>5 балів при представленні документа із зазначенням прізвища та імені здобувача, мінімальною тривалістю 3 тижні/обсягом один кредит (30 годин); складається мінімум з трьох модулів і завершується тестом/тестами із зазначенням набраних балів не менше набраних 60% правильних відповідей.</w:t>
      </w:r>
    </w:p>
    <w:p w14:paraId="4C9B129F" w14:textId="77777777" w:rsidR="00A00DDD" w:rsidRDefault="00A00DDD" w:rsidP="00A00DDD">
      <w:pPr>
        <w:spacing w:after="0" w:line="240" w:lineRule="auto"/>
        <w:jc w:val="both"/>
        <w:rPr>
          <w:rFonts w:ascii="Times New Roman" w:hAnsi="Times New Roman"/>
          <w:sz w:val="24"/>
          <w:szCs w:val="24"/>
          <w:lang w:val="uk-UA"/>
        </w:rPr>
      </w:pPr>
      <w:r w:rsidRPr="003F0B92">
        <w:rPr>
          <w:rFonts w:ascii="Times New Roman" w:hAnsi="Times New Roman"/>
          <w:sz w:val="24"/>
          <w:szCs w:val="24"/>
          <w:lang w:val="uk-UA"/>
        </w:rPr>
        <w:t>–</w:t>
      </w:r>
      <w:r w:rsidRPr="003F0B92">
        <w:rPr>
          <w:rFonts w:ascii="Times New Roman" w:hAnsi="Times New Roman"/>
          <w:sz w:val="24"/>
          <w:szCs w:val="24"/>
          <w:lang w:val="uk-UA"/>
        </w:rPr>
        <w:tab/>
        <w:t xml:space="preserve">1 бал при представленні документа із зазначенням прізвища та імені здобувача, без складання тесту, тривалістю від 1 до 3 годин. Одному здобувачеві може бути зараховано не </w:t>
      </w:r>
      <w:r w:rsidRPr="003F0B92">
        <w:rPr>
          <w:rFonts w:ascii="Times New Roman" w:hAnsi="Times New Roman"/>
          <w:sz w:val="24"/>
          <w:szCs w:val="24"/>
          <w:lang w:val="uk-UA"/>
        </w:rPr>
        <w:lastRenderedPageBreak/>
        <w:t>більше як три таких сертифікати, сумарною кількістю – три бали під час оцінювання однієї ОК.</w:t>
      </w:r>
    </w:p>
    <w:p w14:paraId="742634E7" w14:textId="77777777" w:rsidR="00A00DDD" w:rsidRDefault="00A00DDD" w:rsidP="00A00DDD">
      <w:pPr>
        <w:spacing w:after="0" w:line="240" w:lineRule="auto"/>
        <w:jc w:val="both"/>
        <w:rPr>
          <w:rFonts w:ascii="Times New Roman" w:hAnsi="Times New Roman"/>
          <w:sz w:val="24"/>
          <w:szCs w:val="24"/>
          <w:lang w:val="uk-UA"/>
        </w:rPr>
      </w:pPr>
    </w:p>
    <w:p w14:paraId="78C86545" w14:textId="77777777" w:rsidR="00A00DDD" w:rsidRPr="006D660B" w:rsidRDefault="00A00DDD" w:rsidP="00A00DDD">
      <w:pPr>
        <w:spacing w:after="0" w:line="240" w:lineRule="auto"/>
        <w:jc w:val="center"/>
        <w:rPr>
          <w:rFonts w:ascii="Times New Roman" w:hAnsi="Times New Roman"/>
          <w:b/>
          <w:sz w:val="24"/>
          <w:szCs w:val="24"/>
          <w:lang w:val="uk-UA"/>
        </w:rPr>
      </w:pPr>
      <w:r w:rsidRPr="006D660B">
        <w:rPr>
          <w:rFonts w:ascii="Times New Roman" w:hAnsi="Times New Roman"/>
          <w:b/>
          <w:sz w:val="24"/>
          <w:szCs w:val="24"/>
          <w:lang w:val="en-US"/>
        </w:rPr>
        <w:t>V</w:t>
      </w:r>
      <w:r w:rsidRPr="006D660B">
        <w:rPr>
          <w:rFonts w:ascii="Times New Roman" w:hAnsi="Times New Roman"/>
          <w:b/>
          <w:sz w:val="24"/>
          <w:szCs w:val="24"/>
          <w:lang w:val="uk-UA"/>
        </w:rPr>
        <w:t>. Підсумковий контроль</w:t>
      </w:r>
    </w:p>
    <w:p w14:paraId="3AE202E0" w14:textId="77777777" w:rsidR="00A00DDD" w:rsidRPr="00405DEC" w:rsidRDefault="00A00DDD" w:rsidP="00A00DDD">
      <w:pPr>
        <w:widowControl w:val="0"/>
        <w:autoSpaceDE w:val="0"/>
        <w:autoSpaceDN w:val="0"/>
        <w:adjustRightInd w:val="0"/>
        <w:spacing w:before="220" w:after="0" w:line="240" w:lineRule="auto"/>
        <w:ind w:left="40" w:firstLine="709"/>
        <w:jc w:val="both"/>
        <w:rPr>
          <w:rFonts w:ascii="Times New Roman" w:eastAsia="Times New Roman" w:hAnsi="Times New Roman"/>
          <w:bCs/>
          <w:color w:val="000000"/>
          <w:sz w:val="24"/>
          <w:szCs w:val="24"/>
          <w:lang w:val="uk-UA" w:eastAsia="uk-UA"/>
        </w:rPr>
      </w:pPr>
      <w:r w:rsidRPr="006D660B">
        <w:rPr>
          <w:rFonts w:ascii="Times New Roman" w:eastAsia="Times New Roman" w:hAnsi="Times New Roman"/>
          <w:bCs/>
          <w:color w:val="000000"/>
          <w:sz w:val="24"/>
          <w:szCs w:val="24"/>
          <w:lang w:val="uk-UA" w:eastAsia="uk-UA"/>
        </w:rPr>
        <w:t xml:space="preserve">Система оцінювання курсу відбувається згідно з критеріями оцінювання навчальних досягнень студентів, що регламентовані в університеті </w:t>
      </w:r>
      <w:hyperlink r:id="rId29" w:history="1">
        <w:r w:rsidRPr="00405DEC">
          <w:rPr>
            <w:rFonts w:ascii="Times New Roman" w:eastAsia="Times New Roman" w:hAnsi="Times New Roman"/>
            <w:color w:val="0000FF"/>
            <w:sz w:val="24"/>
            <w:szCs w:val="24"/>
            <w:u w:val="single"/>
            <w:lang w:val="uk-UA" w:eastAsia="uk-UA"/>
          </w:rPr>
          <w:t>https://ed.vnu.edu.ua/wp-content/uploads/2020/11/11_Polozh_pro_otzin_%D0%A0%D0%B5%D0%B4_%D1%80%D0%B5%D0%B4.pdf</w:t>
        </w:r>
      </w:hyperlink>
    </w:p>
    <w:p w14:paraId="0B951A21"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bCs/>
          <w:color w:val="000000"/>
          <w:sz w:val="24"/>
          <w:szCs w:val="24"/>
          <w:lang w:val="uk-UA" w:eastAsia="uk-UA"/>
        </w:rPr>
      </w:pPr>
      <w:r w:rsidRPr="006D660B">
        <w:rPr>
          <w:rFonts w:ascii="Times New Roman" w:eastAsia="Times New Roman" w:hAnsi="Times New Roman"/>
          <w:bCs/>
          <w:color w:val="000000"/>
          <w:sz w:val="24"/>
          <w:szCs w:val="24"/>
          <w:lang w:val="uk-UA" w:eastAsia="uk-UA"/>
        </w:rPr>
        <w:t>Загальна максимальна сума балів, яка присвоюється за курс, становить 100 балів, яка є сумою балів за виконання практичних завдань і самостійної роботи (24 бали), підсумкове тестування (МКР 16 балів) та бали, отримані під час іспиту (60 балів).</w:t>
      </w:r>
    </w:p>
    <w:p w14:paraId="721813CA"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bCs/>
          <w:color w:val="000000"/>
          <w:sz w:val="24"/>
          <w:szCs w:val="24"/>
          <w:lang w:val="uk-UA" w:eastAsia="uk-UA"/>
        </w:rPr>
      </w:pPr>
      <w:r w:rsidRPr="006D660B">
        <w:rPr>
          <w:rFonts w:ascii="Times New Roman" w:eastAsia="Times New Roman" w:hAnsi="Times New Roman"/>
          <w:bCs/>
          <w:color w:val="000000"/>
          <w:sz w:val="24"/>
          <w:szCs w:val="24"/>
          <w:lang w:val="uk-UA" w:eastAsia="uk-UA"/>
        </w:rPr>
        <w:t xml:space="preserve">Допуск до іспиту передбачає виконання МКР і отримання рейтингової підсумкової оцінки (максимум 40 балів). </w:t>
      </w:r>
    </w:p>
    <w:p w14:paraId="20BC283E"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bCs/>
          <w:color w:val="000000"/>
          <w:sz w:val="24"/>
          <w:szCs w:val="24"/>
          <w:lang w:val="uk-UA" w:eastAsia="uk-UA"/>
        </w:rPr>
      </w:pPr>
      <w:r w:rsidRPr="006D660B">
        <w:rPr>
          <w:rFonts w:ascii="Times New Roman" w:eastAsia="Times New Roman" w:hAnsi="Times New Roman"/>
          <w:bCs/>
          <w:color w:val="000000"/>
          <w:sz w:val="24"/>
          <w:szCs w:val="24"/>
          <w:lang w:val="uk-UA" w:eastAsia="uk-UA"/>
        </w:rPr>
        <w:t>На іспит виносяться основні теоретичні питання для обговорення (№1 з Морфології, №2 – з Синтаксису) та практичне питання - граматичний аналіз речення.</w:t>
      </w:r>
    </w:p>
    <w:p w14:paraId="6D608FBD"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w:t>
      </w:r>
      <w:r w:rsidRPr="006D660B">
        <w:rPr>
          <w:rFonts w:ascii="Times New Roman" w:eastAsia="Times New Roman" w:hAnsi="Times New Roman" w:cs="Arial"/>
          <w:sz w:val="24"/>
          <w:szCs w:val="24"/>
          <w:lang w:val="uk-UA" w:eastAsia="uk-UA"/>
        </w:rPr>
        <w:tab/>
        <w:t xml:space="preserve">The definition of theoretical grammar as a linguistic discipline. </w:t>
      </w:r>
    </w:p>
    <w:p w14:paraId="2C772EDC"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w:t>
      </w:r>
      <w:r w:rsidRPr="006D660B">
        <w:rPr>
          <w:rFonts w:ascii="Times New Roman" w:eastAsia="Times New Roman" w:hAnsi="Times New Roman" w:cs="Arial"/>
          <w:sz w:val="24"/>
          <w:szCs w:val="24"/>
          <w:lang w:val="uk-UA" w:eastAsia="uk-UA"/>
        </w:rPr>
        <w:tab/>
        <w:t xml:space="preserve">The dialectical unity of form and meaning of grammar phenomena. </w:t>
      </w:r>
    </w:p>
    <w:p w14:paraId="734D88A8"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w:t>
      </w:r>
      <w:r w:rsidRPr="006D660B">
        <w:rPr>
          <w:rFonts w:ascii="Times New Roman" w:eastAsia="Times New Roman" w:hAnsi="Times New Roman" w:cs="Arial"/>
          <w:sz w:val="24"/>
          <w:szCs w:val="24"/>
          <w:lang w:val="uk-UA" w:eastAsia="uk-UA"/>
        </w:rPr>
        <w:tab/>
        <w:t>Differentiation between language and speech.</w:t>
      </w:r>
    </w:p>
    <w:p w14:paraId="008093F7"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4.</w:t>
      </w:r>
      <w:r w:rsidRPr="006D660B">
        <w:rPr>
          <w:rFonts w:ascii="Times New Roman" w:eastAsia="Times New Roman" w:hAnsi="Times New Roman" w:cs="Arial"/>
          <w:sz w:val="24"/>
          <w:szCs w:val="24"/>
          <w:lang w:val="uk-UA" w:eastAsia="uk-UA"/>
        </w:rPr>
        <w:tab/>
        <w:t>Syntagmatic and paradigmatic aspects of grammar.</w:t>
      </w:r>
    </w:p>
    <w:p w14:paraId="5FB912D1"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5.</w:t>
      </w:r>
      <w:r w:rsidRPr="006D660B">
        <w:rPr>
          <w:rFonts w:ascii="Times New Roman" w:eastAsia="Times New Roman" w:hAnsi="Times New Roman" w:cs="Arial"/>
          <w:sz w:val="24"/>
          <w:szCs w:val="24"/>
          <w:lang w:val="uk-UA" w:eastAsia="uk-UA"/>
        </w:rPr>
        <w:tab/>
        <w:t>The sign units of language, their division into segmental and super-segmental.</w:t>
      </w:r>
    </w:p>
    <w:p w14:paraId="5A13BC95"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6.</w:t>
      </w:r>
      <w:r w:rsidRPr="006D660B">
        <w:rPr>
          <w:rFonts w:ascii="Times New Roman" w:eastAsia="Times New Roman" w:hAnsi="Times New Roman" w:cs="Arial"/>
          <w:sz w:val="24"/>
          <w:szCs w:val="24"/>
          <w:lang w:val="uk-UA" w:eastAsia="uk-UA"/>
        </w:rPr>
        <w:tab/>
        <w:t>Word and morpheme, their correlative status on the language levels.</w:t>
      </w:r>
    </w:p>
    <w:p w14:paraId="42369192"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7.</w:t>
      </w:r>
      <w:r w:rsidRPr="006D660B">
        <w:rPr>
          <w:rFonts w:ascii="Times New Roman" w:eastAsia="Times New Roman" w:hAnsi="Times New Roman" w:cs="Arial"/>
          <w:sz w:val="24"/>
          <w:szCs w:val="24"/>
          <w:lang w:val="uk-UA" w:eastAsia="uk-UA"/>
        </w:rPr>
        <w:tab/>
        <w:t xml:space="preserve">Traditional classification of morphemes. </w:t>
      </w:r>
    </w:p>
    <w:p w14:paraId="427B6807"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8.</w:t>
      </w:r>
      <w:r w:rsidRPr="006D660B">
        <w:rPr>
          <w:rFonts w:ascii="Times New Roman" w:eastAsia="Times New Roman" w:hAnsi="Times New Roman" w:cs="Arial"/>
          <w:sz w:val="24"/>
          <w:szCs w:val="24"/>
          <w:lang w:val="uk-UA" w:eastAsia="uk-UA"/>
        </w:rPr>
        <w:tab/>
        <w:t xml:space="preserve">“Allo-emic” theory in morphology. </w:t>
      </w:r>
    </w:p>
    <w:p w14:paraId="1352B428"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9.</w:t>
      </w:r>
      <w:r w:rsidRPr="006D660B">
        <w:rPr>
          <w:rFonts w:ascii="Times New Roman" w:eastAsia="Times New Roman" w:hAnsi="Times New Roman" w:cs="Arial"/>
          <w:sz w:val="24"/>
          <w:szCs w:val="24"/>
          <w:lang w:val="uk-UA" w:eastAsia="uk-UA"/>
        </w:rPr>
        <w:tab/>
        <w:t xml:space="preserve">The theories of classification of parts of speech. </w:t>
      </w:r>
    </w:p>
    <w:p w14:paraId="66D60D50"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10.</w:t>
      </w:r>
      <w:r w:rsidRPr="006D660B">
        <w:rPr>
          <w:rFonts w:ascii="Times New Roman" w:eastAsia="Times New Roman" w:hAnsi="Times New Roman" w:cs="Arial"/>
          <w:sz w:val="24"/>
          <w:szCs w:val="24"/>
          <w:lang w:val="uk-UA" w:eastAsia="uk-UA"/>
        </w:rPr>
        <w:tab/>
        <w:t xml:space="preserve">Criteria of discrimination of parts of speech. </w:t>
      </w:r>
    </w:p>
    <w:p w14:paraId="3CC9AB67"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11.</w:t>
      </w:r>
      <w:r w:rsidRPr="006D660B">
        <w:rPr>
          <w:rFonts w:ascii="Times New Roman" w:eastAsia="Times New Roman" w:hAnsi="Times New Roman" w:cs="Arial"/>
          <w:sz w:val="24"/>
          <w:szCs w:val="24"/>
          <w:lang w:val="uk-UA" w:eastAsia="uk-UA"/>
        </w:rPr>
        <w:tab/>
        <w:t>Syntactico-distributional classification of words.</w:t>
      </w:r>
    </w:p>
    <w:p w14:paraId="1FC15321"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12.</w:t>
      </w:r>
      <w:r w:rsidRPr="006D660B">
        <w:rPr>
          <w:rFonts w:ascii="Times New Roman" w:eastAsia="Times New Roman" w:hAnsi="Times New Roman" w:cs="Arial"/>
          <w:sz w:val="24"/>
          <w:szCs w:val="24"/>
          <w:lang w:val="uk-UA" w:eastAsia="uk-UA"/>
        </w:rPr>
        <w:tab/>
        <w:t>The categorial functional properties of a noun.</w:t>
      </w:r>
    </w:p>
    <w:p w14:paraId="569EE21E"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13.</w:t>
      </w:r>
      <w:r w:rsidRPr="006D660B">
        <w:rPr>
          <w:rFonts w:ascii="Times New Roman" w:eastAsia="Times New Roman" w:hAnsi="Times New Roman" w:cs="Arial"/>
          <w:sz w:val="24"/>
          <w:szCs w:val="24"/>
          <w:lang w:val="uk-UA" w:eastAsia="uk-UA"/>
        </w:rPr>
        <w:tab/>
        <w:t>Grammatical features of Noun. Gender.</w:t>
      </w:r>
    </w:p>
    <w:p w14:paraId="28557D87"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14.</w:t>
      </w:r>
      <w:r w:rsidRPr="006D660B">
        <w:rPr>
          <w:rFonts w:ascii="Times New Roman" w:eastAsia="Times New Roman" w:hAnsi="Times New Roman" w:cs="Arial"/>
          <w:sz w:val="24"/>
          <w:szCs w:val="24"/>
          <w:lang w:val="uk-UA" w:eastAsia="uk-UA"/>
        </w:rPr>
        <w:tab/>
        <w:t xml:space="preserve">Grammatical features of Noun. Number. </w:t>
      </w:r>
    </w:p>
    <w:p w14:paraId="72BD7BB5"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15.</w:t>
      </w:r>
      <w:r w:rsidRPr="006D660B">
        <w:rPr>
          <w:rFonts w:ascii="Times New Roman" w:eastAsia="Times New Roman" w:hAnsi="Times New Roman" w:cs="Arial"/>
          <w:sz w:val="24"/>
          <w:szCs w:val="24"/>
          <w:lang w:val="uk-UA" w:eastAsia="uk-UA"/>
        </w:rPr>
        <w:tab/>
        <w:t>Grammatical features of Noun. Case.</w:t>
      </w:r>
    </w:p>
    <w:p w14:paraId="6A3FBC86"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16.</w:t>
      </w:r>
      <w:r w:rsidRPr="006D660B">
        <w:rPr>
          <w:rFonts w:ascii="Times New Roman" w:eastAsia="Times New Roman" w:hAnsi="Times New Roman" w:cs="Arial"/>
          <w:sz w:val="24"/>
          <w:szCs w:val="24"/>
          <w:lang w:val="uk-UA" w:eastAsia="uk-UA"/>
        </w:rPr>
        <w:tab/>
        <w:t>General characteristics of the Verb and its classifications</w:t>
      </w:r>
      <w:r w:rsidR="0045300A">
        <w:rPr>
          <w:rFonts w:ascii="Times New Roman" w:eastAsia="Times New Roman" w:hAnsi="Times New Roman" w:cs="Arial"/>
          <w:sz w:val="24"/>
          <w:szCs w:val="24"/>
          <w:lang w:val="uk-UA" w:eastAsia="uk-UA"/>
        </w:rPr>
        <w:t>.</w:t>
      </w:r>
    </w:p>
    <w:p w14:paraId="2A303E91"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17.</w:t>
      </w:r>
      <w:r w:rsidRPr="006D660B">
        <w:rPr>
          <w:rFonts w:ascii="Times New Roman" w:eastAsia="Times New Roman" w:hAnsi="Times New Roman" w:cs="Arial"/>
          <w:sz w:val="24"/>
          <w:szCs w:val="24"/>
          <w:lang w:val="uk-UA" w:eastAsia="uk-UA"/>
        </w:rPr>
        <w:tab/>
        <w:t>The categories of Person and Number</w:t>
      </w:r>
      <w:r w:rsidR="0045300A">
        <w:rPr>
          <w:rFonts w:ascii="Times New Roman" w:eastAsia="Times New Roman" w:hAnsi="Times New Roman" w:cs="Arial"/>
          <w:sz w:val="24"/>
          <w:szCs w:val="24"/>
          <w:lang w:val="uk-UA" w:eastAsia="uk-UA"/>
        </w:rPr>
        <w:t>.</w:t>
      </w:r>
    </w:p>
    <w:p w14:paraId="17DD0B02"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18.</w:t>
      </w:r>
      <w:r w:rsidRPr="006D660B">
        <w:rPr>
          <w:rFonts w:ascii="Times New Roman" w:eastAsia="Times New Roman" w:hAnsi="Times New Roman" w:cs="Arial"/>
          <w:sz w:val="24"/>
          <w:szCs w:val="24"/>
          <w:lang w:val="uk-UA" w:eastAsia="uk-UA"/>
        </w:rPr>
        <w:tab/>
        <w:t>The category of Tense</w:t>
      </w:r>
      <w:r w:rsidR="0045300A">
        <w:rPr>
          <w:rFonts w:ascii="Times New Roman" w:eastAsia="Times New Roman" w:hAnsi="Times New Roman" w:cs="Arial"/>
          <w:sz w:val="24"/>
          <w:szCs w:val="24"/>
          <w:lang w:val="uk-UA" w:eastAsia="uk-UA"/>
        </w:rPr>
        <w:t>.</w:t>
      </w:r>
    </w:p>
    <w:p w14:paraId="15FC0666"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19.</w:t>
      </w:r>
      <w:r w:rsidRPr="006D660B">
        <w:rPr>
          <w:rFonts w:ascii="Times New Roman" w:eastAsia="Times New Roman" w:hAnsi="Times New Roman" w:cs="Arial"/>
          <w:sz w:val="24"/>
          <w:szCs w:val="24"/>
          <w:lang w:val="uk-UA" w:eastAsia="uk-UA"/>
        </w:rPr>
        <w:tab/>
        <w:t>The category of Voice</w:t>
      </w:r>
      <w:r w:rsidR="0045300A">
        <w:rPr>
          <w:rFonts w:ascii="Times New Roman" w:eastAsia="Times New Roman" w:hAnsi="Times New Roman" w:cs="Arial"/>
          <w:sz w:val="24"/>
          <w:szCs w:val="24"/>
          <w:lang w:val="uk-UA" w:eastAsia="uk-UA"/>
        </w:rPr>
        <w:t>.</w:t>
      </w:r>
    </w:p>
    <w:p w14:paraId="008E3327"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20.</w:t>
      </w:r>
      <w:r w:rsidRPr="006D660B">
        <w:rPr>
          <w:rFonts w:ascii="Times New Roman" w:eastAsia="Times New Roman" w:hAnsi="Times New Roman" w:cs="Arial"/>
          <w:sz w:val="24"/>
          <w:szCs w:val="24"/>
          <w:lang w:val="uk-UA" w:eastAsia="uk-UA"/>
        </w:rPr>
        <w:tab/>
        <w:t>The category of Aspect</w:t>
      </w:r>
      <w:r w:rsidR="0045300A">
        <w:rPr>
          <w:rFonts w:ascii="Times New Roman" w:eastAsia="Times New Roman" w:hAnsi="Times New Roman" w:cs="Arial"/>
          <w:sz w:val="24"/>
          <w:szCs w:val="24"/>
          <w:lang w:val="uk-UA" w:eastAsia="uk-UA"/>
        </w:rPr>
        <w:t>.</w:t>
      </w:r>
    </w:p>
    <w:p w14:paraId="6A4D0634"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21.</w:t>
      </w:r>
      <w:r w:rsidRPr="006D660B">
        <w:rPr>
          <w:rFonts w:ascii="Times New Roman" w:eastAsia="Times New Roman" w:hAnsi="Times New Roman" w:cs="Arial"/>
          <w:sz w:val="24"/>
          <w:szCs w:val="24"/>
          <w:lang w:val="uk-UA" w:eastAsia="uk-UA"/>
        </w:rPr>
        <w:tab/>
        <w:t>The category of Mood</w:t>
      </w:r>
      <w:r w:rsidR="0045300A">
        <w:rPr>
          <w:rFonts w:ascii="Times New Roman" w:eastAsia="Times New Roman" w:hAnsi="Times New Roman" w:cs="Arial"/>
          <w:sz w:val="24"/>
          <w:szCs w:val="24"/>
          <w:lang w:val="uk-UA" w:eastAsia="uk-UA"/>
        </w:rPr>
        <w:t>.</w:t>
      </w:r>
    </w:p>
    <w:p w14:paraId="27F3EB16"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22.</w:t>
      </w:r>
      <w:r w:rsidRPr="006D660B">
        <w:rPr>
          <w:rFonts w:ascii="Times New Roman" w:eastAsia="Times New Roman" w:hAnsi="Times New Roman" w:cs="Arial"/>
          <w:sz w:val="24"/>
          <w:szCs w:val="24"/>
          <w:lang w:val="uk-UA" w:eastAsia="uk-UA"/>
        </w:rPr>
        <w:tab/>
        <w:t>The main features of Infinitive, Gerund, Participle</w:t>
      </w:r>
      <w:r w:rsidR="0045300A">
        <w:rPr>
          <w:rFonts w:ascii="Times New Roman" w:eastAsia="Times New Roman" w:hAnsi="Times New Roman" w:cs="Arial"/>
          <w:sz w:val="24"/>
          <w:szCs w:val="24"/>
          <w:lang w:val="uk-UA" w:eastAsia="uk-UA"/>
        </w:rPr>
        <w:t>.</w:t>
      </w:r>
    </w:p>
    <w:p w14:paraId="538E630A"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23.</w:t>
      </w:r>
      <w:r w:rsidRPr="006D660B">
        <w:rPr>
          <w:rFonts w:ascii="Times New Roman" w:eastAsia="Times New Roman" w:hAnsi="Times New Roman" w:cs="Arial"/>
          <w:sz w:val="24"/>
          <w:szCs w:val="24"/>
          <w:lang w:val="uk-UA" w:eastAsia="uk-UA"/>
        </w:rPr>
        <w:tab/>
        <w:t>Grammatical features of Adjectives</w:t>
      </w:r>
      <w:r w:rsidR="0045300A">
        <w:rPr>
          <w:rFonts w:ascii="Times New Roman" w:eastAsia="Times New Roman" w:hAnsi="Times New Roman" w:cs="Arial"/>
          <w:sz w:val="24"/>
          <w:szCs w:val="24"/>
          <w:lang w:val="uk-UA" w:eastAsia="uk-UA"/>
        </w:rPr>
        <w:t>.</w:t>
      </w:r>
    </w:p>
    <w:p w14:paraId="187A4B61"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24.</w:t>
      </w:r>
      <w:r w:rsidRPr="006D660B">
        <w:rPr>
          <w:rFonts w:ascii="Times New Roman" w:eastAsia="Times New Roman" w:hAnsi="Times New Roman" w:cs="Arial"/>
          <w:sz w:val="24"/>
          <w:szCs w:val="24"/>
          <w:lang w:val="uk-UA" w:eastAsia="uk-UA"/>
        </w:rPr>
        <w:tab/>
        <w:t>Grammatical features of Adverbs</w:t>
      </w:r>
      <w:r w:rsidR="0045300A">
        <w:rPr>
          <w:rFonts w:ascii="Times New Roman" w:eastAsia="Times New Roman" w:hAnsi="Times New Roman" w:cs="Arial"/>
          <w:sz w:val="24"/>
          <w:szCs w:val="24"/>
          <w:lang w:val="uk-UA" w:eastAsia="uk-UA"/>
        </w:rPr>
        <w:t>.</w:t>
      </w:r>
    </w:p>
    <w:p w14:paraId="26AA8C6D"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25.</w:t>
      </w:r>
      <w:r w:rsidRPr="006D660B">
        <w:rPr>
          <w:rFonts w:ascii="Times New Roman" w:eastAsia="Times New Roman" w:hAnsi="Times New Roman" w:cs="Arial"/>
          <w:sz w:val="24"/>
          <w:szCs w:val="24"/>
          <w:lang w:val="uk-UA" w:eastAsia="uk-UA"/>
        </w:rPr>
        <w:tab/>
        <w:t>Grammatical features of Pronouns</w:t>
      </w:r>
      <w:r w:rsidR="0045300A">
        <w:rPr>
          <w:rFonts w:ascii="Times New Roman" w:eastAsia="Times New Roman" w:hAnsi="Times New Roman" w:cs="Arial"/>
          <w:sz w:val="24"/>
          <w:szCs w:val="24"/>
          <w:lang w:val="uk-UA" w:eastAsia="uk-UA"/>
        </w:rPr>
        <w:t>.</w:t>
      </w:r>
    </w:p>
    <w:p w14:paraId="77D9F04F"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26.</w:t>
      </w:r>
      <w:r w:rsidRPr="006D660B">
        <w:rPr>
          <w:rFonts w:ascii="Times New Roman" w:eastAsia="Times New Roman" w:hAnsi="Times New Roman" w:cs="Arial"/>
          <w:sz w:val="24"/>
          <w:szCs w:val="24"/>
          <w:lang w:val="uk-UA" w:eastAsia="uk-UA"/>
        </w:rPr>
        <w:tab/>
        <w:t>Grammatical features of Numerals</w:t>
      </w:r>
      <w:r w:rsidR="0045300A">
        <w:rPr>
          <w:rFonts w:ascii="Times New Roman" w:eastAsia="Times New Roman" w:hAnsi="Times New Roman" w:cs="Arial"/>
          <w:sz w:val="24"/>
          <w:szCs w:val="24"/>
          <w:lang w:val="uk-UA" w:eastAsia="uk-UA"/>
        </w:rPr>
        <w:t>.</w:t>
      </w:r>
    </w:p>
    <w:p w14:paraId="7EE5082C"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27.</w:t>
      </w:r>
      <w:r w:rsidRPr="006D660B">
        <w:rPr>
          <w:rFonts w:ascii="Times New Roman" w:eastAsia="Times New Roman" w:hAnsi="Times New Roman" w:cs="Arial"/>
          <w:sz w:val="24"/>
          <w:szCs w:val="24"/>
          <w:lang w:val="uk-UA" w:eastAsia="uk-UA"/>
        </w:rPr>
        <w:tab/>
        <w:t>Grammatical features of small groups of words (Articles, Prepositions, Conjunctions, Particles, Modal words, Interjections)</w:t>
      </w:r>
      <w:r w:rsidR="0045300A">
        <w:rPr>
          <w:rFonts w:ascii="Times New Roman" w:eastAsia="Times New Roman" w:hAnsi="Times New Roman" w:cs="Arial"/>
          <w:sz w:val="24"/>
          <w:szCs w:val="24"/>
          <w:lang w:val="uk-UA" w:eastAsia="uk-UA"/>
        </w:rPr>
        <w:t>.</w:t>
      </w:r>
    </w:p>
    <w:p w14:paraId="33777B64"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28.</w:t>
      </w:r>
      <w:r w:rsidRPr="006D660B">
        <w:rPr>
          <w:rFonts w:ascii="Times New Roman" w:eastAsia="Times New Roman" w:hAnsi="Times New Roman" w:cs="Arial"/>
          <w:sz w:val="24"/>
          <w:szCs w:val="24"/>
          <w:lang w:val="uk-UA" w:eastAsia="uk-UA"/>
        </w:rPr>
        <w:tab/>
        <w:t>The definition and general characteristics of  word-groups as syntactic units</w:t>
      </w:r>
      <w:r w:rsidR="0045300A">
        <w:rPr>
          <w:rFonts w:ascii="Times New Roman" w:eastAsia="Times New Roman" w:hAnsi="Times New Roman" w:cs="Arial"/>
          <w:sz w:val="24"/>
          <w:szCs w:val="24"/>
          <w:lang w:val="uk-UA" w:eastAsia="uk-UA"/>
        </w:rPr>
        <w:t>.</w:t>
      </w:r>
    </w:p>
    <w:p w14:paraId="09C58B77"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29.</w:t>
      </w:r>
      <w:r w:rsidRPr="006D660B">
        <w:rPr>
          <w:rFonts w:ascii="Times New Roman" w:eastAsia="Times New Roman" w:hAnsi="Times New Roman" w:cs="Arial"/>
          <w:sz w:val="24"/>
          <w:szCs w:val="24"/>
          <w:lang w:val="uk-UA" w:eastAsia="uk-UA"/>
        </w:rPr>
        <w:tab/>
        <w:t>Principles of classification of word-groups</w:t>
      </w:r>
      <w:r w:rsidR="0045300A">
        <w:rPr>
          <w:rFonts w:ascii="Times New Roman" w:eastAsia="Times New Roman" w:hAnsi="Times New Roman" w:cs="Arial"/>
          <w:sz w:val="24"/>
          <w:szCs w:val="24"/>
          <w:lang w:val="uk-UA" w:eastAsia="uk-UA"/>
        </w:rPr>
        <w:t>.</w:t>
      </w:r>
    </w:p>
    <w:p w14:paraId="7A84096D"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30.</w:t>
      </w:r>
      <w:r w:rsidRPr="006D660B">
        <w:rPr>
          <w:rFonts w:ascii="Times New Roman" w:eastAsia="Times New Roman" w:hAnsi="Times New Roman" w:cs="Arial"/>
          <w:sz w:val="24"/>
          <w:szCs w:val="24"/>
          <w:lang w:val="uk-UA" w:eastAsia="uk-UA"/>
        </w:rPr>
        <w:tab/>
        <w:t>The noun-phrase and the verb-phrase and their classifications</w:t>
      </w:r>
      <w:r w:rsidR="0045300A">
        <w:rPr>
          <w:rFonts w:ascii="Times New Roman" w:eastAsia="Times New Roman" w:hAnsi="Times New Roman" w:cs="Arial"/>
          <w:sz w:val="24"/>
          <w:szCs w:val="24"/>
          <w:lang w:val="uk-UA" w:eastAsia="uk-UA"/>
        </w:rPr>
        <w:t>.</w:t>
      </w:r>
    </w:p>
    <w:p w14:paraId="366A9974"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31.</w:t>
      </w:r>
      <w:r w:rsidRPr="006D660B">
        <w:rPr>
          <w:rFonts w:ascii="Times New Roman" w:eastAsia="Times New Roman" w:hAnsi="Times New Roman" w:cs="Arial"/>
          <w:sz w:val="24"/>
          <w:szCs w:val="24"/>
          <w:lang w:val="uk-UA" w:eastAsia="uk-UA"/>
        </w:rPr>
        <w:tab/>
        <w:t>Word-groups and sentence</w:t>
      </w:r>
      <w:r w:rsidR="0045300A">
        <w:rPr>
          <w:rFonts w:ascii="Times New Roman" w:eastAsia="Times New Roman" w:hAnsi="Times New Roman" w:cs="Arial"/>
          <w:sz w:val="24"/>
          <w:szCs w:val="24"/>
          <w:lang w:val="uk-UA" w:eastAsia="uk-UA"/>
        </w:rPr>
        <w:t>.</w:t>
      </w:r>
    </w:p>
    <w:p w14:paraId="328DBE8C"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32.</w:t>
      </w:r>
      <w:r w:rsidRPr="006D660B">
        <w:rPr>
          <w:rFonts w:ascii="Times New Roman" w:eastAsia="Times New Roman" w:hAnsi="Times New Roman" w:cs="Arial"/>
          <w:sz w:val="24"/>
          <w:szCs w:val="24"/>
          <w:lang w:val="uk-UA" w:eastAsia="uk-UA"/>
        </w:rPr>
        <w:tab/>
        <w:t xml:space="preserve">Communicative types of sentences. </w:t>
      </w:r>
    </w:p>
    <w:p w14:paraId="02D3DEAC"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33.</w:t>
      </w:r>
      <w:r w:rsidRPr="006D660B">
        <w:rPr>
          <w:rFonts w:ascii="Times New Roman" w:eastAsia="Times New Roman" w:hAnsi="Times New Roman" w:cs="Arial"/>
          <w:sz w:val="24"/>
          <w:szCs w:val="24"/>
          <w:lang w:val="uk-UA" w:eastAsia="uk-UA"/>
        </w:rPr>
        <w:tab/>
        <w:t>Actual division of a sentence</w:t>
      </w:r>
      <w:r w:rsidR="0045300A">
        <w:rPr>
          <w:rFonts w:ascii="Times New Roman" w:eastAsia="Times New Roman" w:hAnsi="Times New Roman" w:cs="Arial"/>
          <w:sz w:val="24"/>
          <w:szCs w:val="24"/>
          <w:lang w:val="uk-UA" w:eastAsia="uk-UA"/>
        </w:rPr>
        <w:t>.</w:t>
      </w:r>
    </w:p>
    <w:p w14:paraId="15122FD9"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34.</w:t>
      </w:r>
      <w:r w:rsidRPr="006D660B">
        <w:rPr>
          <w:rFonts w:ascii="Times New Roman" w:eastAsia="Times New Roman" w:hAnsi="Times New Roman" w:cs="Arial"/>
          <w:sz w:val="24"/>
          <w:szCs w:val="24"/>
          <w:lang w:val="uk-UA" w:eastAsia="uk-UA"/>
        </w:rPr>
        <w:tab/>
        <w:t xml:space="preserve">Syntax of a simple sentence. </w:t>
      </w:r>
    </w:p>
    <w:p w14:paraId="75C2569F"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35.</w:t>
      </w:r>
      <w:r w:rsidRPr="006D660B">
        <w:rPr>
          <w:rFonts w:ascii="Times New Roman" w:eastAsia="Times New Roman" w:hAnsi="Times New Roman" w:cs="Arial"/>
          <w:sz w:val="24"/>
          <w:szCs w:val="24"/>
          <w:lang w:val="uk-UA" w:eastAsia="uk-UA"/>
        </w:rPr>
        <w:tab/>
        <w:t>The composite sentence. Compound sentence.</w:t>
      </w:r>
    </w:p>
    <w:p w14:paraId="3B820AD9"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lastRenderedPageBreak/>
        <w:t>36.</w:t>
      </w:r>
      <w:r w:rsidRPr="006D660B">
        <w:rPr>
          <w:rFonts w:ascii="Times New Roman" w:eastAsia="Times New Roman" w:hAnsi="Times New Roman" w:cs="Arial"/>
          <w:sz w:val="24"/>
          <w:szCs w:val="24"/>
          <w:lang w:val="uk-UA" w:eastAsia="uk-UA"/>
        </w:rPr>
        <w:tab/>
        <w:t>The complex sentence (Subject and predicate clauses)</w:t>
      </w:r>
      <w:r w:rsidR="0045300A">
        <w:rPr>
          <w:rFonts w:ascii="Times New Roman" w:eastAsia="Times New Roman" w:hAnsi="Times New Roman" w:cs="Arial"/>
          <w:sz w:val="24"/>
          <w:szCs w:val="24"/>
          <w:lang w:val="uk-UA" w:eastAsia="uk-UA"/>
        </w:rPr>
        <w:t>.</w:t>
      </w:r>
    </w:p>
    <w:p w14:paraId="06E6EEB1"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37.</w:t>
      </w:r>
      <w:r w:rsidRPr="006D660B">
        <w:rPr>
          <w:rFonts w:ascii="Times New Roman" w:eastAsia="Times New Roman" w:hAnsi="Times New Roman" w:cs="Arial"/>
          <w:sz w:val="24"/>
          <w:szCs w:val="24"/>
          <w:lang w:val="uk-UA" w:eastAsia="uk-UA"/>
        </w:rPr>
        <w:tab/>
        <w:t>The complex sentence (Object and attributive clauses)</w:t>
      </w:r>
      <w:r w:rsidR="0045300A">
        <w:rPr>
          <w:rFonts w:ascii="Times New Roman" w:eastAsia="Times New Roman" w:hAnsi="Times New Roman" w:cs="Arial"/>
          <w:sz w:val="24"/>
          <w:szCs w:val="24"/>
          <w:lang w:val="uk-UA" w:eastAsia="uk-UA"/>
        </w:rPr>
        <w:t>.</w:t>
      </w:r>
    </w:p>
    <w:p w14:paraId="645FB731"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38.</w:t>
      </w:r>
      <w:r w:rsidRPr="006D660B">
        <w:rPr>
          <w:rFonts w:ascii="Times New Roman" w:eastAsia="Times New Roman" w:hAnsi="Times New Roman" w:cs="Arial"/>
          <w:sz w:val="24"/>
          <w:szCs w:val="24"/>
          <w:lang w:val="uk-UA" w:eastAsia="uk-UA"/>
        </w:rPr>
        <w:tab/>
        <w:t>The complex sentence (Clauses of cause, place, time, condition)</w:t>
      </w:r>
      <w:r w:rsidR="0045300A">
        <w:rPr>
          <w:rFonts w:ascii="Times New Roman" w:eastAsia="Times New Roman" w:hAnsi="Times New Roman" w:cs="Arial"/>
          <w:sz w:val="24"/>
          <w:szCs w:val="24"/>
          <w:lang w:val="uk-UA" w:eastAsia="uk-UA"/>
        </w:rPr>
        <w:t>.</w:t>
      </w:r>
    </w:p>
    <w:p w14:paraId="4703CA29"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39.</w:t>
      </w:r>
      <w:r w:rsidRPr="006D660B">
        <w:rPr>
          <w:rFonts w:ascii="Times New Roman" w:eastAsia="Times New Roman" w:hAnsi="Times New Roman" w:cs="Arial"/>
          <w:sz w:val="24"/>
          <w:szCs w:val="24"/>
          <w:lang w:val="uk-UA" w:eastAsia="uk-UA"/>
        </w:rPr>
        <w:tab/>
        <w:t>The complex sentence (Clauses of result, purpose, concession, manner)</w:t>
      </w:r>
      <w:r w:rsidR="0045300A">
        <w:rPr>
          <w:rFonts w:ascii="Times New Roman" w:eastAsia="Times New Roman" w:hAnsi="Times New Roman" w:cs="Arial"/>
          <w:sz w:val="24"/>
          <w:szCs w:val="24"/>
          <w:lang w:val="uk-UA" w:eastAsia="uk-UA"/>
        </w:rPr>
        <w:t>.</w:t>
      </w:r>
    </w:p>
    <w:p w14:paraId="776F6E4B" w14:textId="77777777" w:rsidR="00A00DDD" w:rsidRPr="006D660B" w:rsidRDefault="00A00DDD" w:rsidP="00A00DDD">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val="uk-UA" w:eastAsia="uk-UA"/>
        </w:rPr>
      </w:pPr>
      <w:r w:rsidRPr="006D660B">
        <w:rPr>
          <w:rFonts w:ascii="Times New Roman" w:eastAsia="Times New Roman" w:hAnsi="Times New Roman" w:cs="Arial"/>
          <w:sz w:val="24"/>
          <w:szCs w:val="24"/>
          <w:lang w:val="uk-UA" w:eastAsia="uk-UA"/>
        </w:rPr>
        <w:t>40.</w:t>
      </w:r>
      <w:r w:rsidRPr="006D660B">
        <w:rPr>
          <w:rFonts w:ascii="Times New Roman" w:eastAsia="Times New Roman" w:hAnsi="Times New Roman" w:cs="Arial"/>
          <w:sz w:val="24"/>
          <w:szCs w:val="24"/>
          <w:lang w:val="uk-UA" w:eastAsia="uk-UA"/>
        </w:rPr>
        <w:tab/>
        <w:t>Sentence as a semantic model of the situation.</w:t>
      </w:r>
    </w:p>
    <w:p w14:paraId="08E72690" w14:textId="77777777" w:rsidR="00A47129" w:rsidRDefault="00A47129" w:rsidP="00A00DDD">
      <w:pPr>
        <w:spacing w:after="0" w:line="240" w:lineRule="auto"/>
        <w:jc w:val="center"/>
        <w:rPr>
          <w:rFonts w:ascii="Times New Roman" w:hAnsi="Times New Roman"/>
          <w:b/>
          <w:sz w:val="24"/>
          <w:szCs w:val="24"/>
          <w:lang w:val="en-US"/>
        </w:rPr>
      </w:pPr>
    </w:p>
    <w:p w14:paraId="26BF2AC5" w14:textId="77777777" w:rsidR="00A00DDD" w:rsidRPr="006D660B" w:rsidRDefault="00A00DDD" w:rsidP="00A00DDD">
      <w:pPr>
        <w:spacing w:after="0" w:line="240" w:lineRule="auto"/>
        <w:jc w:val="center"/>
        <w:rPr>
          <w:rFonts w:ascii="Times New Roman" w:hAnsi="Times New Roman"/>
          <w:b/>
          <w:sz w:val="24"/>
          <w:szCs w:val="24"/>
          <w:lang w:val="uk-UA"/>
        </w:rPr>
      </w:pPr>
      <w:r w:rsidRPr="006D660B">
        <w:rPr>
          <w:rFonts w:ascii="Times New Roman" w:hAnsi="Times New Roman"/>
          <w:b/>
          <w:sz w:val="24"/>
          <w:szCs w:val="24"/>
          <w:lang w:val="en-US"/>
        </w:rPr>
        <w:t>V</w:t>
      </w:r>
      <w:r w:rsidRPr="006D660B">
        <w:rPr>
          <w:rFonts w:ascii="Times New Roman" w:hAnsi="Times New Roman"/>
          <w:b/>
          <w:sz w:val="24"/>
          <w:szCs w:val="24"/>
          <w:lang w:val="uk-UA"/>
        </w:rPr>
        <w:t>І. Шкала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2"/>
        <w:gridCol w:w="3013"/>
      </w:tblGrid>
      <w:tr w:rsidR="00A00DDD" w:rsidRPr="006D660B" w14:paraId="69E43151" w14:textId="77777777" w:rsidTr="00FF3825">
        <w:tc>
          <w:tcPr>
            <w:tcW w:w="6507" w:type="dxa"/>
            <w:tcBorders>
              <w:top w:val="single" w:sz="4" w:space="0" w:color="000000"/>
              <w:left w:val="single" w:sz="4" w:space="0" w:color="000000"/>
              <w:bottom w:val="single" w:sz="4" w:space="0" w:color="000000"/>
              <w:right w:val="single" w:sz="4" w:space="0" w:color="000000"/>
            </w:tcBorders>
            <w:vAlign w:val="center"/>
          </w:tcPr>
          <w:p w14:paraId="0ED893D9" w14:textId="77777777" w:rsidR="00A00DDD" w:rsidRPr="008B467F" w:rsidRDefault="00A00DDD" w:rsidP="00FF3825">
            <w:pPr>
              <w:snapToGrid w:val="0"/>
              <w:spacing w:after="0" w:line="240" w:lineRule="auto"/>
              <w:jc w:val="center"/>
              <w:rPr>
                <w:rFonts w:ascii="Times New Roman" w:hAnsi="Times New Roman"/>
                <w:b/>
                <w:sz w:val="24"/>
                <w:szCs w:val="24"/>
                <w:lang w:eastAsia="ru-RU"/>
              </w:rPr>
            </w:pPr>
            <w:r w:rsidRPr="008B467F">
              <w:rPr>
                <w:rFonts w:ascii="Times New Roman" w:hAnsi="Times New Roman"/>
                <w:b/>
                <w:sz w:val="24"/>
                <w:szCs w:val="24"/>
              </w:rPr>
              <w:t>Оцінка в балах за всі види навчальної</w:t>
            </w:r>
            <w:r w:rsidRPr="008B467F">
              <w:rPr>
                <w:rFonts w:ascii="Times New Roman" w:hAnsi="Times New Roman"/>
                <w:b/>
                <w:sz w:val="24"/>
                <w:szCs w:val="24"/>
                <w:lang w:val="uk-UA"/>
              </w:rPr>
              <w:t xml:space="preserve"> </w:t>
            </w:r>
            <w:r w:rsidRPr="008B467F">
              <w:rPr>
                <w:rFonts w:ascii="Times New Roman" w:hAnsi="Times New Roman"/>
                <w:b/>
                <w:sz w:val="24"/>
                <w:szCs w:val="24"/>
              </w:rPr>
              <w:t>діяльності</w:t>
            </w:r>
          </w:p>
        </w:tc>
        <w:tc>
          <w:tcPr>
            <w:tcW w:w="3064" w:type="dxa"/>
            <w:tcBorders>
              <w:top w:val="single" w:sz="4" w:space="0" w:color="000000"/>
              <w:left w:val="single" w:sz="4" w:space="0" w:color="000000"/>
              <w:bottom w:val="single" w:sz="4" w:space="0" w:color="000000"/>
              <w:right w:val="single" w:sz="4" w:space="0" w:color="000000"/>
            </w:tcBorders>
            <w:vAlign w:val="center"/>
          </w:tcPr>
          <w:p w14:paraId="25AC9BDD" w14:textId="77777777" w:rsidR="00A00DDD" w:rsidRPr="008B467F" w:rsidRDefault="00A00DDD" w:rsidP="00FF3825">
            <w:pPr>
              <w:snapToGrid w:val="0"/>
              <w:spacing w:after="0" w:line="240" w:lineRule="auto"/>
              <w:jc w:val="center"/>
              <w:rPr>
                <w:rFonts w:ascii="Times New Roman" w:hAnsi="Times New Roman"/>
                <w:b/>
                <w:sz w:val="24"/>
                <w:szCs w:val="24"/>
                <w:lang w:eastAsia="ru-RU"/>
              </w:rPr>
            </w:pPr>
            <w:r w:rsidRPr="008B467F">
              <w:rPr>
                <w:rFonts w:ascii="Times New Roman" w:hAnsi="Times New Roman"/>
                <w:b/>
                <w:sz w:val="24"/>
                <w:szCs w:val="24"/>
              </w:rPr>
              <w:t>Оцінка</w:t>
            </w:r>
          </w:p>
        </w:tc>
      </w:tr>
      <w:tr w:rsidR="00A00DDD" w:rsidRPr="006D660B" w14:paraId="1ED4745F" w14:textId="77777777" w:rsidTr="00FF3825">
        <w:tc>
          <w:tcPr>
            <w:tcW w:w="6507" w:type="dxa"/>
            <w:tcBorders>
              <w:top w:val="single" w:sz="4" w:space="0" w:color="000000"/>
              <w:left w:val="single" w:sz="4" w:space="0" w:color="000000"/>
              <w:bottom w:val="single" w:sz="4" w:space="0" w:color="000000"/>
              <w:right w:val="single" w:sz="4" w:space="0" w:color="000000"/>
            </w:tcBorders>
            <w:vAlign w:val="center"/>
          </w:tcPr>
          <w:p w14:paraId="7244EDEE"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90 – 100</w:t>
            </w:r>
          </w:p>
        </w:tc>
        <w:tc>
          <w:tcPr>
            <w:tcW w:w="3064" w:type="dxa"/>
            <w:tcBorders>
              <w:top w:val="single" w:sz="4" w:space="0" w:color="000000"/>
              <w:left w:val="single" w:sz="4" w:space="0" w:color="000000"/>
              <w:bottom w:val="single" w:sz="4" w:space="0" w:color="000000"/>
              <w:right w:val="single" w:sz="4" w:space="0" w:color="000000"/>
            </w:tcBorders>
            <w:vAlign w:val="center"/>
          </w:tcPr>
          <w:p w14:paraId="5968A6D1"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Відмінно</w:t>
            </w:r>
          </w:p>
        </w:tc>
      </w:tr>
      <w:tr w:rsidR="00A00DDD" w:rsidRPr="006D660B" w14:paraId="0E8A2DD5" w14:textId="77777777" w:rsidTr="00FF3825">
        <w:tc>
          <w:tcPr>
            <w:tcW w:w="6507" w:type="dxa"/>
            <w:tcBorders>
              <w:top w:val="single" w:sz="4" w:space="0" w:color="000000"/>
              <w:left w:val="single" w:sz="4" w:space="0" w:color="000000"/>
              <w:bottom w:val="single" w:sz="4" w:space="0" w:color="000000"/>
              <w:right w:val="single" w:sz="4" w:space="0" w:color="000000"/>
            </w:tcBorders>
            <w:vAlign w:val="center"/>
          </w:tcPr>
          <w:p w14:paraId="57812F2F"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82 – 89</w:t>
            </w:r>
          </w:p>
        </w:tc>
        <w:tc>
          <w:tcPr>
            <w:tcW w:w="3064" w:type="dxa"/>
            <w:tcBorders>
              <w:top w:val="single" w:sz="4" w:space="0" w:color="000000"/>
              <w:left w:val="single" w:sz="4" w:space="0" w:color="000000"/>
              <w:bottom w:val="single" w:sz="4" w:space="0" w:color="000000"/>
              <w:right w:val="single" w:sz="4" w:space="0" w:color="000000"/>
            </w:tcBorders>
            <w:vAlign w:val="center"/>
          </w:tcPr>
          <w:p w14:paraId="11FC13A4"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Дуже добре</w:t>
            </w:r>
          </w:p>
        </w:tc>
      </w:tr>
      <w:tr w:rsidR="00A00DDD" w:rsidRPr="006D660B" w14:paraId="26802144" w14:textId="77777777" w:rsidTr="00FF3825">
        <w:tc>
          <w:tcPr>
            <w:tcW w:w="6507" w:type="dxa"/>
            <w:tcBorders>
              <w:top w:val="single" w:sz="4" w:space="0" w:color="000000"/>
              <w:left w:val="single" w:sz="4" w:space="0" w:color="000000"/>
              <w:bottom w:val="single" w:sz="4" w:space="0" w:color="000000"/>
              <w:right w:val="single" w:sz="4" w:space="0" w:color="000000"/>
            </w:tcBorders>
            <w:vAlign w:val="center"/>
          </w:tcPr>
          <w:p w14:paraId="660D0125"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 xml:space="preserve">75 </w:t>
            </w:r>
            <w:r w:rsidRPr="006D660B">
              <w:rPr>
                <w:rFonts w:ascii="Times New Roman" w:hAnsi="Times New Roman"/>
                <w:sz w:val="24"/>
                <w:szCs w:val="24"/>
              </w:rPr>
              <w:noBreakHyphen/>
              <w:t xml:space="preserve"> 81</w:t>
            </w:r>
          </w:p>
        </w:tc>
        <w:tc>
          <w:tcPr>
            <w:tcW w:w="3064" w:type="dxa"/>
            <w:tcBorders>
              <w:top w:val="single" w:sz="4" w:space="0" w:color="000000"/>
              <w:left w:val="single" w:sz="4" w:space="0" w:color="000000"/>
              <w:bottom w:val="single" w:sz="4" w:space="0" w:color="000000"/>
              <w:right w:val="single" w:sz="4" w:space="0" w:color="000000"/>
            </w:tcBorders>
            <w:vAlign w:val="center"/>
          </w:tcPr>
          <w:p w14:paraId="1BF1CE32" w14:textId="77777777" w:rsidR="00A00DDD" w:rsidRPr="006D660B" w:rsidRDefault="00A00DDD" w:rsidP="00FF3825">
            <w:pPr>
              <w:spacing w:after="0" w:line="240" w:lineRule="auto"/>
              <w:jc w:val="center"/>
              <w:rPr>
                <w:rFonts w:ascii="Times New Roman" w:hAnsi="Times New Roman"/>
                <w:sz w:val="24"/>
                <w:szCs w:val="24"/>
                <w:lang w:eastAsia="ru-RU"/>
              </w:rPr>
            </w:pPr>
            <w:r w:rsidRPr="006D660B">
              <w:rPr>
                <w:rFonts w:ascii="Times New Roman" w:hAnsi="Times New Roman"/>
                <w:sz w:val="24"/>
                <w:szCs w:val="24"/>
              </w:rPr>
              <w:t>Добре</w:t>
            </w:r>
          </w:p>
        </w:tc>
      </w:tr>
      <w:tr w:rsidR="00A00DDD" w:rsidRPr="006D660B" w14:paraId="00C4A727" w14:textId="77777777" w:rsidTr="00FF3825">
        <w:tc>
          <w:tcPr>
            <w:tcW w:w="6507" w:type="dxa"/>
            <w:tcBorders>
              <w:top w:val="single" w:sz="4" w:space="0" w:color="000000"/>
              <w:left w:val="single" w:sz="4" w:space="0" w:color="000000"/>
              <w:bottom w:val="single" w:sz="4" w:space="0" w:color="000000"/>
              <w:right w:val="single" w:sz="4" w:space="0" w:color="000000"/>
            </w:tcBorders>
            <w:vAlign w:val="center"/>
          </w:tcPr>
          <w:p w14:paraId="1C890406"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 xml:space="preserve">67 </w:t>
            </w:r>
            <w:r w:rsidRPr="006D660B">
              <w:rPr>
                <w:rFonts w:ascii="Times New Roman" w:hAnsi="Times New Roman"/>
                <w:sz w:val="24"/>
                <w:szCs w:val="24"/>
              </w:rPr>
              <w:noBreakHyphen/>
              <w:t>74</w:t>
            </w:r>
          </w:p>
        </w:tc>
        <w:tc>
          <w:tcPr>
            <w:tcW w:w="3064" w:type="dxa"/>
            <w:tcBorders>
              <w:top w:val="single" w:sz="4" w:space="0" w:color="000000"/>
              <w:left w:val="single" w:sz="4" w:space="0" w:color="000000"/>
              <w:bottom w:val="single" w:sz="4" w:space="0" w:color="000000"/>
              <w:right w:val="single" w:sz="4" w:space="0" w:color="000000"/>
            </w:tcBorders>
            <w:vAlign w:val="center"/>
          </w:tcPr>
          <w:p w14:paraId="4F6C173F"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Задовільно</w:t>
            </w:r>
          </w:p>
        </w:tc>
      </w:tr>
      <w:tr w:rsidR="00A00DDD" w:rsidRPr="006D660B" w14:paraId="0A75C797" w14:textId="77777777" w:rsidTr="00FF3825">
        <w:tc>
          <w:tcPr>
            <w:tcW w:w="6507" w:type="dxa"/>
            <w:tcBorders>
              <w:top w:val="single" w:sz="4" w:space="0" w:color="000000"/>
              <w:left w:val="single" w:sz="4" w:space="0" w:color="000000"/>
              <w:bottom w:val="single" w:sz="4" w:space="0" w:color="000000"/>
              <w:right w:val="single" w:sz="4" w:space="0" w:color="000000"/>
            </w:tcBorders>
            <w:vAlign w:val="center"/>
          </w:tcPr>
          <w:p w14:paraId="134D3FCA"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 xml:space="preserve">60 </w:t>
            </w:r>
            <w:r w:rsidRPr="006D660B">
              <w:rPr>
                <w:rFonts w:ascii="Times New Roman" w:hAnsi="Times New Roman"/>
                <w:sz w:val="24"/>
                <w:szCs w:val="24"/>
              </w:rPr>
              <w:noBreakHyphen/>
              <w:t xml:space="preserve"> 66</w:t>
            </w:r>
          </w:p>
        </w:tc>
        <w:tc>
          <w:tcPr>
            <w:tcW w:w="3064" w:type="dxa"/>
            <w:tcBorders>
              <w:top w:val="single" w:sz="4" w:space="0" w:color="000000"/>
              <w:left w:val="single" w:sz="4" w:space="0" w:color="000000"/>
              <w:bottom w:val="single" w:sz="4" w:space="0" w:color="000000"/>
              <w:right w:val="single" w:sz="4" w:space="0" w:color="000000"/>
            </w:tcBorders>
            <w:vAlign w:val="center"/>
          </w:tcPr>
          <w:p w14:paraId="1594D9D7" w14:textId="77777777" w:rsidR="00A00DDD" w:rsidRPr="006D660B" w:rsidRDefault="00A00DDD" w:rsidP="00FF3825">
            <w:pPr>
              <w:spacing w:after="0" w:line="240" w:lineRule="auto"/>
              <w:jc w:val="center"/>
              <w:rPr>
                <w:rFonts w:ascii="Times New Roman" w:hAnsi="Times New Roman"/>
                <w:sz w:val="24"/>
                <w:szCs w:val="24"/>
                <w:lang w:eastAsia="ru-RU"/>
              </w:rPr>
            </w:pPr>
            <w:r w:rsidRPr="006D660B">
              <w:rPr>
                <w:rFonts w:ascii="Times New Roman" w:hAnsi="Times New Roman"/>
                <w:sz w:val="24"/>
                <w:szCs w:val="24"/>
              </w:rPr>
              <w:t>Достатньо</w:t>
            </w:r>
          </w:p>
        </w:tc>
      </w:tr>
      <w:tr w:rsidR="00A00DDD" w:rsidRPr="006D660B" w14:paraId="341CB182" w14:textId="77777777" w:rsidTr="00FF3825">
        <w:tc>
          <w:tcPr>
            <w:tcW w:w="6507" w:type="dxa"/>
            <w:tcBorders>
              <w:top w:val="single" w:sz="4" w:space="0" w:color="000000"/>
              <w:left w:val="single" w:sz="4" w:space="0" w:color="000000"/>
              <w:bottom w:val="single" w:sz="4" w:space="0" w:color="000000"/>
              <w:right w:val="single" w:sz="4" w:space="0" w:color="000000"/>
            </w:tcBorders>
            <w:vAlign w:val="center"/>
          </w:tcPr>
          <w:p w14:paraId="6376A9B5" w14:textId="77777777" w:rsidR="00A00DDD" w:rsidRPr="006D660B" w:rsidRDefault="00A00DDD" w:rsidP="00FF3825">
            <w:pPr>
              <w:snapToGrid w:val="0"/>
              <w:spacing w:after="0" w:line="240" w:lineRule="auto"/>
              <w:jc w:val="center"/>
              <w:rPr>
                <w:rFonts w:ascii="Times New Roman" w:hAnsi="Times New Roman"/>
                <w:sz w:val="24"/>
                <w:szCs w:val="24"/>
                <w:lang w:eastAsia="ru-RU"/>
              </w:rPr>
            </w:pPr>
            <w:r w:rsidRPr="006D660B">
              <w:rPr>
                <w:rFonts w:ascii="Times New Roman" w:hAnsi="Times New Roman"/>
                <w:sz w:val="24"/>
                <w:szCs w:val="24"/>
              </w:rPr>
              <w:t>1 – 59</w:t>
            </w:r>
          </w:p>
        </w:tc>
        <w:tc>
          <w:tcPr>
            <w:tcW w:w="3064" w:type="dxa"/>
            <w:tcBorders>
              <w:top w:val="single" w:sz="4" w:space="0" w:color="000000"/>
              <w:left w:val="single" w:sz="4" w:space="0" w:color="000000"/>
              <w:bottom w:val="single" w:sz="4" w:space="0" w:color="000000"/>
              <w:right w:val="single" w:sz="4" w:space="0" w:color="000000"/>
            </w:tcBorders>
            <w:vAlign w:val="center"/>
          </w:tcPr>
          <w:p w14:paraId="5A596FA3" w14:textId="77777777" w:rsidR="00A00DDD" w:rsidRPr="006D660B" w:rsidRDefault="00A00DDD" w:rsidP="00FF3825">
            <w:pPr>
              <w:autoSpaceDN w:val="0"/>
              <w:adjustRightInd w:val="0"/>
              <w:spacing w:after="0" w:line="240" w:lineRule="auto"/>
              <w:jc w:val="center"/>
              <w:rPr>
                <w:rFonts w:ascii="Times New Roman" w:hAnsi="Times New Roman"/>
                <w:bCs/>
                <w:sz w:val="24"/>
                <w:szCs w:val="24"/>
                <w:lang w:eastAsia="ru-RU"/>
              </w:rPr>
            </w:pPr>
            <w:r w:rsidRPr="006D660B">
              <w:rPr>
                <w:rFonts w:ascii="Times New Roman" w:hAnsi="Times New Roman"/>
                <w:bCs/>
                <w:sz w:val="24"/>
                <w:szCs w:val="24"/>
              </w:rPr>
              <w:t>Незадовільно</w:t>
            </w:r>
          </w:p>
        </w:tc>
      </w:tr>
    </w:tbl>
    <w:p w14:paraId="4BD29447" w14:textId="77777777" w:rsidR="00A00DDD" w:rsidRDefault="00A00DDD" w:rsidP="00A00DDD">
      <w:pPr>
        <w:spacing w:after="0" w:line="240" w:lineRule="auto"/>
        <w:contextualSpacing/>
        <w:rPr>
          <w:rFonts w:ascii="Times New Roman" w:hAnsi="Times New Roman"/>
          <w:b/>
          <w:sz w:val="24"/>
          <w:szCs w:val="24"/>
          <w:lang w:val="uk-UA"/>
        </w:rPr>
      </w:pPr>
    </w:p>
    <w:p w14:paraId="688F4FA4" w14:textId="77777777" w:rsidR="00A00DDD" w:rsidRPr="00C35E84" w:rsidRDefault="00A00DDD" w:rsidP="00A00DDD">
      <w:pPr>
        <w:spacing w:after="0" w:line="240" w:lineRule="auto"/>
        <w:ind w:firstLine="709"/>
        <w:contextualSpacing/>
        <w:jc w:val="center"/>
        <w:rPr>
          <w:rFonts w:ascii="Times New Roman" w:hAnsi="Times New Roman"/>
          <w:b/>
          <w:sz w:val="24"/>
          <w:szCs w:val="24"/>
          <w:lang w:val="uk-UA"/>
        </w:rPr>
      </w:pPr>
      <w:r w:rsidRPr="006D660B">
        <w:rPr>
          <w:rFonts w:ascii="Times New Roman" w:hAnsi="Times New Roman"/>
          <w:b/>
          <w:sz w:val="24"/>
          <w:szCs w:val="24"/>
          <w:lang w:val="en-US"/>
        </w:rPr>
        <w:t>V</w:t>
      </w:r>
      <w:r w:rsidRPr="006D660B">
        <w:rPr>
          <w:rFonts w:ascii="Times New Roman" w:hAnsi="Times New Roman"/>
          <w:b/>
          <w:sz w:val="24"/>
          <w:szCs w:val="24"/>
          <w:lang w:val="uk-UA"/>
        </w:rPr>
        <w:t>І</w:t>
      </w:r>
      <w:r>
        <w:rPr>
          <w:rFonts w:ascii="Times New Roman" w:hAnsi="Times New Roman"/>
          <w:b/>
          <w:sz w:val="24"/>
          <w:szCs w:val="24"/>
          <w:lang w:val="en-US"/>
        </w:rPr>
        <w:t>I</w:t>
      </w:r>
      <w:r w:rsidRPr="006D660B">
        <w:rPr>
          <w:rFonts w:ascii="Times New Roman" w:hAnsi="Times New Roman"/>
          <w:b/>
          <w:sz w:val="24"/>
          <w:szCs w:val="24"/>
          <w:lang w:val="uk-UA"/>
        </w:rPr>
        <w:t>. Рекомендована література та інтернет-ресурси</w:t>
      </w:r>
    </w:p>
    <w:p w14:paraId="5CEF3D57" w14:textId="77777777" w:rsidR="00A00DDD" w:rsidRPr="00C35E84" w:rsidRDefault="00A00DDD" w:rsidP="00A00DDD">
      <w:pPr>
        <w:spacing w:after="0" w:line="240" w:lineRule="auto"/>
        <w:ind w:firstLine="709"/>
        <w:contextualSpacing/>
        <w:jc w:val="center"/>
        <w:rPr>
          <w:rFonts w:ascii="Times New Roman" w:hAnsi="Times New Roman"/>
          <w:i/>
          <w:sz w:val="24"/>
          <w:szCs w:val="24"/>
          <w:lang w:val="uk-UA"/>
        </w:rPr>
      </w:pPr>
      <w:r>
        <w:rPr>
          <w:rFonts w:ascii="Times New Roman" w:hAnsi="Times New Roman"/>
          <w:i/>
          <w:sz w:val="24"/>
          <w:szCs w:val="24"/>
          <w:lang w:val="uk-UA"/>
        </w:rPr>
        <w:t>Основний перелік</w:t>
      </w:r>
      <w:r w:rsidRPr="00C35E84">
        <w:rPr>
          <w:rFonts w:ascii="Times New Roman" w:hAnsi="Times New Roman"/>
          <w:i/>
          <w:sz w:val="24"/>
          <w:szCs w:val="24"/>
          <w:lang w:val="uk-UA"/>
        </w:rPr>
        <w:t>:</w:t>
      </w:r>
    </w:p>
    <w:p w14:paraId="6111089F" w14:textId="77777777" w:rsidR="00A00DDD" w:rsidRPr="00881793" w:rsidRDefault="00A00DDD" w:rsidP="00A00DDD">
      <w:pPr>
        <w:spacing w:after="0" w:line="240" w:lineRule="auto"/>
        <w:contextualSpacing/>
        <w:jc w:val="both"/>
        <w:rPr>
          <w:rFonts w:ascii="Times New Roman" w:hAnsi="Times New Roman"/>
          <w:b/>
          <w:sz w:val="24"/>
          <w:szCs w:val="24"/>
          <w:lang w:val="uk-UA"/>
        </w:rPr>
      </w:pPr>
      <w:r>
        <w:rPr>
          <w:rFonts w:ascii="Times New Roman" w:hAnsi="Times New Roman"/>
          <w:sz w:val="24"/>
          <w:szCs w:val="24"/>
          <w:lang w:val="uk-UA"/>
        </w:rPr>
        <w:t>1.</w:t>
      </w:r>
      <w:r w:rsidRPr="006D660B">
        <w:rPr>
          <w:rFonts w:ascii="Times New Roman" w:hAnsi="Times New Roman"/>
          <w:sz w:val="24"/>
          <w:szCs w:val="24"/>
          <w:lang w:val="uk-UA"/>
        </w:rPr>
        <w:t>Морозова О.І. Теоретична граматика сучасної англійської мови. Х.: ХНУ імені В.Н. Каразіна, 2010. 60 с.</w:t>
      </w:r>
    </w:p>
    <w:p w14:paraId="6584A9AE" w14:textId="77777777" w:rsidR="00A00DDD" w:rsidRPr="006D660B" w:rsidRDefault="00A00DDD" w:rsidP="00A00DDD">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2.</w:t>
      </w:r>
      <w:r w:rsidRPr="006D660B">
        <w:rPr>
          <w:rFonts w:ascii="Times New Roman" w:hAnsi="Times New Roman"/>
          <w:sz w:val="24"/>
          <w:szCs w:val="24"/>
          <w:lang w:val="uk-UA"/>
        </w:rPr>
        <w:t>Мороховська Е.Я. Основи граматики англійської мови: Теорія і практика. К.: Вища школа, 2013. 383 с.</w:t>
      </w:r>
    </w:p>
    <w:p w14:paraId="2D6E63F6" w14:textId="77777777" w:rsidR="00A00DDD" w:rsidRDefault="00A00DDD" w:rsidP="00A00DDD">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3.</w:t>
      </w:r>
      <w:r w:rsidRPr="006D660B">
        <w:rPr>
          <w:rFonts w:ascii="Times New Roman" w:hAnsi="Times New Roman"/>
          <w:sz w:val="24"/>
          <w:szCs w:val="24"/>
          <w:lang w:val="uk-UA"/>
        </w:rPr>
        <w:t>Ніконова В. Г. Курс теоретичної граматики сучасної англійської мови : навчальний посібник. Він</w:t>
      </w:r>
      <w:r>
        <w:rPr>
          <w:rFonts w:ascii="Times New Roman" w:hAnsi="Times New Roman"/>
          <w:sz w:val="24"/>
          <w:szCs w:val="24"/>
          <w:lang w:val="uk-UA"/>
        </w:rPr>
        <w:t>ниця : Нова Книга, 2018. 360 с.</w:t>
      </w:r>
    </w:p>
    <w:p w14:paraId="7EFD8F7B" w14:textId="77777777" w:rsidR="00A00DDD" w:rsidRPr="006D660B" w:rsidRDefault="00A00DDD" w:rsidP="00A00DDD">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4.</w:t>
      </w:r>
      <w:r w:rsidRPr="006D660B">
        <w:rPr>
          <w:rFonts w:ascii="Times New Roman" w:hAnsi="Times New Roman"/>
          <w:sz w:val="24"/>
          <w:szCs w:val="24"/>
          <w:lang w:val="uk-UA"/>
        </w:rPr>
        <w:t>Харитонов, І. К. Теоретична граматика сучасної англійської мови : навч. посіб. Для студ. ф-тів інозем. мов денної та заочної форм навч. (англ. та укр.мовами). Вінниця : Нова кн., 2008. – 352 с.</w:t>
      </w:r>
    </w:p>
    <w:p w14:paraId="60766DF3" w14:textId="77777777" w:rsidR="00A00DDD" w:rsidRPr="00881793" w:rsidRDefault="00A00DDD" w:rsidP="00A00DDD">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5.</w:t>
      </w:r>
      <w:r w:rsidRPr="00881793">
        <w:rPr>
          <w:rFonts w:ascii="Times New Roman" w:hAnsi="Times New Roman"/>
          <w:sz w:val="24"/>
          <w:szCs w:val="24"/>
          <w:lang w:val="uk-UA"/>
        </w:rPr>
        <w:t>Alexeyeva I. Theoretical English Grammar Course. Vinnytsya: Nova Knyha, 2017. 327 p.</w:t>
      </w:r>
    </w:p>
    <w:p w14:paraId="3A64DE51" w14:textId="77777777" w:rsidR="00A00DDD" w:rsidRPr="00C35E84" w:rsidRDefault="00A00DDD" w:rsidP="00A00DDD">
      <w:pPr>
        <w:spacing w:after="0" w:line="240" w:lineRule="auto"/>
        <w:ind w:left="720"/>
        <w:contextualSpacing/>
        <w:jc w:val="center"/>
        <w:rPr>
          <w:rFonts w:ascii="Times New Roman" w:hAnsi="Times New Roman"/>
          <w:i/>
          <w:sz w:val="24"/>
          <w:szCs w:val="24"/>
          <w:lang w:val="uk-UA"/>
        </w:rPr>
      </w:pPr>
      <w:r>
        <w:rPr>
          <w:rFonts w:ascii="Times New Roman" w:hAnsi="Times New Roman"/>
          <w:i/>
          <w:sz w:val="24"/>
          <w:szCs w:val="24"/>
          <w:lang w:val="uk-UA"/>
        </w:rPr>
        <w:t>Додатковий перелік</w:t>
      </w:r>
      <w:r w:rsidRPr="00C35E84">
        <w:rPr>
          <w:rFonts w:ascii="Times New Roman" w:hAnsi="Times New Roman"/>
          <w:i/>
          <w:sz w:val="24"/>
          <w:szCs w:val="24"/>
          <w:lang w:val="uk-UA"/>
        </w:rPr>
        <w:t>:</w:t>
      </w:r>
    </w:p>
    <w:p w14:paraId="4AB19780" w14:textId="77777777" w:rsidR="00A00DDD" w:rsidRPr="006D660B" w:rsidRDefault="00A00DDD" w:rsidP="00A00DDD">
      <w:pPr>
        <w:spacing w:after="0" w:line="240" w:lineRule="auto"/>
        <w:jc w:val="both"/>
        <w:rPr>
          <w:rFonts w:ascii="Times New Roman" w:hAnsi="Times New Roman"/>
          <w:sz w:val="24"/>
          <w:szCs w:val="24"/>
          <w:lang w:val="uk-UA"/>
        </w:rPr>
      </w:pPr>
      <w:r w:rsidRPr="00474E36">
        <w:rPr>
          <w:rFonts w:ascii="Times New Roman" w:hAnsi="Times New Roman"/>
          <w:sz w:val="24"/>
          <w:szCs w:val="24"/>
          <w:lang w:val="uk-UA"/>
        </w:rPr>
        <w:t>1</w:t>
      </w:r>
      <w:r w:rsidRPr="006D660B">
        <w:rPr>
          <w:rFonts w:ascii="Times New Roman" w:hAnsi="Times New Roman"/>
          <w:sz w:val="24"/>
          <w:szCs w:val="24"/>
          <w:lang w:val="uk-UA"/>
        </w:rPr>
        <w:t xml:space="preserve">. Єсипенко Н.Г. Довідник з граматики англійської мови (Guidebook to English Grammar) / Укл.: Єсипенко Н.Г., Львова Н.Л., Лопатюк Н.І. – Чернівці : Родовід, 2015. – 184 с. </w:t>
      </w:r>
    </w:p>
    <w:p w14:paraId="1A0DEDAF" w14:textId="77777777" w:rsidR="00A00DDD" w:rsidRPr="006D660B"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en-US"/>
        </w:rPr>
        <w:t>2</w:t>
      </w:r>
      <w:r w:rsidRPr="006D660B">
        <w:rPr>
          <w:rFonts w:ascii="Times New Roman" w:hAnsi="Times New Roman"/>
          <w:sz w:val="24"/>
          <w:szCs w:val="24"/>
          <w:lang w:val="uk-UA"/>
        </w:rPr>
        <w:t>. Biber D., Conrad S., Leech G. Longman Student Grammar of Spoken and Written English. Harlow : Pearson Education Limited, 2002. 487 p.</w:t>
      </w:r>
    </w:p>
    <w:p w14:paraId="2364006F" w14:textId="77777777" w:rsidR="00A00DDD" w:rsidRPr="006D660B" w:rsidRDefault="00A00DDD" w:rsidP="00A00DDD">
      <w:pPr>
        <w:spacing w:after="0" w:line="240" w:lineRule="auto"/>
        <w:jc w:val="both"/>
        <w:rPr>
          <w:rFonts w:ascii="Times New Roman" w:hAnsi="Times New Roman"/>
          <w:sz w:val="24"/>
          <w:szCs w:val="24"/>
          <w:lang w:val="uk-UA"/>
        </w:rPr>
      </w:pPr>
      <w:r w:rsidRPr="00474E36">
        <w:rPr>
          <w:rFonts w:ascii="Times New Roman" w:hAnsi="Times New Roman"/>
          <w:sz w:val="24"/>
          <w:szCs w:val="24"/>
          <w:lang w:val="uk-UA"/>
        </w:rPr>
        <w:t>3</w:t>
      </w:r>
      <w:r w:rsidRPr="006D660B">
        <w:rPr>
          <w:rFonts w:ascii="Times New Roman" w:hAnsi="Times New Roman"/>
          <w:sz w:val="24"/>
          <w:szCs w:val="24"/>
          <w:lang w:val="uk-UA"/>
        </w:rPr>
        <w:t>. Umanets A.V. Theoretical Grammar 4 U: Morphology: [навчальний посібник для студентів вищих навчальних закладів освіти]. Кам’янець-Подільський : ОЛІКО, 2007. 103 с.</w:t>
      </w:r>
    </w:p>
    <w:p w14:paraId="4E715C18" w14:textId="77777777" w:rsidR="00A00DDD" w:rsidRPr="006D660B" w:rsidRDefault="00A00DDD" w:rsidP="00A00DDD">
      <w:pPr>
        <w:spacing w:after="0" w:line="240" w:lineRule="auto"/>
        <w:jc w:val="both"/>
        <w:rPr>
          <w:rFonts w:ascii="Times New Roman" w:hAnsi="Times New Roman"/>
          <w:sz w:val="24"/>
          <w:szCs w:val="24"/>
          <w:lang w:val="uk-UA"/>
        </w:rPr>
      </w:pPr>
      <w:r>
        <w:rPr>
          <w:rFonts w:ascii="Times New Roman" w:hAnsi="Times New Roman"/>
          <w:sz w:val="24"/>
          <w:szCs w:val="24"/>
          <w:lang w:val="en-US"/>
        </w:rPr>
        <w:t>4</w:t>
      </w:r>
      <w:r w:rsidRPr="006D660B">
        <w:rPr>
          <w:rFonts w:ascii="Times New Roman" w:hAnsi="Times New Roman"/>
          <w:sz w:val="24"/>
          <w:szCs w:val="24"/>
          <w:lang w:val="uk-UA"/>
        </w:rPr>
        <w:t>. Laimutis Valeika, Janina Buitkienė. An Introductory Course in Theoretical English Grammar. Vilnius Pedagogical University, 2003. 135 p.</w:t>
      </w:r>
    </w:p>
    <w:p w14:paraId="6DE6E047" w14:textId="77777777" w:rsidR="00A00DDD" w:rsidRPr="00C35E84" w:rsidRDefault="00A00DDD" w:rsidP="00A00DDD">
      <w:pPr>
        <w:spacing w:after="0" w:line="240" w:lineRule="auto"/>
        <w:jc w:val="center"/>
        <w:rPr>
          <w:rFonts w:ascii="Times New Roman" w:hAnsi="Times New Roman"/>
          <w:i/>
          <w:sz w:val="24"/>
          <w:szCs w:val="24"/>
          <w:lang w:val="uk-UA"/>
        </w:rPr>
      </w:pPr>
      <w:r w:rsidRPr="00C35E84">
        <w:rPr>
          <w:rFonts w:ascii="Times New Roman" w:hAnsi="Times New Roman"/>
          <w:i/>
          <w:sz w:val="24"/>
          <w:szCs w:val="24"/>
          <w:lang w:val="uk-UA"/>
        </w:rPr>
        <w:t>Інтернет-ресурси:</w:t>
      </w:r>
    </w:p>
    <w:p w14:paraId="4D3702A5"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1. English Grammar Theory Tests</w:t>
      </w:r>
      <w:r>
        <w:rPr>
          <w:rFonts w:ascii="Times New Roman" w:hAnsi="Times New Roman"/>
          <w:sz w:val="24"/>
          <w:szCs w:val="24"/>
          <w:lang w:val="uk-UA"/>
        </w:rPr>
        <w:t xml:space="preserve">. </w:t>
      </w:r>
      <w:r>
        <w:rPr>
          <w:rFonts w:ascii="Times New Roman" w:hAnsi="Times New Roman"/>
          <w:sz w:val="24"/>
          <w:szCs w:val="24"/>
          <w:lang w:val="en-US"/>
        </w:rPr>
        <w:t>URL</w:t>
      </w:r>
      <w:r w:rsidRPr="006D660B">
        <w:rPr>
          <w:rFonts w:ascii="Times New Roman" w:hAnsi="Times New Roman"/>
          <w:sz w:val="24"/>
          <w:szCs w:val="24"/>
          <w:lang w:val="uk-UA"/>
        </w:rPr>
        <w:t xml:space="preserve">: </w:t>
      </w:r>
      <w:hyperlink r:id="rId30" w:history="1">
        <w:r w:rsidRPr="006D660B">
          <w:rPr>
            <w:rFonts w:ascii="Times New Roman" w:hAnsi="Times New Roman"/>
            <w:color w:val="0000FF"/>
            <w:sz w:val="24"/>
            <w:szCs w:val="24"/>
            <w:u w:val="single"/>
            <w:lang w:val="uk-UA"/>
          </w:rPr>
          <w:t>http://englishteststore.net</w:t>
        </w:r>
      </w:hyperlink>
    </w:p>
    <w:p w14:paraId="526D61B6"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2. Glossary of grammatical terms used in English Grammar: Theory and Use (2nd edition) by Hilde Hasselgård, Per Lysvag, Stig Johansson</w:t>
      </w:r>
      <w:r>
        <w:rPr>
          <w:rFonts w:ascii="Times New Roman" w:hAnsi="Times New Roman"/>
          <w:sz w:val="24"/>
          <w:szCs w:val="24"/>
          <w:lang w:val="en-US"/>
        </w:rPr>
        <w:t>. URL</w:t>
      </w:r>
      <w:r w:rsidRPr="006D660B">
        <w:rPr>
          <w:rFonts w:ascii="Times New Roman" w:hAnsi="Times New Roman"/>
          <w:sz w:val="24"/>
          <w:szCs w:val="24"/>
          <w:lang w:val="uk-UA"/>
        </w:rPr>
        <w:t xml:space="preserve">: </w:t>
      </w:r>
      <w:hyperlink r:id="rId31" w:history="1">
        <w:r w:rsidRPr="006D660B">
          <w:rPr>
            <w:rFonts w:ascii="Times New Roman" w:hAnsi="Times New Roman"/>
            <w:color w:val="0000FF"/>
            <w:sz w:val="24"/>
            <w:szCs w:val="24"/>
            <w:u w:val="single"/>
            <w:lang w:val="uk-UA"/>
          </w:rPr>
          <w:t>http://folk.uio.no/hhasselg/terms.html</w:t>
        </w:r>
      </w:hyperlink>
    </w:p>
    <w:p w14:paraId="494A60ED"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 xml:space="preserve">3. History of English grammars. Wikipedia : веб-сайт. URL: </w:t>
      </w:r>
      <w:hyperlink r:id="rId32" w:history="1">
        <w:r w:rsidRPr="006D660B">
          <w:rPr>
            <w:rFonts w:ascii="Times New Roman" w:hAnsi="Times New Roman"/>
            <w:color w:val="0000FF"/>
            <w:sz w:val="24"/>
            <w:szCs w:val="24"/>
            <w:u w:val="single"/>
            <w:lang w:val="uk-UA"/>
          </w:rPr>
          <w:t>https://en.wikipedia.org/wiki/History_of_English_grammars</w:t>
        </w:r>
      </w:hyperlink>
    </w:p>
    <w:p w14:paraId="45754DD2"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(дата звернення: 24.08.2018).</w:t>
      </w:r>
    </w:p>
    <w:p w14:paraId="40375671" w14:textId="77777777" w:rsidR="00A00DDD" w:rsidRPr="006D660B"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 xml:space="preserve">4. John W. The History of English Grammar. Lawyerment : веб-сайт. URL: </w:t>
      </w:r>
      <w:hyperlink r:id="rId33" w:history="1">
        <w:r w:rsidRPr="006D660B">
          <w:rPr>
            <w:rFonts w:ascii="Times New Roman" w:hAnsi="Times New Roman"/>
            <w:color w:val="0000FF"/>
            <w:sz w:val="24"/>
            <w:szCs w:val="24"/>
            <w:u w:val="single"/>
            <w:lang w:val="uk-UA"/>
          </w:rPr>
          <w:t>https://www.lawyerment.com/library/articles/Reference_and_Education/Languages/5995.htm</w:t>
        </w:r>
      </w:hyperlink>
      <w:r w:rsidRPr="006D660B">
        <w:rPr>
          <w:rFonts w:ascii="Times New Roman" w:hAnsi="Times New Roman"/>
          <w:sz w:val="24"/>
          <w:szCs w:val="24"/>
          <w:lang w:val="uk-UA"/>
        </w:rPr>
        <w:t xml:space="preserve">  (дата звернення: 24.08.2018).</w:t>
      </w:r>
    </w:p>
    <w:p w14:paraId="25FC0F22" w14:textId="77777777" w:rsidR="00A00DDD" w:rsidRPr="006C2CB0" w:rsidRDefault="00A00DDD" w:rsidP="00A00DDD">
      <w:pPr>
        <w:spacing w:after="0" w:line="240" w:lineRule="auto"/>
        <w:jc w:val="both"/>
        <w:rPr>
          <w:rFonts w:ascii="Times New Roman" w:hAnsi="Times New Roman"/>
          <w:sz w:val="24"/>
          <w:szCs w:val="24"/>
          <w:lang w:val="uk-UA"/>
        </w:rPr>
      </w:pPr>
      <w:r w:rsidRPr="006D660B">
        <w:rPr>
          <w:rFonts w:ascii="Times New Roman" w:hAnsi="Times New Roman"/>
          <w:sz w:val="24"/>
          <w:szCs w:val="24"/>
          <w:lang w:val="uk-UA"/>
        </w:rPr>
        <w:t>5. Theoretical Grammar by Richard Nordquist</w:t>
      </w:r>
      <w:r>
        <w:rPr>
          <w:rFonts w:ascii="Times New Roman" w:hAnsi="Times New Roman"/>
          <w:sz w:val="24"/>
          <w:szCs w:val="24"/>
          <w:lang w:val="en-US"/>
        </w:rPr>
        <w:t>. URL</w:t>
      </w:r>
      <w:r w:rsidRPr="006D660B">
        <w:rPr>
          <w:rFonts w:ascii="Times New Roman" w:hAnsi="Times New Roman"/>
          <w:sz w:val="24"/>
          <w:szCs w:val="24"/>
          <w:lang w:val="uk-UA"/>
        </w:rPr>
        <w:t xml:space="preserve">: </w:t>
      </w:r>
      <w:hyperlink r:id="rId34" w:history="1">
        <w:r w:rsidRPr="006D660B">
          <w:rPr>
            <w:rFonts w:ascii="Times New Roman" w:hAnsi="Times New Roman"/>
            <w:color w:val="0000FF"/>
            <w:sz w:val="24"/>
            <w:szCs w:val="24"/>
            <w:u w:val="single"/>
            <w:lang w:val="uk-UA"/>
          </w:rPr>
          <w:t>https://www.thoughtco.com/theoretical-grammar-1692541</w:t>
        </w:r>
      </w:hyperlink>
    </w:p>
    <w:p w14:paraId="51DD5C46" w14:textId="77777777" w:rsidR="00A00DDD" w:rsidRDefault="00A00DDD" w:rsidP="00A00DDD">
      <w:pPr>
        <w:spacing w:after="0" w:line="240" w:lineRule="auto"/>
        <w:jc w:val="both"/>
        <w:rPr>
          <w:rFonts w:ascii="Times New Roman" w:hAnsi="Times New Roman"/>
          <w:b/>
          <w:sz w:val="24"/>
          <w:szCs w:val="24"/>
          <w:lang w:val="uk-UA"/>
        </w:rPr>
      </w:pPr>
    </w:p>
    <w:sectPr w:rsidR="00A00D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BA87F" w14:textId="77777777" w:rsidR="005960D2" w:rsidRDefault="005960D2" w:rsidP="00F54A74">
      <w:pPr>
        <w:spacing w:after="0" w:line="240" w:lineRule="auto"/>
      </w:pPr>
      <w:r>
        <w:separator/>
      </w:r>
    </w:p>
  </w:endnote>
  <w:endnote w:type="continuationSeparator" w:id="0">
    <w:p w14:paraId="4AB24491" w14:textId="77777777" w:rsidR="005960D2" w:rsidRDefault="005960D2" w:rsidP="00F5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6154" w14:textId="77777777" w:rsidR="005960D2" w:rsidRDefault="005960D2" w:rsidP="00F54A74">
      <w:pPr>
        <w:spacing w:after="0" w:line="240" w:lineRule="auto"/>
      </w:pPr>
      <w:r>
        <w:separator/>
      </w:r>
    </w:p>
  </w:footnote>
  <w:footnote w:type="continuationSeparator" w:id="0">
    <w:p w14:paraId="0754699D" w14:textId="77777777" w:rsidR="005960D2" w:rsidRDefault="005960D2" w:rsidP="00F54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B"/>
    <w:multiLevelType w:val="multilevel"/>
    <w:tmpl w:val="79E24874"/>
    <w:lvl w:ilvl="0">
      <w:start w:val="4"/>
      <w:numFmt w:val="upperRoman"/>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D"/>
    <w:multiLevelType w:val="multilevel"/>
    <w:tmpl w:val="9C2E127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F"/>
    <w:multiLevelType w:val="multilevel"/>
    <w:tmpl w:val="C1F8F53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30F12F4"/>
    <w:multiLevelType w:val="hybridMultilevel"/>
    <w:tmpl w:val="418C2244"/>
    <w:lvl w:ilvl="0" w:tplc="63D69E24">
      <w:start w:val="5"/>
      <w:numFmt w:val="upperRoman"/>
      <w:lvlText w:val="%1."/>
      <w:lvlJc w:val="left"/>
      <w:pPr>
        <w:ind w:left="986" w:hanging="720"/>
      </w:pPr>
      <w:rPr>
        <w:rFonts w:hint="default"/>
        <w:b/>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7" w15:restartNumberingAfterBreak="0">
    <w:nsid w:val="04A14B29"/>
    <w:multiLevelType w:val="hybridMultilevel"/>
    <w:tmpl w:val="F94EC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BE42E2"/>
    <w:multiLevelType w:val="hybridMultilevel"/>
    <w:tmpl w:val="5ABE939C"/>
    <w:lvl w:ilvl="0" w:tplc="2DFA4A64">
      <w:start w:val="5"/>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666511"/>
    <w:multiLevelType w:val="hybridMultilevel"/>
    <w:tmpl w:val="038696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BA543C7"/>
    <w:multiLevelType w:val="hybridMultilevel"/>
    <w:tmpl w:val="36FA8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B34D78"/>
    <w:multiLevelType w:val="hybridMultilevel"/>
    <w:tmpl w:val="81AE69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BA34E7"/>
    <w:multiLevelType w:val="hybridMultilevel"/>
    <w:tmpl w:val="9DC4080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4D07F22"/>
    <w:multiLevelType w:val="hybridMultilevel"/>
    <w:tmpl w:val="FF888D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F35B9B"/>
    <w:multiLevelType w:val="hybridMultilevel"/>
    <w:tmpl w:val="2AE060C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35761D13"/>
    <w:multiLevelType w:val="hybridMultilevel"/>
    <w:tmpl w:val="B0A43304"/>
    <w:lvl w:ilvl="0" w:tplc="B086856A">
      <w:start w:val="1"/>
      <w:numFmt w:val="decimal"/>
      <w:lvlText w:val="%1."/>
      <w:lvlJc w:val="left"/>
      <w:pPr>
        <w:ind w:left="1068" w:hanging="360"/>
      </w:pPr>
      <w:rPr>
        <w:rFonts w:hint="default"/>
        <w:b/>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6A47A3D"/>
    <w:multiLevelType w:val="hybridMultilevel"/>
    <w:tmpl w:val="934A16B2"/>
    <w:lvl w:ilvl="0" w:tplc="F1B8DEBC">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00405E"/>
    <w:multiLevelType w:val="hybridMultilevel"/>
    <w:tmpl w:val="1884FB5C"/>
    <w:lvl w:ilvl="0" w:tplc="EE98EB5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656250"/>
    <w:multiLevelType w:val="hybridMultilevel"/>
    <w:tmpl w:val="C29EB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B05872"/>
    <w:multiLevelType w:val="hybridMultilevel"/>
    <w:tmpl w:val="75FE1D52"/>
    <w:lvl w:ilvl="0" w:tplc="6D746EC8">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20" w15:restartNumberingAfterBreak="0">
    <w:nsid w:val="412867CC"/>
    <w:multiLevelType w:val="hybridMultilevel"/>
    <w:tmpl w:val="91EA6004"/>
    <w:lvl w:ilvl="0" w:tplc="D1287A9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34D1BFA"/>
    <w:multiLevelType w:val="hybridMultilevel"/>
    <w:tmpl w:val="4960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D4865"/>
    <w:multiLevelType w:val="hybridMultilevel"/>
    <w:tmpl w:val="BDD2CFC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CE107D9"/>
    <w:multiLevelType w:val="hybridMultilevel"/>
    <w:tmpl w:val="DC82DFCA"/>
    <w:lvl w:ilvl="0" w:tplc="39B0A77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E127EF"/>
    <w:multiLevelType w:val="hybridMultilevel"/>
    <w:tmpl w:val="04E870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4D11A8B"/>
    <w:multiLevelType w:val="hybridMultilevel"/>
    <w:tmpl w:val="C4F2EA26"/>
    <w:lvl w:ilvl="0" w:tplc="C01695A8">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D2E7150"/>
    <w:multiLevelType w:val="hybridMultilevel"/>
    <w:tmpl w:val="EFCC2C28"/>
    <w:lvl w:ilvl="0" w:tplc="F23680C6">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19"/>
        </w:tabs>
        <w:ind w:left="1619" w:hanging="360"/>
      </w:pPr>
      <w:rPr>
        <w:rFonts w:ascii="Symbol" w:hAnsi="Symbol" w:hint="default"/>
      </w:r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7" w15:restartNumberingAfterBreak="0">
    <w:nsid w:val="5E8278F7"/>
    <w:multiLevelType w:val="hybridMultilevel"/>
    <w:tmpl w:val="8A3A7C9A"/>
    <w:lvl w:ilvl="0" w:tplc="FDCC3C5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F3D1B"/>
    <w:multiLevelType w:val="hybridMultilevel"/>
    <w:tmpl w:val="504ABA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24041A4"/>
    <w:multiLevelType w:val="hybridMultilevel"/>
    <w:tmpl w:val="BAAA8CEE"/>
    <w:lvl w:ilvl="0" w:tplc="0D5862A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8F103F7"/>
    <w:multiLevelType w:val="hybridMultilevel"/>
    <w:tmpl w:val="B0F082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9615F1D"/>
    <w:multiLevelType w:val="hybridMultilevel"/>
    <w:tmpl w:val="CD90963E"/>
    <w:lvl w:ilvl="0" w:tplc="FF2CC54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21"/>
  </w:num>
  <w:num w:numId="4">
    <w:abstractNumId w:val="7"/>
  </w:num>
  <w:num w:numId="5">
    <w:abstractNumId w:val="2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9"/>
  </w:num>
  <w:num w:numId="9">
    <w:abstractNumId w:val="6"/>
  </w:num>
  <w:num w:numId="10">
    <w:abstractNumId w:val="20"/>
  </w:num>
  <w:num w:numId="11">
    <w:abstractNumId w:val="18"/>
  </w:num>
  <w:num w:numId="12">
    <w:abstractNumId w:val="16"/>
  </w:num>
  <w:num w:numId="13">
    <w:abstractNumId w:val="8"/>
  </w:num>
  <w:num w:numId="14">
    <w:abstractNumId w:val="31"/>
  </w:num>
  <w:num w:numId="15">
    <w:abstractNumId w:val="25"/>
  </w:num>
  <w:num w:numId="16">
    <w:abstractNumId w:val="27"/>
  </w:num>
  <w:num w:numId="17">
    <w:abstractNumId w:val="24"/>
  </w:num>
  <w:num w:numId="18">
    <w:abstractNumId w:val="28"/>
  </w:num>
  <w:num w:numId="19">
    <w:abstractNumId w:val="30"/>
  </w:num>
  <w:num w:numId="20">
    <w:abstractNumId w:val="14"/>
  </w:num>
  <w:num w:numId="21">
    <w:abstractNumId w:val="12"/>
  </w:num>
  <w:num w:numId="22">
    <w:abstractNumId w:val="22"/>
  </w:num>
  <w:num w:numId="23">
    <w:abstractNumId w:val="9"/>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1"/>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8E"/>
    <w:rsid w:val="00005171"/>
    <w:rsid w:val="0002240E"/>
    <w:rsid w:val="00030782"/>
    <w:rsid w:val="00031C7C"/>
    <w:rsid w:val="0003331C"/>
    <w:rsid w:val="00033BD7"/>
    <w:rsid w:val="00046E60"/>
    <w:rsid w:val="00054BED"/>
    <w:rsid w:val="000552D0"/>
    <w:rsid w:val="00057E84"/>
    <w:rsid w:val="0006151C"/>
    <w:rsid w:val="000674A0"/>
    <w:rsid w:val="00070241"/>
    <w:rsid w:val="0007157B"/>
    <w:rsid w:val="00090D74"/>
    <w:rsid w:val="00094488"/>
    <w:rsid w:val="0009452E"/>
    <w:rsid w:val="00096A45"/>
    <w:rsid w:val="000A15C6"/>
    <w:rsid w:val="000A5203"/>
    <w:rsid w:val="000A7E04"/>
    <w:rsid w:val="000A7F95"/>
    <w:rsid w:val="000B4A05"/>
    <w:rsid w:val="000B58D7"/>
    <w:rsid w:val="000B64B4"/>
    <w:rsid w:val="000C193E"/>
    <w:rsid w:val="000C20FC"/>
    <w:rsid w:val="000C66CF"/>
    <w:rsid w:val="000D53CF"/>
    <w:rsid w:val="000D74F0"/>
    <w:rsid w:val="000E7409"/>
    <w:rsid w:val="000F4845"/>
    <w:rsid w:val="000F5991"/>
    <w:rsid w:val="000F689B"/>
    <w:rsid w:val="0010310D"/>
    <w:rsid w:val="00106F78"/>
    <w:rsid w:val="00107603"/>
    <w:rsid w:val="0011000C"/>
    <w:rsid w:val="001133B7"/>
    <w:rsid w:val="0012036B"/>
    <w:rsid w:val="00125C6E"/>
    <w:rsid w:val="00130C51"/>
    <w:rsid w:val="001318BB"/>
    <w:rsid w:val="00131E5E"/>
    <w:rsid w:val="00134B49"/>
    <w:rsid w:val="001405F2"/>
    <w:rsid w:val="0016073E"/>
    <w:rsid w:val="00160DAC"/>
    <w:rsid w:val="0016444D"/>
    <w:rsid w:val="00167A3A"/>
    <w:rsid w:val="001717A0"/>
    <w:rsid w:val="00174ADE"/>
    <w:rsid w:val="00181F50"/>
    <w:rsid w:val="001830C0"/>
    <w:rsid w:val="00187DFF"/>
    <w:rsid w:val="00193305"/>
    <w:rsid w:val="00193EC5"/>
    <w:rsid w:val="001B59ED"/>
    <w:rsid w:val="001B6DE2"/>
    <w:rsid w:val="001C0BEE"/>
    <w:rsid w:val="001C2F89"/>
    <w:rsid w:val="001C597C"/>
    <w:rsid w:val="001F7E13"/>
    <w:rsid w:val="00202E7B"/>
    <w:rsid w:val="00206DAC"/>
    <w:rsid w:val="00207032"/>
    <w:rsid w:val="00207253"/>
    <w:rsid w:val="00211CAF"/>
    <w:rsid w:val="00214344"/>
    <w:rsid w:val="002210DE"/>
    <w:rsid w:val="00223389"/>
    <w:rsid w:val="00227360"/>
    <w:rsid w:val="00231CDC"/>
    <w:rsid w:val="00240033"/>
    <w:rsid w:val="00241380"/>
    <w:rsid w:val="002425DF"/>
    <w:rsid w:val="00242E81"/>
    <w:rsid w:val="00257A6E"/>
    <w:rsid w:val="00257D42"/>
    <w:rsid w:val="002624AA"/>
    <w:rsid w:val="002650C0"/>
    <w:rsid w:val="00270CE3"/>
    <w:rsid w:val="00271389"/>
    <w:rsid w:val="00280EC9"/>
    <w:rsid w:val="00287D45"/>
    <w:rsid w:val="00293A94"/>
    <w:rsid w:val="0029404A"/>
    <w:rsid w:val="002A23DD"/>
    <w:rsid w:val="002B6E83"/>
    <w:rsid w:val="002B6EBC"/>
    <w:rsid w:val="002C6A97"/>
    <w:rsid w:val="002C7A69"/>
    <w:rsid w:val="002D52FE"/>
    <w:rsid w:val="002E3165"/>
    <w:rsid w:val="002E4F9C"/>
    <w:rsid w:val="00310939"/>
    <w:rsid w:val="0031409A"/>
    <w:rsid w:val="00317CB9"/>
    <w:rsid w:val="0032127F"/>
    <w:rsid w:val="0032160A"/>
    <w:rsid w:val="00332844"/>
    <w:rsid w:val="00333504"/>
    <w:rsid w:val="00340294"/>
    <w:rsid w:val="0034388F"/>
    <w:rsid w:val="00350761"/>
    <w:rsid w:val="00354204"/>
    <w:rsid w:val="00361728"/>
    <w:rsid w:val="0036461D"/>
    <w:rsid w:val="00366852"/>
    <w:rsid w:val="00373D0B"/>
    <w:rsid w:val="0037550D"/>
    <w:rsid w:val="00377AE7"/>
    <w:rsid w:val="00381D85"/>
    <w:rsid w:val="00382D94"/>
    <w:rsid w:val="00384BF3"/>
    <w:rsid w:val="003857AF"/>
    <w:rsid w:val="003865A2"/>
    <w:rsid w:val="00392E0F"/>
    <w:rsid w:val="003935D3"/>
    <w:rsid w:val="003A7737"/>
    <w:rsid w:val="003B37FA"/>
    <w:rsid w:val="003C295A"/>
    <w:rsid w:val="003C7270"/>
    <w:rsid w:val="003D1362"/>
    <w:rsid w:val="003F0B92"/>
    <w:rsid w:val="003F0FF5"/>
    <w:rsid w:val="003F7840"/>
    <w:rsid w:val="004025A9"/>
    <w:rsid w:val="00405DEC"/>
    <w:rsid w:val="0041097D"/>
    <w:rsid w:val="00417992"/>
    <w:rsid w:val="00424A04"/>
    <w:rsid w:val="004271ED"/>
    <w:rsid w:val="00433F41"/>
    <w:rsid w:val="0043694F"/>
    <w:rsid w:val="0043721D"/>
    <w:rsid w:val="004430DF"/>
    <w:rsid w:val="00443CD2"/>
    <w:rsid w:val="00446719"/>
    <w:rsid w:val="0044784A"/>
    <w:rsid w:val="0045300A"/>
    <w:rsid w:val="004610AE"/>
    <w:rsid w:val="0046375C"/>
    <w:rsid w:val="0046567F"/>
    <w:rsid w:val="004678E8"/>
    <w:rsid w:val="00471108"/>
    <w:rsid w:val="00471B9D"/>
    <w:rsid w:val="00474B22"/>
    <w:rsid w:val="00475A47"/>
    <w:rsid w:val="004A4DFA"/>
    <w:rsid w:val="004A5075"/>
    <w:rsid w:val="004A5E6A"/>
    <w:rsid w:val="004B2381"/>
    <w:rsid w:val="004B3CEE"/>
    <w:rsid w:val="004B70C5"/>
    <w:rsid w:val="004B73DD"/>
    <w:rsid w:val="004C5A01"/>
    <w:rsid w:val="004D3D77"/>
    <w:rsid w:val="004D5750"/>
    <w:rsid w:val="004F1C4E"/>
    <w:rsid w:val="004F2F22"/>
    <w:rsid w:val="005012DE"/>
    <w:rsid w:val="005016CA"/>
    <w:rsid w:val="0051499F"/>
    <w:rsid w:val="00520BD9"/>
    <w:rsid w:val="0052187C"/>
    <w:rsid w:val="005219E1"/>
    <w:rsid w:val="00523C71"/>
    <w:rsid w:val="00527FBA"/>
    <w:rsid w:val="00536657"/>
    <w:rsid w:val="0054423F"/>
    <w:rsid w:val="0055032A"/>
    <w:rsid w:val="00552D32"/>
    <w:rsid w:val="005531CC"/>
    <w:rsid w:val="005570C3"/>
    <w:rsid w:val="00557E66"/>
    <w:rsid w:val="00561F0E"/>
    <w:rsid w:val="0056500F"/>
    <w:rsid w:val="00570CE7"/>
    <w:rsid w:val="005711ED"/>
    <w:rsid w:val="00573FC5"/>
    <w:rsid w:val="00577C98"/>
    <w:rsid w:val="00585101"/>
    <w:rsid w:val="00591C21"/>
    <w:rsid w:val="0059294F"/>
    <w:rsid w:val="0059420E"/>
    <w:rsid w:val="005960D2"/>
    <w:rsid w:val="005B4C17"/>
    <w:rsid w:val="005C0B93"/>
    <w:rsid w:val="005C0EDF"/>
    <w:rsid w:val="005C518D"/>
    <w:rsid w:val="005D0A34"/>
    <w:rsid w:val="005D0BCF"/>
    <w:rsid w:val="005D32F3"/>
    <w:rsid w:val="005D4707"/>
    <w:rsid w:val="005E43AB"/>
    <w:rsid w:val="005E5C8D"/>
    <w:rsid w:val="005E6CB1"/>
    <w:rsid w:val="005F1FA7"/>
    <w:rsid w:val="005F2A3A"/>
    <w:rsid w:val="005F7726"/>
    <w:rsid w:val="00615891"/>
    <w:rsid w:val="00621684"/>
    <w:rsid w:val="00621C31"/>
    <w:rsid w:val="00622B67"/>
    <w:rsid w:val="00624554"/>
    <w:rsid w:val="00626B8F"/>
    <w:rsid w:val="00631983"/>
    <w:rsid w:val="0063627B"/>
    <w:rsid w:val="00636989"/>
    <w:rsid w:val="006610F3"/>
    <w:rsid w:val="00661931"/>
    <w:rsid w:val="00663E2A"/>
    <w:rsid w:val="0066543E"/>
    <w:rsid w:val="00666F66"/>
    <w:rsid w:val="00670E63"/>
    <w:rsid w:val="00675B30"/>
    <w:rsid w:val="00681A08"/>
    <w:rsid w:val="00681CC6"/>
    <w:rsid w:val="006845C8"/>
    <w:rsid w:val="00684B9F"/>
    <w:rsid w:val="006856EA"/>
    <w:rsid w:val="00691232"/>
    <w:rsid w:val="00696D90"/>
    <w:rsid w:val="006A06D8"/>
    <w:rsid w:val="006B1DD1"/>
    <w:rsid w:val="006B293E"/>
    <w:rsid w:val="006B64D2"/>
    <w:rsid w:val="006C2CB0"/>
    <w:rsid w:val="006C2E7D"/>
    <w:rsid w:val="006D660B"/>
    <w:rsid w:val="006E3073"/>
    <w:rsid w:val="006F26AA"/>
    <w:rsid w:val="006F2706"/>
    <w:rsid w:val="006F5213"/>
    <w:rsid w:val="0070219B"/>
    <w:rsid w:val="00702AA4"/>
    <w:rsid w:val="007037A1"/>
    <w:rsid w:val="00715212"/>
    <w:rsid w:val="0071562F"/>
    <w:rsid w:val="00716E8E"/>
    <w:rsid w:val="007172C3"/>
    <w:rsid w:val="0071772F"/>
    <w:rsid w:val="00743CF6"/>
    <w:rsid w:val="00754137"/>
    <w:rsid w:val="00765945"/>
    <w:rsid w:val="007672F6"/>
    <w:rsid w:val="007702CE"/>
    <w:rsid w:val="007717FD"/>
    <w:rsid w:val="00772896"/>
    <w:rsid w:val="0077569A"/>
    <w:rsid w:val="00780235"/>
    <w:rsid w:val="007861A7"/>
    <w:rsid w:val="0079154E"/>
    <w:rsid w:val="00794943"/>
    <w:rsid w:val="007A1B00"/>
    <w:rsid w:val="007A3755"/>
    <w:rsid w:val="007B0CC3"/>
    <w:rsid w:val="007C0EA9"/>
    <w:rsid w:val="007C29C5"/>
    <w:rsid w:val="007C65C2"/>
    <w:rsid w:val="007D04B7"/>
    <w:rsid w:val="007D6D6E"/>
    <w:rsid w:val="007E0E1E"/>
    <w:rsid w:val="007E2137"/>
    <w:rsid w:val="007E38FA"/>
    <w:rsid w:val="007E61B0"/>
    <w:rsid w:val="007F07BA"/>
    <w:rsid w:val="007F1B25"/>
    <w:rsid w:val="007F2628"/>
    <w:rsid w:val="007F3300"/>
    <w:rsid w:val="007F72C0"/>
    <w:rsid w:val="00800698"/>
    <w:rsid w:val="00803003"/>
    <w:rsid w:val="0081446D"/>
    <w:rsid w:val="00820686"/>
    <w:rsid w:val="008210B5"/>
    <w:rsid w:val="0083102B"/>
    <w:rsid w:val="00833063"/>
    <w:rsid w:val="00842525"/>
    <w:rsid w:val="0084557D"/>
    <w:rsid w:val="008462B7"/>
    <w:rsid w:val="008541C8"/>
    <w:rsid w:val="00854FE0"/>
    <w:rsid w:val="00856A5C"/>
    <w:rsid w:val="00861FC4"/>
    <w:rsid w:val="00870769"/>
    <w:rsid w:val="00873E7C"/>
    <w:rsid w:val="008763EB"/>
    <w:rsid w:val="00881793"/>
    <w:rsid w:val="00886C11"/>
    <w:rsid w:val="008911B6"/>
    <w:rsid w:val="00893C47"/>
    <w:rsid w:val="00897E94"/>
    <w:rsid w:val="008A139F"/>
    <w:rsid w:val="008A1C6B"/>
    <w:rsid w:val="008A4EF5"/>
    <w:rsid w:val="008A6323"/>
    <w:rsid w:val="008B0C00"/>
    <w:rsid w:val="008B467F"/>
    <w:rsid w:val="008B5926"/>
    <w:rsid w:val="008C077C"/>
    <w:rsid w:val="008C1EF1"/>
    <w:rsid w:val="008C5ECE"/>
    <w:rsid w:val="008C69B2"/>
    <w:rsid w:val="008D43EF"/>
    <w:rsid w:val="008D462D"/>
    <w:rsid w:val="008D722D"/>
    <w:rsid w:val="008E1B8B"/>
    <w:rsid w:val="008E285A"/>
    <w:rsid w:val="008E2AB5"/>
    <w:rsid w:val="008E340F"/>
    <w:rsid w:val="008E4373"/>
    <w:rsid w:val="008E797D"/>
    <w:rsid w:val="008F11FB"/>
    <w:rsid w:val="008F409C"/>
    <w:rsid w:val="008F5052"/>
    <w:rsid w:val="0090151F"/>
    <w:rsid w:val="00902424"/>
    <w:rsid w:val="00904FF0"/>
    <w:rsid w:val="0090553E"/>
    <w:rsid w:val="00911DE3"/>
    <w:rsid w:val="0091779A"/>
    <w:rsid w:val="009256BB"/>
    <w:rsid w:val="00931E3A"/>
    <w:rsid w:val="00932604"/>
    <w:rsid w:val="00933E51"/>
    <w:rsid w:val="00933EFC"/>
    <w:rsid w:val="00934573"/>
    <w:rsid w:val="00935B2F"/>
    <w:rsid w:val="00945805"/>
    <w:rsid w:val="009478A5"/>
    <w:rsid w:val="00950C53"/>
    <w:rsid w:val="0095682D"/>
    <w:rsid w:val="009636E2"/>
    <w:rsid w:val="00964CEC"/>
    <w:rsid w:val="00967C68"/>
    <w:rsid w:val="00972849"/>
    <w:rsid w:val="00985D09"/>
    <w:rsid w:val="009871D6"/>
    <w:rsid w:val="00987E70"/>
    <w:rsid w:val="0099294D"/>
    <w:rsid w:val="0099589C"/>
    <w:rsid w:val="009B14A6"/>
    <w:rsid w:val="009B28C5"/>
    <w:rsid w:val="009B4759"/>
    <w:rsid w:val="009B5ECF"/>
    <w:rsid w:val="009B63E2"/>
    <w:rsid w:val="009C5D88"/>
    <w:rsid w:val="009C754D"/>
    <w:rsid w:val="009D1FBF"/>
    <w:rsid w:val="009D6D17"/>
    <w:rsid w:val="009D7913"/>
    <w:rsid w:val="009D7A16"/>
    <w:rsid w:val="009E147A"/>
    <w:rsid w:val="009E26D9"/>
    <w:rsid w:val="009E6DB9"/>
    <w:rsid w:val="009F106A"/>
    <w:rsid w:val="009F3241"/>
    <w:rsid w:val="009F572B"/>
    <w:rsid w:val="00A00DDD"/>
    <w:rsid w:val="00A00F84"/>
    <w:rsid w:val="00A039B7"/>
    <w:rsid w:val="00A17DA6"/>
    <w:rsid w:val="00A21131"/>
    <w:rsid w:val="00A26C70"/>
    <w:rsid w:val="00A33223"/>
    <w:rsid w:val="00A35169"/>
    <w:rsid w:val="00A426FC"/>
    <w:rsid w:val="00A4578C"/>
    <w:rsid w:val="00A47129"/>
    <w:rsid w:val="00A51D50"/>
    <w:rsid w:val="00A5222C"/>
    <w:rsid w:val="00A57CF6"/>
    <w:rsid w:val="00A60A72"/>
    <w:rsid w:val="00A640D3"/>
    <w:rsid w:val="00A72025"/>
    <w:rsid w:val="00A734A4"/>
    <w:rsid w:val="00A73E59"/>
    <w:rsid w:val="00A827F4"/>
    <w:rsid w:val="00A92E07"/>
    <w:rsid w:val="00AA46A3"/>
    <w:rsid w:val="00AA5DC0"/>
    <w:rsid w:val="00AB2D73"/>
    <w:rsid w:val="00AC3A39"/>
    <w:rsid w:val="00AD0F53"/>
    <w:rsid w:val="00AD3152"/>
    <w:rsid w:val="00AD3D25"/>
    <w:rsid w:val="00AE0856"/>
    <w:rsid w:val="00AE7E58"/>
    <w:rsid w:val="00AF14C2"/>
    <w:rsid w:val="00AF51C5"/>
    <w:rsid w:val="00AF5EB9"/>
    <w:rsid w:val="00AF79AB"/>
    <w:rsid w:val="00B04FF3"/>
    <w:rsid w:val="00B10463"/>
    <w:rsid w:val="00B12D25"/>
    <w:rsid w:val="00B20B27"/>
    <w:rsid w:val="00B22C77"/>
    <w:rsid w:val="00B23A01"/>
    <w:rsid w:val="00B23BFE"/>
    <w:rsid w:val="00B316DF"/>
    <w:rsid w:val="00B33B9B"/>
    <w:rsid w:val="00B562F7"/>
    <w:rsid w:val="00B56E96"/>
    <w:rsid w:val="00B60512"/>
    <w:rsid w:val="00B61CC8"/>
    <w:rsid w:val="00B64328"/>
    <w:rsid w:val="00B66D51"/>
    <w:rsid w:val="00B831B6"/>
    <w:rsid w:val="00B91D7F"/>
    <w:rsid w:val="00B93A9C"/>
    <w:rsid w:val="00BA7BC1"/>
    <w:rsid w:val="00BB37F9"/>
    <w:rsid w:val="00BB3E1A"/>
    <w:rsid w:val="00BB615C"/>
    <w:rsid w:val="00BC316B"/>
    <w:rsid w:val="00BC756D"/>
    <w:rsid w:val="00BD23AB"/>
    <w:rsid w:val="00BD24E7"/>
    <w:rsid w:val="00BD4508"/>
    <w:rsid w:val="00BE217E"/>
    <w:rsid w:val="00BE5EDA"/>
    <w:rsid w:val="00BF6990"/>
    <w:rsid w:val="00C01425"/>
    <w:rsid w:val="00C032BD"/>
    <w:rsid w:val="00C058FD"/>
    <w:rsid w:val="00C07D41"/>
    <w:rsid w:val="00C328D0"/>
    <w:rsid w:val="00C35E84"/>
    <w:rsid w:val="00C40354"/>
    <w:rsid w:val="00C642D6"/>
    <w:rsid w:val="00C67BA0"/>
    <w:rsid w:val="00C845BC"/>
    <w:rsid w:val="00C94162"/>
    <w:rsid w:val="00C95E39"/>
    <w:rsid w:val="00CA01A7"/>
    <w:rsid w:val="00CA290D"/>
    <w:rsid w:val="00CA5720"/>
    <w:rsid w:val="00CA720D"/>
    <w:rsid w:val="00CB0559"/>
    <w:rsid w:val="00CB3455"/>
    <w:rsid w:val="00CB6400"/>
    <w:rsid w:val="00CB709A"/>
    <w:rsid w:val="00CC6B4D"/>
    <w:rsid w:val="00CD3CC0"/>
    <w:rsid w:val="00CE06FB"/>
    <w:rsid w:val="00CE292B"/>
    <w:rsid w:val="00CF437F"/>
    <w:rsid w:val="00CF75AB"/>
    <w:rsid w:val="00CF7E0E"/>
    <w:rsid w:val="00D03767"/>
    <w:rsid w:val="00D13646"/>
    <w:rsid w:val="00D13760"/>
    <w:rsid w:val="00D300F6"/>
    <w:rsid w:val="00D31DE3"/>
    <w:rsid w:val="00D34862"/>
    <w:rsid w:val="00D35F34"/>
    <w:rsid w:val="00D45C08"/>
    <w:rsid w:val="00D5203D"/>
    <w:rsid w:val="00D54DF4"/>
    <w:rsid w:val="00D60F3F"/>
    <w:rsid w:val="00D71592"/>
    <w:rsid w:val="00D72105"/>
    <w:rsid w:val="00D76842"/>
    <w:rsid w:val="00D76B40"/>
    <w:rsid w:val="00D77039"/>
    <w:rsid w:val="00D81C5B"/>
    <w:rsid w:val="00D84192"/>
    <w:rsid w:val="00D85EA3"/>
    <w:rsid w:val="00D90276"/>
    <w:rsid w:val="00DA2686"/>
    <w:rsid w:val="00DA4034"/>
    <w:rsid w:val="00DA6A76"/>
    <w:rsid w:val="00DB3425"/>
    <w:rsid w:val="00DC1913"/>
    <w:rsid w:val="00DD1EEC"/>
    <w:rsid w:val="00DD3654"/>
    <w:rsid w:val="00DD50B4"/>
    <w:rsid w:val="00DD5D11"/>
    <w:rsid w:val="00DD7C19"/>
    <w:rsid w:val="00DE7B0E"/>
    <w:rsid w:val="00DF4CCD"/>
    <w:rsid w:val="00DF5CA4"/>
    <w:rsid w:val="00E0712D"/>
    <w:rsid w:val="00E24180"/>
    <w:rsid w:val="00E26115"/>
    <w:rsid w:val="00E328A1"/>
    <w:rsid w:val="00E32E78"/>
    <w:rsid w:val="00E3764E"/>
    <w:rsid w:val="00E46504"/>
    <w:rsid w:val="00E516A6"/>
    <w:rsid w:val="00E523A3"/>
    <w:rsid w:val="00E53990"/>
    <w:rsid w:val="00E572B6"/>
    <w:rsid w:val="00E638DD"/>
    <w:rsid w:val="00E64694"/>
    <w:rsid w:val="00E734F9"/>
    <w:rsid w:val="00E8050A"/>
    <w:rsid w:val="00E80F7D"/>
    <w:rsid w:val="00E96283"/>
    <w:rsid w:val="00E978BB"/>
    <w:rsid w:val="00EA03AD"/>
    <w:rsid w:val="00EA3EAC"/>
    <w:rsid w:val="00EA57B9"/>
    <w:rsid w:val="00EA6EA7"/>
    <w:rsid w:val="00EA6F5D"/>
    <w:rsid w:val="00EB286A"/>
    <w:rsid w:val="00EB4104"/>
    <w:rsid w:val="00EB4175"/>
    <w:rsid w:val="00EB572B"/>
    <w:rsid w:val="00EC1E02"/>
    <w:rsid w:val="00ED166F"/>
    <w:rsid w:val="00ED3F0F"/>
    <w:rsid w:val="00ED5F34"/>
    <w:rsid w:val="00EE3B0B"/>
    <w:rsid w:val="00EE3C7A"/>
    <w:rsid w:val="00EF33D2"/>
    <w:rsid w:val="00EF6B2A"/>
    <w:rsid w:val="00F03BB1"/>
    <w:rsid w:val="00F10E02"/>
    <w:rsid w:val="00F141A2"/>
    <w:rsid w:val="00F15E02"/>
    <w:rsid w:val="00F22BF1"/>
    <w:rsid w:val="00F304B8"/>
    <w:rsid w:val="00F30742"/>
    <w:rsid w:val="00F343B7"/>
    <w:rsid w:val="00F3545C"/>
    <w:rsid w:val="00F43A22"/>
    <w:rsid w:val="00F44CD8"/>
    <w:rsid w:val="00F53E35"/>
    <w:rsid w:val="00F54A74"/>
    <w:rsid w:val="00F5514C"/>
    <w:rsid w:val="00F61D7C"/>
    <w:rsid w:val="00F64AED"/>
    <w:rsid w:val="00F6670F"/>
    <w:rsid w:val="00F73CC9"/>
    <w:rsid w:val="00F77A0F"/>
    <w:rsid w:val="00F82320"/>
    <w:rsid w:val="00F828B4"/>
    <w:rsid w:val="00F839CC"/>
    <w:rsid w:val="00F83A58"/>
    <w:rsid w:val="00F847BB"/>
    <w:rsid w:val="00F85CC6"/>
    <w:rsid w:val="00F92237"/>
    <w:rsid w:val="00F94D70"/>
    <w:rsid w:val="00FA1219"/>
    <w:rsid w:val="00FA226E"/>
    <w:rsid w:val="00FB2AA0"/>
    <w:rsid w:val="00FB2D6E"/>
    <w:rsid w:val="00FB5E1B"/>
    <w:rsid w:val="00FC11CA"/>
    <w:rsid w:val="00FC38B0"/>
    <w:rsid w:val="00FD719F"/>
    <w:rsid w:val="00FE00EE"/>
    <w:rsid w:val="00FE290B"/>
    <w:rsid w:val="00FF012F"/>
    <w:rsid w:val="00FF1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E348"/>
  <w15:docId w15:val="{CF39866F-5751-44B5-BF7F-BB01CB43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845"/>
    <w:rPr>
      <w:rFonts w:ascii="Calibri" w:eastAsia="Calibri" w:hAnsi="Calibri" w:cs="Times New Roman"/>
    </w:rPr>
  </w:style>
  <w:style w:type="paragraph" w:styleId="1">
    <w:name w:val="heading 1"/>
    <w:basedOn w:val="a"/>
    <w:link w:val="10"/>
    <w:uiPriority w:val="1"/>
    <w:qFormat/>
    <w:rsid w:val="008D43EF"/>
    <w:pPr>
      <w:widowControl w:val="0"/>
      <w:autoSpaceDE w:val="0"/>
      <w:autoSpaceDN w:val="0"/>
      <w:spacing w:after="0" w:line="240" w:lineRule="auto"/>
      <w:ind w:left="816"/>
      <w:outlineLvl w:val="0"/>
    </w:pPr>
    <w:rPr>
      <w:rFonts w:ascii="Times New Roman" w:eastAsia="Times New Roman" w:hAnsi="Times New Roman"/>
      <w:b/>
      <w:bCs/>
      <w:sz w:val="28"/>
      <w:szCs w:val="28"/>
      <w:lang w:val="uk-UA"/>
    </w:rPr>
  </w:style>
  <w:style w:type="paragraph" w:styleId="6">
    <w:name w:val="heading 6"/>
    <w:basedOn w:val="a"/>
    <w:next w:val="a"/>
    <w:link w:val="60"/>
    <w:uiPriority w:val="9"/>
    <w:semiHidden/>
    <w:unhideWhenUsed/>
    <w:qFormat/>
    <w:rsid w:val="007E61B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2E07"/>
    <w:pPr>
      <w:widowControl w:val="0"/>
      <w:autoSpaceDE w:val="0"/>
      <w:autoSpaceDN w:val="0"/>
      <w:spacing w:after="0" w:line="240" w:lineRule="auto"/>
      <w:ind w:left="213"/>
    </w:pPr>
    <w:rPr>
      <w:rFonts w:ascii="Times New Roman" w:eastAsia="Times New Roman" w:hAnsi="Times New Roman"/>
      <w:sz w:val="28"/>
      <w:szCs w:val="28"/>
      <w:lang w:val="uk-UA"/>
    </w:rPr>
  </w:style>
  <w:style w:type="character" w:customStyle="1" w:styleId="a4">
    <w:name w:val="Основний текст Знак"/>
    <w:basedOn w:val="a0"/>
    <w:link w:val="a3"/>
    <w:uiPriority w:val="1"/>
    <w:rsid w:val="00A92E07"/>
    <w:rPr>
      <w:rFonts w:ascii="Times New Roman" w:eastAsia="Times New Roman" w:hAnsi="Times New Roman" w:cs="Times New Roman"/>
      <w:sz w:val="28"/>
      <w:szCs w:val="28"/>
      <w:lang w:val="uk-UA"/>
    </w:rPr>
  </w:style>
  <w:style w:type="paragraph" w:styleId="a5">
    <w:name w:val="Balloon Text"/>
    <w:basedOn w:val="a"/>
    <w:link w:val="a6"/>
    <w:uiPriority w:val="99"/>
    <w:semiHidden/>
    <w:unhideWhenUsed/>
    <w:rsid w:val="009C754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C754D"/>
    <w:rPr>
      <w:rFonts w:ascii="Tahoma" w:eastAsia="Calibri" w:hAnsi="Tahoma" w:cs="Tahoma"/>
      <w:sz w:val="16"/>
      <w:szCs w:val="16"/>
    </w:rPr>
  </w:style>
  <w:style w:type="character" w:customStyle="1" w:styleId="10">
    <w:name w:val="Заголовок 1 Знак"/>
    <w:basedOn w:val="a0"/>
    <w:link w:val="1"/>
    <w:uiPriority w:val="1"/>
    <w:rsid w:val="008D43EF"/>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8D43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3EF"/>
    <w:pPr>
      <w:widowControl w:val="0"/>
      <w:autoSpaceDE w:val="0"/>
      <w:autoSpaceDN w:val="0"/>
      <w:spacing w:after="0" w:line="240" w:lineRule="auto"/>
    </w:pPr>
    <w:rPr>
      <w:rFonts w:ascii="Times New Roman" w:eastAsia="Times New Roman" w:hAnsi="Times New Roman"/>
      <w:lang w:val="uk-UA"/>
    </w:rPr>
  </w:style>
  <w:style w:type="character" w:styleId="a7">
    <w:name w:val="Hyperlink"/>
    <w:basedOn w:val="a0"/>
    <w:uiPriority w:val="99"/>
    <w:rsid w:val="005D4707"/>
    <w:rPr>
      <w:rFonts w:cs="Times New Roman"/>
      <w:color w:val="0000FF"/>
      <w:u w:val="single"/>
    </w:rPr>
  </w:style>
  <w:style w:type="paragraph" w:customStyle="1" w:styleId="Default">
    <w:name w:val="Default"/>
    <w:rsid w:val="00381D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
    <w:semiHidden/>
    <w:rsid w:val="007E61B0"/>
    <w:rPr>
      <w:rFonts w:asciiTheme="majorHAnsi" w:eastAsiaTheme="majorEastAsia" w:hAnsiTheme="majorHAnsi" w:cstheme="majorBidi"/>
      <w:i/>
      <w:iCs/>
      <w:color w:val="243F60" w:themeColor="accent1" w:themeShade="7F"/>
    </w:rPr>
  </w:style>
  <w:style w:type="paragraph" w:styleId="a8">
    <w:name w:val="List Paragraph"/>
    <w:basedOn w:val="a"/>
    <w:uiPriority w:val="34"/>
    <w:qFormat/>
    <w:rsid w:val="007E61B0"/>
    <w:pPr>
      <w:ind w:left="720"/>
      <w:contextualSpacing/>
    </w:pPr>
  </w:style>
  <w:style w:type="paragraph" w:customStyle="1" w:styleId="FR2">
    <w:name w:val="FR2"/>
    <w:uiPriority w:val="99"/>
    <w:rsid w:val="007E61B0"/>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table" w:styleId="a9">
    <w:name w:val="Table Grid"/>
    <w:basedOn w:val="a1"/>
    <w:uiPriority w:val="99"/>
    <w:rsid w:val="0071562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
    <w:qFormat/>
    <w:rsid w:val="004271ED"/>
    <w:pPr>
      <w:widowControl w:val="0"/>
      <w:autoSpaceDE w:val="0"/>
      <w:autoSpaceDN w:val="0"/>
      <w:spacing w:after="0" w:line="240" w:lineRule="auto"/>
      <w:ind w:left="940" w:right="1023"/>
      <w:jc w:val="center"/>
    </w:pPr>
    <w:rPr>
      <w:rFonts w:ascii="Times New Roman" w:eastAsia="Times New Roman" w:hAnsi="Times New Roman"/>
      <w:b/>
      <w:bCs/>
      <w:sz w:val="32"/>
      <w:szCs w:val="32"/>
      <w:u w:val="single" w:color="000000"/>
      <w:lang w:val="uk-UA"/>
    </w:rPr>
  </w:style>
  <w:style w:type="character" w:customStyle="1" w:styleId="ab">
    <w:name w:val="Назва Знак"/>
    <w:basedOn w:val="a0"/>
    <w:link w:val="aa"/>
    <w:uiPriority w:val="1"/>
    <w:rsid w:val="004271ED"/>
    <w:rPr>
      <w:rFonts w:ascii="Times New Roman" w:eastAsia="Times New Roman" w:hAnsi="Times New Roman" w:cs="Times New Roman"/>
      <w:b/>
      <w:bCs/>
      <w:sz w:val="32"/>
      <w:szCs w:val="32"/>
      <w:u w:val="single" w:color="000000"/>
      <w:lang w:val="uk-UA"/>
    </w:rPr>
  </w:style>
  <w:style w:type="character" w:customStyle="1" w:styleId="11">
    <w:name w:val="Неразрешенное упоминание1"/>
    <w:basedOn w:val="a0"/>
    <w:uiPriority w:val="99"/>
    <w:semiHidden/>
    <w:unhideWhenUsed/>
    <w:rsid w:val="007717FD"/>
    <w:rPr>
      <w:color w:val="605E5C"/>
      <w:shd w:val="clear" w:color="auto" w:fill="E1DFDD"/>
    </w:rPr>
  </w:style>
  <w:style w:type="table" w:customStyle="1" w:styleId="12">
    <w:name w:val="Сетка таблицы1"/>
    <w:basedOn w:val="a1"/>
    <w:next w:val="a9"/>
    <w:uiPriority w:val="59"/>
    <w:rsid w:val="0077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717FD"/>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7717FD"/>
    <w:rPr>
      <w:rFonts w:ascii="Calibri" w:eastAsia="Calibri" w:hAnsi="Calibri" w:cs="Times New Roman"/>
    </w:rPr>
  </w:style>
  <w:style w:type="paragraph" w:styleId="ae">
    <w:name w:val="footer"/>
    <w:basedOn w:val="a"/>
    <w:link w:val="af"/>
    <w:uiPriority w:val="99"/>
    <w:unhideWhenUsed/>
    <w:rsid w:val="007717FD"/>
    <w:pPr>
      <w:tabs>
        <w:tab w:val="center" w:pos="4677"/>
        <w:tab w:val="right" w:pos="9355"/>
      </w:tabs>
      <w:spacing w:after="0" w:line="240" w:lineRule="auto"/>
    </w:pPr>
  </w:style>
  <w:style w:type="character" w:customStyle="1" w:styleId="af">
    <w:name w:val="Нижній колонтитул Знак"/>
    <w:basedOn w:val="a0"/>
    <w:link w:val="ae"/>
    <w:uiPriority w:val="99"/>
    <w:rsid w:val="007717FD"/>
    <w:rPr>
      <w:rFonts w:ascii="Calibri" w:eastAsia="Calibri" w:hAnsi="Calibri" w:cs="Times New Roman"/>
    </w:rPr>
  </w:style>
  <w:style w:type="character" w:customStyle="1" w:styleId="2">
    <w:name w:val="Подпись к таблице (2)_"/>
    <w:link w:val="21"/>
    <w:rsid w:val="00443CD2"/>
    <w:rPr>
      <w:rFonts w:ascii="Times New Roman" w:hAnsi="Times New Roman" w:cs="Times New Roman"/>
      <w:i/>
      <w:iCs/>
      <w:sz w:val="23"/>
      <w:szCs w:val="23"/>
      <w:shd w:val="clear" w:color="auto" w:fill="FFFFFF"/>
    </w:rPr>
  </w:style>
  <w:style w:type="paragraph" w:customStyle="1" w:styleId="21">
    <w:name w:val="Подпись к таблице (2)1"/>
    <w:basedOn w:val="a"/>
    <w:link w:val="2"/>
    <w:rsid w:val="00443CD2"/>
    <w:pPr>
      <w:widowControl w:val="0"/>
      <w:shd w:val="clear" w:color="auto" w:fill="FFFFFF"/>
      <w:spacing w:after="0" w:line="240" w:lineRule="atLeast"/>
    </w:pPr>
    <w:rPr>
      <w:rFonts w:ascii="Times New Roman" w:eastAsiaTheme="minorHAnsi" w:hAnsi="Times New Roman"/>
      <w:i/>
      <w:iCs/>
      <w:sz w:val="23"/>
      <w:szCs w:val="23"/>
    </w:rPr>
  </w:style>
  <w:style w:type="character" w:customStyle="1" w:styleId="20">
    <w:name w:val="Заголовок №2_"/>
    <w:link w:val="22"/>
    <w:rsid w:val="00443CD2"/>
    <w:rPr>
      <w:rFonts w:ascii="Times New Roman" w:hAnsi="Times New Roman" w:cs="Times New Roman"/>
      <w:sz w:val="23"/>
      <w:szCs w:val="23"/>
      <w:shd w:val="clear" w:color="auto" w:fill="FFFFFF"/>
    </w:rPr>
  </w:style>
  <w:style w:type="paragraph" w:customStyle="1" w:styleId="22">
    <w:name w:val="Заголовок №2"/>
    <w:basedOn w:val="a"/>
    <w:link w:val="20"/>
    <w:rsid w:val="00443CD2"/>
    <w:pPr>
      <w:widowControl w:val="0"/>
      <w:shd w:val="clear" w:color="auto" w:fill="FFFFFF"/>
      <w:spacing w:after="0" w:line="274" w:lineRule="exact"/>
      <w:outlineLvl w:val="1"/>
    </w:pPr>
    <w:rPr>
      <w:rFonts w:ascii="Times New Roman" w:eastAsiaTheme="minorHAnsi" w:hAnsi="Times New Roman"/>
      <w:sz w:val="23"/>
      <w:szCs w:val="23"/>
    </w:rPr>
  </w:style>
  <w:style w:type="character" w:customStyle="1" w:styleId="4">
    <w:name w:val="Основной текст (4)_"/>
    <w:link w:val="40"/>
    <w:rsid w:val="00443CD2"/>
    <w:rPr>
      <w:rFonts w:ascii="Times New Roman" w:hAnsi="Times New Roman" w:cs="Times New Roman"/>
      <w:i/>
      <w:iCs/>
      <w:sz w:val="23"/>
      <w:szCs w:val="23"/>
      <w:shd w:val="clear" w:color="auto" w:fill="FFFFFF"/>
    </w:rPr>
  </w:style>
  <w:style w:type="paragraph" w:customStyle="1" w:styleId="40">
    <w:name w:val="Основной текст (4)"/>
    <w:basedOn w:val="a"/>
    <w:link w:val="4"/>
    <w:rsid w:val="00443CD2"/>
    <w:pPr>
      <w:widowControl w:val="0"/>
      <w:shd w:val="clear" w:color="auto" w:fill="FFFFFF"/>
      <w:spacing w:after="0" w:line="274" w:lineRule="exact"/>
      <w:jc w:val="center"/>
    </w:pPr>
    <w:rPr>
      <w:rFonts w:ascii="Times New Roman" w:eastAsiaTheme="minorHAnsi" w:hAnsi="Times New Roman"/>
      <w:i/>
      <w:iCs/>
      <w:sz w:val="23"/>
      <w:szCs w:val="23"/>
    </w:rPr>
  </w:style>
  <w:style w:type="character" w:customStyle="1" w:styleId="docdata">
    <w:name w:val="docdata"/>
    <w:aliases w:val="docy,v5,3390,baiaagaaboqcaaadpagaaavkcaaaaaaaaaaaaaaaaaaaaaaaaaaaaaaaaaaaaaaaaaaaaaaaaaaaaaaaaaaaaaaaaaaaaaaaaaaaaaaaaaaaaaaaaaaaaaaaaaaaaaaaaaaaaaaaaaaaaaaaaaaaaaaaaaaaaaaaaaaaaaaaaaaaaaaaaaaaaaaaaaaaaaaaaaaaaaaaaaaaaaaaaaaaaaaaaaaaaaaaaaaaaaa"/>
    <w:rsid w:val="00443CD2"/>
    <w:rPr>
      <w:rFonts w:cs="Times New Roman"/>
    </w:rPr>
  </w:style>
  <w:style w:type="paragraph" w:styleId="3">
    <w:name w:val="Body Text 3"/>
    <w:basedOn w:val="a"/>
    <w:link w:val="30"/>
    <w:rsid w:val="00443CD2"/>
    <w:pPr>
      <w:widowControl w:val="0"/>
      <w:spacing w:after="120" w:line="240" w:lineRule="auto"/>
    </w:pPr>
    <w:rPr>
      <w:rFonts w:ascii="Courier New" w:eastAsia="Courier New" w:hAnsi="Courier New" w:cs="Courier New"/>
      <w:color w:val="000000"/>
      <w:sz w:val="16"/>
      <w:szCs w:val="16"/>
      <w:lang w:val="uk-UA" w:eastAsia="uk-UA"/>
    </w:rPr>
  </w:style>
  <w:style w:type="character" w:customStyle="1" w:styleId="30">
    <w:name w:val="Основний текст 3 Знак"/>
    <w:basedOn w:val="a0"/>
    <w:link w:val="3"/>
    <w:rsid w:val="00443CD2"/>
    <w:rPr>
      <w:rFonts w:ascii="Courier New" w:eastAsia="Courier New" w:hAnsi="Courier New" w:cs="Courier New"/>
      <w:color w:val="000000"/>
      <w:sz w:val="16"/>
      <w:szCs w:val="16"/>
      <w:lang w:val="uk-UA" w:eastAsia="uk-UA"/>
    </w:rPr>
  </w:style>
  <w:style w:type="character" w:styleId="HTML">
    <w:name w:val="HTML Code"/>
    <w:rsid w:val="00443CD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4.44.187.20/cgi-bin/timetable.cgi" TargetMode="External"/><Relationship Id="rId18" Type="http://schemas.openxmlformats.org/officeDocument/2006/relationships/hyperlink" Target="https://vnu.edu.ua/sites/default/files/2021-02/Polozhennia_%20vyznannia_rezultativ_navchannia_formalnii.pdf" TargetMode="External"/><Relationship Id="rId26" Type="http://schemas.openxmlformats.org/officeDocument/2006/relationships/hyperlink" Target="http://194.44.187.20/cgi-bin/timetable.cgi" TargetMode="External"/><Relationship Id="rId3" Type="http://schemas.openxmlformats.org/officeDocument/2006/relationships/styles" Target="styles.xml"/><Relationship Id="rId21" Type="http://schemas.openxmlformats.org/officeDocument/2006/relationships/hyperlink" Target="http://www.etymonline.com/" TargetMode="External"/><Relationship Id="rId34" Type="http://schemas.openxmlformats.org/officeDocument/2006/relationships/hyperlink" Target="https://www.thoughtco.com/theoretical-grammar-1692541" TargetMode="External"/><Relationship Id="rId7" Type="http://schemas.openxmlformats.org/officeDocument/2006/relationships/endnotes" Target="endnotes.xml"/><Relationship Id="rId12" Type="http://schemas.openxmlformats.org/officeDocument/2006/relationships/hyperlink" Target="mailto:yefremova05@gmail.com" TargetMode="External"/><Relationship Id="rId17" Type="http://schemas.openxmlformats.org/officeDocument/2006/relationships/hyperlink" Target="http://194.44.187.20/cgi-bin/timetable.cgi" TargetMode="External"/><Relationship Id="rId25" Type="http://schemas.openxmlformats.org/officeDocument/2006/relationships/hyperlink" Target="mailto:otarnavska@vnu.edu.ua" TargetMode="External"/><Relationship Id="rId33" Type="http://schemas.openxmlformats.org/officeDocument/2006/relationships/hyperlink" Target="https://www.lawyerment.com/library/articles/Reference_and_Education/Languages/5995.htm" TargetMode="External"/><Relationship Id="rId2" Type="http://schemas.openxmlformats.org/officeDocument/2006/relationships/numbering" Target="numbering.xml"/><Relationship Id="rId16" Type="http://schemas.openxmlformats.org/officeDocument/2006/relationships/hyperlink" Target="mailto:otarnavska@vnu.edu.ua" TargetMode="External"/><Relationship Id="rId20" Type="http://schemas.openxmlformats.org/officeDocument/2006/relationships/hyperlink" Target="http://oxforddictionaries.com/words/the-history-of-english" TargetMode="External"/><Relationship Id="rId29" Type="http://schemas.openxmlformats.org/officeDocument/2006/relationships/hyperlink" Target="https://ed.vnu.edu.ua/wp-content/uploads/2020/11/11_Polozh_pro_otzin_%D0%A0%D0%B5%D0%B4_%D1%80%D0%B5%D0%B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44.187.20/cgi-bin/timetable.cgi" TargetMode="External"/><Relationship Id="rId24" Type="http://schemas.openxmlformats.org/officeDocument/2006/relationships/hyperlink" Target="https://dspace.hnpu.edu.ua/bitstream/123456789/1932/1/%D0%9A%D1%80%D0%B0%D1%81%D0%BE%D0%B2%D0%B8%D1%86%D1%8C%D0%BA%D0%B0%20%D0%9B.%20%D0%84.%2C%20%D0%91%D0%BE%D1%80%D0%B8%D1%81%D0%BE%D0%B2%20%D0%92.%20%D0%90.%20A%20Manual%20of%20English%20Stylistics%20.pdf" TargetMode="External"/><Relationship Id="rId32" Type="http://schemas.openxmlformats.org/officeDocument/2006/relationships/hyperlink" Target="https://en.wikipedia.org/wiki/History_of_English_grammars" TargetMode="External"/><Relationship Id="rId5" Type="http://schemas.openxmlformats.org/officeDocument/2006/relationships/webSettings" Target="webSettings.xml"/><Relationship Id="rId15" Type="http://schemas.openxmlformats.org/officeDocument/2006/relationships/hyperlink" Target="http://194.44.187.20/cgi-bin/timetable.cgi" TargetMode="External"/><Relationship Id="rId23" Type="http://schemas.openxmlformats.org/officeDocument/2006/relationships/hyperlink" Target="https://vnu.edu.ua/sites/default/files/2021-02/Polozhennia_poriadok_vyrishennia_konfliktnykh_sytuatsii.pdf" TargetMode="External"/><Relationship Id="rId28" Type="http://schemas.openxmlformats.org/officeDocument/2006/relationships/hyperlink" Target="https://vnu.edu.ua/sites/default/files/2021-02/Polozhennia_%20vyznannia_rezultativ_navchannia_formalnii.pdf" TargetMode="External"/><Relationship Id="rId36" Type="http://schemas.openxmlformats.org/officeDocument/2006/relationships/theme" Target="theme/theme1.xml"/><Relationship Id="rId10" Type="http://schemas.openxmlformats.org/officeDocument/2006/relationships/hyperlink" Target="mailto:ilesyk@vnu.edu.ua" TargetMode="External"/><Relationship Id="rId19" Type="http://schemas.openxmlformats.org/officeDocument/2006/relationships/hyperlink" Target="https://ra.vnu.edu.ua/wp-content/uploads/2020/11/Kodeks-akademichnoyi-dobrochesnosti.pdf" TargetMode="External"/><Relationship Id="rId31" Type="http://schemas.openxmlformats.org/officeDocument/2006/relationships/hyperlink" Target="http://folk.uio.no/hhasselg/term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ushchyna@vnu.edu.ua" TargetMode="External"/><Relationship Id="rId22" Type="http://schemas.openxmlformats.org/officeDocument/2006/relationships/hyperlink" Target="https://ra.vnu.edu.ua/wp-content/uploads/2020/11/Kodeks-akademichnoyi-dobrochesnosti.pdf" TargetMode="External"/><Relationship Id="rId27" Type="http://schemas.openxmlformats.org/officeDocument/2006/relationships/hyperlink" Target="https://ra.vnu.edu.ua/wp-content/uploads/2020/11/Kodeks-akademichnoyi-dobrochesnosti.pdf" TargetMode="External"/><Relationship Id="rId30" Type="http://schemas.openxmlformats.org/officeDocument/2006/relationships/hyperlink" Target="http://englishteststore.net" TargetMode="External"/><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A5462-068F-413A-8CD7-4936A1B6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72927</Words>
  <Characters>41569</Characters>
  <Application>Microsoft Office Word</Application>
  <DocSecurity>0</DocSecurity>
  <Lines>346</Lines>
  <Paragraphs>228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RePack by Diakov</cp:lastModifiedBy>
  <cp:revision>2</cp:revision>
  <cp:lastPrinted>2024-02-11T10:26:00Z</cp:lastPrinted>
  <dcterms:created xsi:type="dcterms:W3CDTF">2025-01-23T16:54:00Z</dcterms:created>
  <dcterms:modified xsi:type="dcterms:W3CDTF">2025-01-23T16:54:00Z</dcterms:modified>
</cp:coreProperties>
</file>